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0764B" w14:textId="77777777" w:rsidR="00F9055D" w:rsidRPr="002E7EA2" w:rsidRDefault="00F9055D" w:rsidP="00F9055D">
      <w:pPr>
        <w:jc w:val="both"/>
        <w:rPr>
          <w:rFonts w:ascii="Segaon Soft Medium" w:hAnsi="Segaon Soft Medium" w:cs="Arial"/>
          <w:b/>
          <w:i/>
          <w:sz w:val="22"/>
          <w:szCs w:val="22"/>
          <w:lang w:val="fr-CM"/>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F9055D" w:rsidRPr="00F9055D" w14:paraId="36BADA0F" w14:textId="77777777" w:rsidTr="00F9055D">
        <w:trPr>
          <w:trHeight w:val="854"/>
        </w:trPr>
        <w:tc>
          <w:tcPr>
            <w:tcW w:w="2270" w:type="dxa"/>
            <w:vMerge w:val="restart"/>
            <w:vAlign w:val="center"/>
          </w:tcPr>
          <w:p w14:paraId="2666C608" w14:textId="77777777" w:rsidR="00F9055D" w:rsidRPr="00F9055D" w:rsidRDefault="00F9055D" w:rsidP="00F9055D">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2AA6504C" wp14:editId="49633C5D">
                  <wp:extent cx="1212215" cy="1223010"/>
                  <wp:effectExtent l="0" t="0" r="0" b="0"/>
                  <wp:docPr id="36" name="Image 36"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4FC7EFE1" w14:textId="77777777" w:rsidR="00F9055D" w:rsidRPr="00F9055D" w:rsidRDefault="00F9055D" w:rsidP="00F9055D">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444A75D0" w14:textId="5AB09FF1" w:rsidR="00F9055D" w:rsidRPr="00F9055D" w:rsidRDefault="00F9055D"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779675B0" w14:textId="77777777" w:rsidR="00F9055D" w:rsidRPr="00F9055D" w:rsidRDefault="00F9055D" w:rsidP="00F9055D">
            <w:pPr>
              <w:tabs>
                <w:tab w:val="center" w:pos="4536"/>
                <w:tab w:val="right" w:pos="9072"/>
              </w:tabs>
              <w:spacing w:before="40" w:after="40"/>
              <w:rPr>
                <w:rFonts w:ascii="Segaon Soft Medium" w:hAnsi="Segaon Soft Medium" w:cs="Arial"/>
                <w:b/>
              </w:rPr>
            </w:pPr>
          </w:p>
          <w:p w14:paraId="622DEBED" w14:textId="1FE5FAD5" w:rsidR="00F9055D" w:rsidRPr="00F9055D" w:rsidRDefault="00F9055D" w:rsidP="00F9055D">
            <w:pPr>
              <w:tabs>
                <w:tab w:val="center" w:pos="4536"/>
                <w:tab w:val="right" w:pos="9072"/>
              </w:tabs>
              <w:spacing w:before="40" w:after="40"/>
              <w:rPr>
                <w:rFonts w:ascii="Segaon Soft Medium" w:hAnsi="Segaon Soft Medium" w:cs="Arial"/>
                <w:sz w:val="22"/>
                <w:szCs w:val="22"/>
              </w:rPr>
            </w:pPr>
            <w:r w:rsidRPr="00873B64">
              <w:rPr>
                <w:rFonts w:ascii="Segaon Soft Medium" w:hAnsi="Segaon Soft Medium" w:cs="Arial"/>
                <w:sz w:val="22"/>
                <w:szCs w:val="22"/>
              </w:rPr>
              <w:t>Code</w:t>
            </w:r>
            <w:r w:rsidRPr="00F9055D">
              <w:rPr>
                <w:rFonts w:ascii="Segaon Soft Medium" w:hAnsi="Segaon Soft Medium" w:cs="Arial"/>
                <w:sz w:val="22"/>
                <w:szCs w:val="22"/>
              </w:rPr>
              <w:t> : </w:t>
            </w:r>
            <w:r w:rsidR="008425D7">
              <w:rPr>
                <w:rFonts w:ascii="Segaon Soft Medium" w:hAnsi="Segaon Soft Medium" w:cs="Arial"/>
                <w:color w:val="FFFFFF"/>
                <w:sz w:val="22"/>
                <w:szCs w:val="22"/>
                <w:shd w:val="clear" w:color="auto" w:fill="000000"/>
              </w:rPr>
              <w:t>FI-QUA-070</w:t>
            </w:r>
          </w:p>
          <w:p w14:paraId="16C0E134" w14:textId="77777777" w:rsidR="00F9055D" w:rsidRPr="00873B64" w:rsidRDefault="00F9055D" w:rsidP="00F9055D">
            <w:pPr>
              <w:tabs>
                <w:tab w:val="center" w:pos="4536"/>
                <w:tab w:val="right" w:pos="9072"/>
              </w:tabs>
              <w:spacing w:before="20" w:after="20"/>
              <w:rPr>
                <w:rFonts w:ascii="Segaon Soft Medium" w:hAnsi="Segaon Soft Medium" w:cs="Arial"/>
                <w:sz w:val="22"/>
                <w:szCs w:val="22"/>
              </w:rPr>
            </w:pPr>
            <w:r w:rsidRPr="00873B64">
              <w:rPr>
                <w:rFonts w:ascii="Segaon Soft Medium" w:hAnsi="Segaon Soft Medium" w:cs="Arial"/>
                <w:sz w:val="22"/>
                <w:szCs w:val="22"/>
              </w:rPr>
              <w:t>Version : 00</w:t>
            </w:r>
          </w:p>
          <w:p w14:paraId="008C5645" w14:textId="05FEDAC2" w:rsidR="00F9055D" w:rsidRPr="00F9055D" w:rsidRDefault="0031700F" w:rsidP="00F9055D">
            <w:pPr>
              <w:tabs>
                <w:tab w:val="center" w:pos="4536"/>
                <w:tab w:val="right" w:pos="9072"/>
              </w:tabs>
              <w:spacing w:before="20" w:after="20"/>
              <w:rPr>
                <w:rFonts w:ascii="Segaon Soft Medium" w:hAnsi="Segaon Soft Medium" w:cs="Arial"/>
                <w:sz w:val="22"/>
                <w:szCs w:val="22"/>
              </w:rPr>
            </w:pPr>
            <w:r w:rsidRPr="00873B64">
              <w:rPr>
                <w:rFonts w:ascii="Segaon Soft Medium" w:hAnsi="Segaon Soft Medium" w:cs="Arial"/>
                <w:sz w:val="22"/>
                <w:szCs w:val="22"/>
              </w:rPr>
              <w:t xml:space="preserve">Date : </w:t>
            </w:r>
            <w:r w:rsidR="008425D7" w:rsidRPr="00873B64">
              <w:rPr>
                <w:rFonts w:ascii="Segaon Soft Medium" w:hAnsi="Segaon Soft Medium" w:cs="Arial"/>
                <w:sz w:val="22"/>
                <w:szCs w:val="22"/>
              </w:rPr>
              <w:t>17</w:t>
            </w:r>
            <w:r w:rsidR="00F9055D" w:rsidRPr="00873B64">
              <w:rPr>
                <w:rFonts w:ascii="Segaon Soft Medium" w:hAnsi="Segaon Soft Medium" w:cs="Arial"/>
                <w:sz w:val="22"/>
                <w:szCs w:val="22"/>
              </w:rPr>
              <w:t>/0</w:t>
            </w:r>
            <w:r w:rsidR="008425D7" w:rsidRPr="00873B64">
              <w:rPr>
                <w:rFonts w:ascii="Segaon Soft Medium" w:hAnsi="Segaon Soft Medium" w:cs="Arial"/>
                <w:sz w:val="22"/>
                <w:szCs w:val="22"/>
              </w:rPr>
              <w:t>9</w:t>
            </w:r>
            <w:r w:rsidRPr="00873B64">
              <w:rPr>
                <w:rFonts w:ascii="Segaon Soft Medium" w:hAnsi="Segaon Soft Medium" w:cs="Arial"/>
                <w:sz w:val="22"/>
                <w:szCs w:val="22"/>
              </w:rPr>
              <w:t>/</w:t>
            </w:r>
            <w:r w:rsidR="008425D7" w:rsidRPr="00873B64">
              <w:rPr>
                <w:rFonts w:ascii="Segaon Soft Medium" w:hAnsi="Segaon Soft Medium" w:cs="Arial"/>
                <w:sz w:val="22"/>
                <w:szCs w:val="22"/>
              </w:rPr>
              <w:t>2</w:t>
            </w:r>
            <w:r w:rsidRPr="00873B64">
              <w:rPr>
                <w:rFonts w:ascii="Segaon Soft Medium" w:hAnsi="Segaon Soft Medium" w:cs="Arial"/>
                <w:sz w:val="22"/>
                <w:szCs w:val="22"/>
              </w:rPr>
              <w:t>0</w:t>
            </w:r>
            <w:r w:rsidR="008425D7" w:rsidRPr="00873B64">
              <w:rPr>
                <w:rFonts w:ascii="Segaon Soft Medium" w:hAnsi="Segaon Soft Medium" w:cs="Arial"/>
                <w:sz w:val="22"/>
                <w:szCs w:val="22"/>
              </w:rPr>
              <w:t>24</w:t>
            </w:r>
          </w:p>
          <w:p w14:paraId="22D64865" w14:textId="76AAA565" w:rsidR="00F9055D" w:rsidRPr="00F9055D" w:rsidRDefault="00F9055D" w:rsidP="00F9055D">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Pr="00F9055D">
              <w:rPr>
                <w:rFonts w:ascii="Segaon Soft Medium" w:hAnsi="Segaon Soft Medium" w:cs="Arial"/>
                <w:sz w:val="22"/>
                <w:szCs w:val="22"/>
              </w:rPr>
              <w:fldChar w:fldCharType="begin"/>
            </w:r>
            <w:r w:rsidRPr="00F9055D">
              <w:rPr>
                <w:rFonts w:ascii="Segaon Soft Medium" w:hAnsi="Segaon Soft Medium" w:cs="Arial"/>
                <w:sz w:val="22"/>
                <w:szCs w:val="22"/>
              </w:rPr>
              <w:instrText xml:space="preserve"> PAGE </w:instrText>
            </w:r>
            <w:r w:rsidRPr="00F9055D">
              <w:rPr>
                <w:rFonts w:ascii="Segaon Soft Medium" w:hAnsi="Segaon Soft Medium" w:cs="Arial"/>
                <w:sz w:val="22"/>
                <w:szCs w:val="22"/>
              </w:rPr>
              <w:fldChar w:fldCharType="separate"/>
            </w:r>
            <w:r w:rsidR="00EC4762">
              <w:rPr>
                <w:rFonts w:ascii="Segaon Soft Medium" w:hAnsi="Segaon Soft Medium" w:cs="Arial"/>
                <w:noProof/>
                <w:sz w:val="22"/>
                <w:szCs w:val="22"/>
              </w:rPr>
              <w:t>1</w:t>
            </w:r>
            <w:r w:rsidRPr="00F9055D">
              <w:rPr>
                <w:rFonts w:ascii="Segaon Soft Medium" w:hAnsi="Segaon Soft Medium" w:cs="Arial"/>
                <w:sz w:val="22"/>
                <w:szCs w:val="22"/>
              </w:rPr>
              <w:fldChar w:fldCharType="end"/>
            </w:r>
            <w:r w:rsidRPr="00F9055D">
              <w:rPr>
                <w:rFonts w:ascii="Segaon Soft Medium" w:hAnsi="Segaon Soft Medium" w:cs="Arial"/>
                <w:sz w:val="22"/>
                <w:szCs w:val="22"/>
              </w:rPr>
              <w:t xml:space="preserve"> sur </w:t>
            </w:r>
            <w:r w:rsidR="0042799E">
              <w:rPr>
                <w:rFonts w:ascii="Segaon Soft Medium" w:hAnsi="Segaon Soft Medium" w:cs="Arial"/>
                <w:sz w:val="22"/>
                <w:szCs w:val="22"/>
              </w:rPr>
              <w:t>76</w:t>
            </w:r>
            <w:r w:rsidRPr="00F9055D">
              <w:rPr>
                <w:rFonts w:ascii="Segaon Soft Medium" w:hAnsi="Segaon Soft Medium" w:cs="Arial"/>
                <w:vanish/>
                <w:sz w:val="22"/>
                <w:szCs w:val="22"/>
              </w:rPr>
              <w:pgNum/>
            </w:r>
          </w:p>
          <w:p w14:paraId="11A40E6E" w14:textId="77777777" w:rsidR="00F9055D" w:rsidRPr="00F9055D" w:rsidRDefault="00F9055D" w:rsidP="00F9055D">
            <w:pPr>
              <w:tabs>
                <w:tab w:val="center" w:pos="4536"/>
                <w:tab w:val="right" w:pos="9072"/>
              </w:tabs>
              <w:spacing w:before="40" w:after="40"/>
              <w:rPr>
                <w:rFonts w:ascii="Segaon Soft Medium" w:hAnsi="Segaon Soft Medium" w:cs="Arial"/>
              </w:rPr>
            </w:pPr>
          </w:p>
          <w:p w14:paraId="5DCA58BB" w14:textId="77777777" w:rsidR="00F9055D" w:rsidRPr="00F9055D" w:rsidRDefault="00F9055D" w:rsidP="00F9055D">
            <w:pPr>
              <w:tabs>
                <w:tab w:val="center" w:pos="4536"/>
                <w:tab w:val="right" w:pos="9072"/>
              </w:tabs>
              <w:spacing w:before="40" w:after="40"/>
              <w:rPr>
                <w:rFonts w:ascii="Segaon Soft Medium" w:hAnsi="Segaon Soft Medium" w:cs="Arial"/>
              </w:rPr>
            </w:pPr>
          </w:p>
        </w:tc>
      </w:tr>
      <w:tr w:rsidR="00F9055D" w:rsidRPr="00F9055D" w14:paraId="6FF2A1FF" w14:textId="77777777" w:rsidTr="00F9055D">
        <w:trPr>
          <w:trHeight w:val="661"/>
        </w:trPr>
        <w:tc>
          <w:tcPr>
            <w:tcW w:w="2270" w:type="dxa"/>
            <w:vMerge/>
            <w:vAlign w:val="center"/>
          </w:tcPr>
          <w:p w14:paraId="394C449F" w14:textId="77777777" w:rsidR="00F9055D" w:rsidRPr="00F9055D" w:rsidRDefault="00F9055D" w:rsidP="00F9055D">
            <w:pPr>
              <w:tabs>
                <w:tab w:val="center" w:pos="4536"/>
                <w:tab w:val="right" w:pos="9072"/>
              </w:tabs>
              <w:spacing w:before="40" w:after="40"/>
              <w:jc w:val="center"/>
              <w:rPr>
                <w:rFonts w:ascii="Segaon Soft Medium" w:hAnsi="Segaon Soft Medium"/>
              </w:rPr>
            </w:pPr>
          </w:p>
        </w:tc>
        <w:tc>
          <w:tcPr>
            <w:tcW w:w="6662" w:type="dxa"/>
            <w:vAlign w:val="center"/>
          </w:tcPr>
          <w:p w14:paraId="3DF15311" w14:textId="77777777" w:rsidR="00F9055D" w:rsidRPr="00F9055D" w:rsidRDefault="00F9055D" w:rsidP="00F9055D">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6E0C7BB4" w14:textId="77777777" w:rsidR="00F9055D" w:rsidRPr="00F9055D" w:rsidRDefault="00F9055D" w:rsidP="00F9055D">
            <w:pPr>
              <w:tabs>
                <w:tab w:val="center" w:pos="4536"/>
                <w:tab w:val="right" w:pos="9072"/>
              </w:tabs>
              <w:spacing w:before="40" w:after="40"/>
              <w:rPr>
                <w:rFonts w:ascii="Segaon Soft Medium" w:hAnsi="Segaon Soft Medium"/>
                <w:b/>
              </w:rPr>
            </w:pPr>
          </w:p>
        </w:tc>
      </w:tr>
      <w:tr w:rsidR="00F9055D" w:rsidRPr="00F9055D" w14:paraId="708DCC69" w14:textId="77777777" w:rsidTr="00F9055D">
        <w:trPr>
          <w:trHeight w:val="293"/>
        </w:trPr>
        <w:tc>
          <w:tcPr>
            <w:tcW w:w="2270" w:type="dxa"/>
            <w:vMerge/>
            <w:vAlign w:val="center"/>
          </w:tcPr>
          <w:p w14:paraId="4A3DAC59" w14:textId="77777777" w:rsidR="00F9055D" w:rsidRPr="00F9055D" w:rsidRDefault="00F9055D" w:rsidP="00F9055D">
            <w:pPr>
              <w:tabs>
                <w:tab w:val="center" w:pos="4536"/>
                <w:tab w:val="right" w:pos="9072"/>
              </w:tabs>
              <w:spacing w:before="40" w:after="40"/>
              <w:jc w:val="center"/>
              <w:rPr>
                <w:rFonts w:ascii="Segaon Soft Medium" w:hAnsi="Segaon Soft Medium" w:cs="Arial"/>
              </w:rPr>
            </w:pPr>
          </w:p>
        </w:tc>
        <w:tc>
          <w:tcPr>
            <w:tcW w:w="6662" w:type="dxa"/>
            <w:vAlign w:val="center"/>
          </w:tcPr>
          <w:p w14:paraId="3B099DC9" w14:textId="77777777" w:rsidR="00F9055D" w:rsidRPr="00F9055D" w:rsidRDefault="00F9055D" w:rsidP="00F9055D">
            <w:pPr>
              <w:tabs>
                <w:tab w:val="center" w:pos="4536"/>
                <w:tab w:val="right" w:pos="9072"/>
              </w:tabs>
              <w:spacing w:before="40" w:after="40"/>
              <w:jc w:val="center"/>
              <w:rPr>
                <w:rFonts w:ascii="Segaon Soft Medium" w:hAnsi="Segaon Soft Medium" w:cs="Arial"/>
                <w:b/>
                <w:sz w:val="22"/>
                <w:szCs w:val="22"/>
              </w:rPr>
            </w:pPr>
            <w:r w:rsidRPr="005A3CF1">
              <w:rPr>
                <w:rFonts w:ascii="Segaon Soft Medium" w:hAnsi="Segaon Soft Medium" w:cs="Arial"/>
                <w:b/>
                <w:szCs w:val="22"/>
              </w:rPr>
              <w:t>DOSSIER D’APPEL D’OFFRES</w:t>
            </w:r>
          </w:p>
        </w:tc>
        <w:tc>
          <w:tcPr>
            <w:tcW w:w="2126" w:type="dxa"/>
            <w:vMerge/>
            <w:vAlign w:val="center"/>
          </w:tcPr>
          <w:p w14:paraId="7AF6FE7C" w14:textId="77777777" w:rsidR="00F9055D" w:rsidRPr="00F9055D" w:rsidRDefault="00F9055D" w:rsidP="00F9055D">
            <w:pPr>
              <w:tabs>
                <w:tab w:val="center" w:pos="4536"/>
                <w:tab w:val="right" w:pos="9072"/>
              </w:tabs>
              <w:spacing w:before="40" w:after="40"/>
              <w:rPr>
                <w:rFonts w:ascii="Segaon Soft Medium" w:hAnsi="Segaon Soft Medium" w:cs="Arial"/>
                <w:b/>
              </w:rPr>
            </w:pPr>
          </w:p>
        </w:tc>
      </w:tr>
    </w:tbl>
    <w:p w14:paraId="0AE7D19B" w14:textId="77777777" w:rsidR="00F9055D" w:rsidRPr="00F9055D" w:rsidRDefault="00F9055D" w:rsidP="00F9055D">
      <w:pPr>
        <w:jc w:val="both"/>
        <w:rPr>
          <w:rFonts w:ascii="Segaon Soft Medium" w:hAnsi="Segaon Soft Medium" w:cs="Arial"/>
          <w:b/>
          <w:i/>
          <w:sz w:val="22"/>
          <w:szCs w:val="22"/>
        </w:rPr>
      </w:pPr>
    </w:p>
    <w:p w14:paraId="7A60EBB7" w14:textId="77777777" w:rsidR="00F9055D" w:rsidRPr="00F9055D" w:rsidRDefault="00F9055D" w:rsidP="00F9055D">
      <w:pPr>
        <w:ind w:left="4962"/>
        <w:jc w:val="both"/>
        <w:rPr>
          <w:rFonts w:ascii="Segaon Soft Medium" w:hAnsi="Segaon Soft Medium" w:cs="Arial"/>
          <w:b/>
          <w:i/>
          <w:sz w:val="22"/>
          <w:szCs w:val="22"/>
        </w:rPr>
      </w:pPr>
    </w:p>
    <w:p w14:paraId="733FC576" w14:textId="77777777" w:rsidR="00F9055D" w:rsidRPr="00F9055D" w:rsidRDefault="00F9055D" w:rsidP="00F9055D">
      <w:pPr>
        <w:ind w:left="4962"/>
        <w:jc w:val="both"/>
        <w:rPr>
          <w:rFonts w:ascii="Segaon Soft Medium" w:hAnsi="Segaon Soft Medium" w:cs="Arial"/>
          <w:b/>
          <w:i/>
          <w:sz w:val="22"/>
          <w:szCs w:val="22"/>
        </w:rPr>
      </w:pPr>
    </w:p>
    <w:p w14:paraId="708734FA" w14:textId="77777777" w:rsidR="00F9055D" w:rsidRPr="00F9055D" w:rsidRDefault="00F9055D" w:rsidP="00F9055D">
      <w:pPr>
        <w:jc w:val="center"/>
        <w:rPr>
          <w:rFonts w:ascii="Segaon Soft Medium" w:hAnsi="Segaon Soft Medium" w:cs="Consolas"/>
          <w:b/>
          <w:i/>
          <w:sz w:val="28"/>
          <w:szCs w:val="32"/>
        </w:rPr>
      </w:pPr>
      <w:r w:rsidRPr="00F9055D">
        <w:rPr>
          <w:rFonts w:ascii="Segaon Soft Medium" w:hAnsi="Segaon Soft Medium" w:cs="Consolas"/>
          <w:b/>
          <w:i/>
          <w:sz w:val="28"/>
          <w:szCs w:val="32"/>
        </w:rPr>
        <w:t>PORT AUTONOME DE DOUALA</w:t>
      </w:r>
    </w:p>
    <w:p w14:paraId="0E08576E" w14:textId="77777777" w:rsidR="00F9055D" w:rsidRPr="00F9055D" w:rsidRDefault="00F9055D" w:rsidP="00F9055D">
      <w:pPr>
        <w:jc w:val="both"/>
        <w:rPr>
          <w:rFonts w:ascii="Segaon Soft Medium" w:hAnsi="Segaon Soft Medium" w:cs="Arial"/>
          <w:sz w:val="28"/>
          <w:szCs w:val="32"/>
        </w:rPr>
      </w:pPr>
    </w:p>
    <w:p w14:paraId="710ECD22" w14:textId="77777777" w:rsidR="00F9055D" w:rsidRPr="00F9055D" w:rsidRDefault="00F9055D" w:rsidP="00F9055D">
      <w:pPr>
        <w:jc w:val="both"/>
        <w:rPr>
          <w:rFonts w:ascii="Segaon Soft Medium" w:hAnsi="Segaon Soft Medium" w:cs="Arial"/>
          <w:sz w:val="28"/>
          <w:szCs w:val="32"/>
        </w:rPr>
      </w:pPr>
      <w:bookmarkStart w:id="0" w:name="_GoBack"/>
      <w:bookmarkEnd w:id="0"/>
    </w:p>
    <w:p w14:paraId="5FE077B4" w14:textId="3631B93B" w:rsidR="005A3CF1" w:rsidRPr="006E321F" w:rsidRDefault="00F9055D" w:rsidP="006E321F">
      <w:pPr>
        <w:jc w:val="center"/>
        <w:rPr>
          <w:rFonts w:ascii="Segaon Soft Medium" w:hAnsi="Segaon Soft Medium" w:cs="Consolas"/>
          <w:b/>
          <w:sz w:val="28"/>
          <w:szCs w:val="32"/>
        </w:rPr>
      </w:pPr>
      <w:r w:rsidRPr="00F9055D">
        <w:rPr>
          <w:rFonts w:ascii="Segaon Soft Medium" w:hAnsi="Segaon Soft Medium" w:cs="Consolas"/>
          <w:b/>
          <w:sz w:val="28"/>
          <w:szCs w:val="32"/>
        </w:rPr>
        <w:t>COMMISSION INTERNE DE PASSATION DES MARCH</w:t>
      </w:r>
      <w:r w:rsidR="00631005">
        <w:rPr>
          <w:rFonts w:ascii="Segaon Soft Medium" w:hAnsi="Segaon Soft Medium" w:cs="Consolas"/>
          <w:b/>
          <w:sz w:val="28"/>
          <w:szCs w:val="32"/>
        </w:rPr>
        <w:t>É</w:t>
      </w:r>
      <w:r w:rsidRPr="00F9055D">
        <w:rPr>
          <w:rFonts w:ascii="Segaon Soft Medium" w:hAnsi="Segaon Soft Medium" w:cs="Consolas"/>
          <w:b/>
          <w:sz w:val="28"/>
          <w:szCs w:val="32"/>
        </w:rPr>
        <w:t xml:space="preserve">S </w:t>
      </w:r>
      <w:r w:rsidR="006E321F" w:rsidRPr="006E321F">
        <w:rPr>
          <w:rFonts w:ascii="Segaon Soft Medium" w:hAnsi="Segaon Soft Medium" w:cs="Consolas"/>
          <w:b/>
          <w:sz w:val="28"/>
          <w:szCs w:val="32"/>
        </w:rPr>
        <w:t xml:space="preserve">DES </w:t>
      </w:r>
      <w:r w:rsidR="00DE724F" w:rsidRPr="00DE724F">
        <w:rPr>
          <w:rFonts w:ascii="Segaon Soft Medium" w:hAnsi="Segaon Soft Medium" w:cs="Consolas"/>
          <w:b/>
          <w:sz w:val="28"/>
          <w:szCs w:val="32"/>
        </w:rPr>
        <w:t>INFRASTRUCTURES</w:t>
      </w:r>
      <w:r w:rsidR="006E321F" w:rsidRPr="006E321F">
        <w:rPr>
          <w:rFonts w:ascii="Segaon Soft Medium" w:hAnsi="Segaon Soft Medium" w:cs="Consolas"/>
          <w:b/>
          <w:sz w:val="28"/>
          <w:szCs w:val="32"/>
        </w:rPr>
        <w:t xml:space="preserve">, CONCEPTION-REALISATION ET AUTRES </w:t>
      </w:r>
      <w:r w:rsidR="000A3012" w:rsidRPr="000A3012">
        <w:rPr>
          <w:rFonts w:ascii="Segaon Soft Medium" w:hAnsi="Segaon Soft Medium" w:cs="Consolas"/>
          <w:b/>
          <w:sz w:val="28"/>
          <w:szCs w:val="32"/>
        </w:rPr>
        <w:t>É</w:t>
      </w:r>
      <w:r w:rsidR="006E321F" w:rsidRPr="006E321F">
        <w:rPr>
          <w:rFonts w:ascii="Segaon Soft Medium" w:hAnsi="Segaon Soft Medium" w:cs="Consolas"/>
          <w:b/>
          <w:sz w:val="28"/>
          <w:szCs w:val="32"/>
        </w:rPr>
        <w:t>QUIPEMENTS</w:t>
      </w:r>
    </w:p>
    <w:p w14:paraId="415D1306" w14:textId="77777777" w:rsidR="005A3CF1" w:rsidRPr="005A3CF1" w:rsidRDefault="005A3CF1" w:rsidP="005A3CF1">
      <w:pPr>
        <w:tabs>
          <w:tab w:val="left" w:pos="708"/>
          <w:tab w:val="center" w:pos="4536"/>
          <w:tab w:val="right" w:pos="9072"/>
        </w:tabs>
        <w:jc w:val="both"/>
        <w:rPr>
          <w:rFonts w:ascii="Segaon Soft" w:hAnsi="Segaon Soft" w:cs="Arial"/>
          <w:sz w:val="20"/>
          <w:szCs w:val="20"/>
        </w:rPr>
      </w:pPr>
    </w:p>
    <w:p w14:paraId="2AAFB6D5" w14:textId="77777777" w:rsidR="005A3CF1" w:rsidRPr="005A3CF1" w:rsidRDefault="005A3CF1" w:rsidP="005A3CF1">
      <w:pPr>
        <w:tabs>
          <w:tab w:val="left" w:pos="708"/>
          <w:tab w:val="center" w:pos="4536"/>
          <w:tab w:val="right" w:pos="9072"/>
        </w:tabs>
        <w:jc w:val="both"/>
        <w:rPr>
          <w:rFonts w:ascii="Segaon Soft" w:hAnsi="Segaon Soft" w:cs="Arial"/>
          <w:sz w:val="20"/>
          <w:szCs w:val="20"/>
        </w:rPr>
      </w:pPr>
    </w:p>
    <w:p w14:paraId="3205C134" w14:textId="77777777" w:rsidR="005A3CF1" w:rsidRPr="005A3CF1" w:rsidRDefault="005A3CF1" w:rsidP="005A3CF1">
      <w:pPr>
        <w:tabs>
          <w:tab w:val="left" w:pos="708"/>
          <w:tab w:val="center" w:pos="4536"/>
          <w:tab w:val="right" w:pos="9072"/>
        </w:tabs>
        <w:jc w:val="both"/>
        <w:rPr>
          <w:rFonts w:ascii="Segaon Soft" w:hAnsi="Segaon Soft" w:cs="Arial"/>
          <w:sz w:val="20"/>
          <w:szCs w:val="20"/>
        </w:rPr>
      </w:pPr>
    </w:p>
    <w:p w14:paraId="21D1A7BB" w14:textId="77777777" w:rsidR="005A3CF1" w:rsidRPr="005A3CF1" w:rsidRDefault="005A3CF1" w:rsidP="005A3CF1">
      <w:pPr>
        <w:shd w:val="clear" w:color="auto" w:fill="A6A6A6"/>
        <w:tabs>
          <w:tab w:val="left" w:pos="708"/>
          <w:tab w:val="center" w:pos="4536"/>
          <w:tab w:val="right" w:pos="9072"/>
        </w:tabs>
        <w:jc w:val="both"/>
        <w:rPr>
          <w:rFonts w:ascii="Segaon Soft" w:hAnsi="Segaon Soft" w:cs="Arial"/>
          <w:sz w:val="28"/>
          <w:szCs w:val="28"/>
        </w:rPr>
      </w:pPr>
    </w:p>
    <w:p w14:paraId="031C817C" w14:textId="76D8DF2C" w:rsidR="00B71A48" w:rsidRPr="00B71A48" w:rsidRDefault="005A3CF1" w:rsidP="002E7EA2">
      <w:pPr>
        <w:jc w:val="center"/>
        <w:rPr>
          <w:rFonts w:ascii="Segaon Soft" w:hAnsi="Segaon Soft" w:cs="Tahoma"/>
          <w:b/>
          <w:sz w:val="28"/>
          <w:szCs w:val="28"/>
          <w:lang w:val="fr-CM"/>
        </w:rPr>
      </w:pPr>
      <w:r w:rsidRPr="005A3CF1">
        <w:rPr>
          <w:rFonts w:ascii="Segaon Soft" w:hAnsi="Segaon Soft" w:cs="Tahoma"/>
          <w:b/>
          <w:sz w:val="28"/>
          <w:szCs w:val="28"/>
        </w:rPr>
        <w:t xml:space="preserve">APPEL D'OFFRES NATIONAL </w:t>
      </w:r>
      <w:r w:rsidR="00F661A0">
        <w:rPr>
          <w:rFonts w:ascii="Segaon Soft" w:hAnsi="Segaon Soft" w:cs="Tahoma"/>
          <w:b/>
          <w:sz w:val="28"/>
          <w:szCs w:val="28"/>
        </w:rPr>
        <w:t>OUVERT</w:t>
      </w:r>
    </w:p>
    <w:p w14:paraId="0E8F39C8" w14:textId="3C341016" w:rsidR="00F661A0" w:rsidRDefault="00F661A0" w:rsidP="00F661A0">
      <w:pPr>
        <w:jc w:val="center"/>
        <w:rPr>
          <w:rFonts w:ascii="Segaon Soft" w:hAnsi="Segaon Soft" w:cs="Tahoma"/>
          <w:b/>
          <w:sz w:val="28"/>
          <w:szCs w:val="28"/>
        </w:rPr>
      </w:pPr>
      <w:r w:rsidRPr="00F661A0">
        <w:rPr>
          <w:rFonts w:ascii="Segaon Soft" w:hAnsi="Segaon Soft" w:cs="Tahoma"/>
          <w:b/>
          <w:sz w:val="28"/>
          <w:szCs w:val="28"/>
        </w:rPr>
        <w:t>N</w:t>
      </w:r>
      <w:r w:rsidRPr="00F661A0">
        <w:rPr>
          <w:rFonts w:ascii="Segaon Soft" w:hAnsi="Segaon Soft" w:cs="Tahoma"/>
          <w:b/>
          <w:sz w:val="28"/>
          <w:szCs w:val="28"/>
          <w:vertAlign w:val="superscript"/>
        </w:rPr>
        <w:t>0</w:t>
      </w:r>
      <w:r w:rsidR="00E36E82">
        <w:rPr>
          <w:rFonts w:ascii="Segaon Soft" w:hAnsi="Segaon Soft" w:cs="Tahoma"/>
          <w:b/>
          <w:sz w:val="28"/>
          <w:szCs w:val="28"/>
        </w:rPr>
        <w:t>__________/AONO/CIPM-ICAE</w:t>
      </w:r>
      <w:r w:rsidRPr="00F661A0">
        <w:rPr>
          <w:rFonts w:ascii="Segaon Soft" w:hAnsi="Segaon Soft" w:cs="Tahoma"/>
          <w:b/>
          <w:sz w:val="28"/>
          <w:szCs w:val="28"/>
        </w:rPr>
        <w:t xml:space="preserve">/PAD/2024 DU________________ RELATIF AU </w:t>
      </w:r>
      <w:r w:rsidR="00214906" w:rsidRPr="00214906">
        <w:rPr>
          <w:rFonts w:ascii="Segaon Soft" w:hAnsi="Segaon Soft" w:cs="Tahoma"/>
          <w:b/>
          <w:sz w:val="28"/>
          <w:szCs w:val="28"/>
        </w:rPr>
        <w:t>RECRUTEMENT D’UN CONSULTANT CHARG</w:t>
      </w:r>
      <w:r w:rsidR="000A3012" w:rsidRPr="000A3012">
        <w:rPr>
          <w:rFonts w:ascii="Segaon Soft" w:hAnsi="Segaon Soft" w:cs="Tahoma"/>
          <w:b/>
          <w:sz w:val="28"/>
          <w:szCs w:val="28"/>
        </w:rPr>
        <w:t>É</w:t>
      </w:r>
      <w:r w:rsidR="000A3012">
        <w:rPr>
          <w:rFonts w:ascii="Segaon Soft" w:hAnsi="Segaon Soft" w:cs="Tahoma"/>
          <w:b/>
          <w:sz w:val="28"/>
          <w:szCs w:val="28"/>
        </w:rPr>
        <w:t xml:space="preserve"> </w:t>
      </w:r>
      <w:r w:rsidR="00214906" w:rsidRPr="00214906">
        <w:rPr>
          <w:rFonts w:ascii="Segaon Soft" w:hAnsi="Segaon Soft" w:cs="Tahoma"/>
          <w:b/>
          <w:sz w:val="28"/>
          <w:szCs w:val="28"/>
        </w:rPr>
        <w:t xml:space="preserve">DE L’ÉTUDE DE CONCEPTION DU SCHÉMA DIRECTEUR </w:t>
      </w:r>
      <w:r w:rsidR="001B655A" w:rsidRPr="001B655A">
        <w:rPr>
          <w:rFonts w:ascii="Segaon Soft" w:hAnsi="Segaon Soft" w:cs="Tahoma"/>
          <w:b/>
          <w:sz w:val="28"/>
          <w:szCs w:val="28"/>
        </w:rPr>
        <w:t>DE DISTRIBUTIO</w:t>
      </w:r>
      <w:r w:rsidR="000A3012">
        <w:rPr>
          <w:rFonts w:ascii="Segaon Soft" w:hAnsi="Segaon Soft" w:cs="Tahoma"/>
          <w:b/>
          <w:sz w:val="28"/>
          <w:szCs w:val="28"/>
        </w:rPr>
        <w:t>N ÉNERGÉTIQUE DU PORT DE DOUALA-</w:t>
      </w:r>
      <w:r w:rsidR="00214906" w:rsidRPr="00214906">
        <w:rPr>
          <w:rFonts w:ascii="Segaon Soft" w:hAnsi="Segaon Soft" w:cs="Tahoma"/>
          <w:b/>
          <w:sz w:val="28"/>
          <w:szCs w:val="28"/>
        </w:rPr>
        <w:t>BONABÉRI</w:t>
      </w:r>
      <w:r w:rsidRPr="00F661A0">
        <w:rPr>
          <w:rFonts w:ascii="Segaon Soft" w:hAnsi="Segaon Soft" w:cs="Tahoma"/>
          <w:b/>
          <w:sz w:val="28"/>
          <w:szCs w:val="28"/>
        </w:rPr>
        <w:t>.</w:t>
      </w:r>
    </w:p>
    <w:p w14:paraId="2F7007C1" w14:textId="77777777" w:rsidR="00214906" w:rsidRPr="00F661A0" w:rsidRDefault="00214906" w:rsidP="00F661A0">
      <w:pPr>
        <w:jc w:val="center"/>
        <w:rPr>
          <w:rFonts w:ascii="Segaon Soft" w:hAnsi="Segaon Soft" w:cs="Tahoma"/>
          <w:b/>
          <w:sz w:val="28"/>
          <w:szCs w:val="28"/>
        </w:rPr>
      </w:pPr>
    </w:p>
    <w:p w14:paraId="4261DF54" w14:textId="77777777" w:rsidR="005A3CF1" w:rsidRPr="005A3CF1" w:rsidRDefault="005A3CF1" w:rsidP="005A3CF1">
      <w:pPr>
        <w:shd w:val="clear" w:color="auto" w:fill="A6A6A6"/>
        <w:tabs>
          <w:tab w:val="left" w:pos="708"/>
          <w:tab w:val="center" w:pos="4536"/>
          <w:tab w:val="right" w:pos="9072"/>
        </w:tabs>
        <w:jc w:val="both"/>
        <w:rPr>
          <w:rFonts w:ascii="Segaon Soft" w:hAnsi="Segaon Soft" w:cs="Arial"/>
          <w:b/>
          <w:bCs/>
          <w:sz w:val="20"/>
          <w:szCs w:val="20"/>
        </w:rPr>
      </w:pPr>
    </w:p>
    <w:p w14:paraId="3FC16AE3" w14:textId="77777777" w:rsidR="005A3CF1" w:rsidRPr="005A3CF1" w:rsidRDefault="005A3CF1" w:rsidP="005A3CF1">
      <w:pPr>
        <w:jc w:val="center"/>
        <w:rPr>
          <w:rFonts w:ascii="Segaon Soft" w:hAnsi="Segaon Soft" w:cs="Tahoma"/>
          <w:b/>
          <w:sz w:val="28"/>
          <w:szCs w:val="36"/>
        </w:rPr>
      </w:pPr>
    </w:p>
    <w:p w14:paraId="7A2E6A57" w14:textId="77777777" w:rsidR="005A3CF1" w:rsidRPr="005A3CF1" w:rsidRDefault="005A3CF1" w:rsidP="005A3CF1">
      <w:pPr>
        <w:jc w:val="center"/>
        <w:rPr>
          <w:rFonts w:ascii="Segaon Soft" w:hAnsi="Segaon Soft" w:cs="Tahoma"/>
          <w:b/>
          <w:sz w:val="28"/>
          <w:szCs w:val="36"/>
        </w:rPr>
      </w:pPr>
    </w:p>
    <w:p w14:paraId="61B290AD" w14:textId="77777777" w:rsidR="005A3CF1" w:rsidRPr="005A3CF1" w:rsidRDefault="005A3CF1" w:rsidP="005A3CF1">
      <w:pPr>
        <w:jc w:val="center"/>
        <w:rPr>
          <w:rFonts w:ascii="Segaon Soft" w:hAnsi="Segaon Soft" w:cs="Tahoma"/>
          <w:b/>
          <w:sz w:val="28"/>
          <w:szCs w:val="36"/>
        </w:rPr>
      </w:pPr>
    </w:p>
    <w:p w14:paraId="1A652D78" w14:textId="5244C732" w:rsidR="005A3CF1" w:rsidRPr="005A3CF1" w:rsidRDefault="005A3CF1" w:rsidP="005A3CF1">
      <w:pPr>
        <w:rPr>
          <w:rFonts w:ascii="Segaon Soft" w:hAnsi="Segaon Soft" w:cs="Tahoma"/>
          <w:b/>
        </w:rPr>
      </w:pPr>
      <w:r w:rsidRPr="005A3CF1">
        <w:rPr>
          <w:rFonts w:ascii="Segaon Soft" w:hAnsi="Segaon Soft" w:cs="Tahoma"/>
          <w:b/>
        </w:rPr>
        <w:t>MAITRE D’OUVRAGE : LE DIRECTEUR G</w:t>
      </w:r>
      <w:r w:rsidR="000A3012" w:rsidRPr="000A3012">
        <w:rPr>
          <w:rFonts w:ascii="Segaon Soft" w:hAnsi="Segaon Soft" w:cs="Tahoma"/>
          <w:b/>
        </w:rPr>
        <w:t>É</w:t>
      </w:r>
      <w:r w:rsidRPr="005A3CF1">
        <w:rPr>
          <w:rFonts w:ascii="Segaon Soft" w:hAnsi="Segaon Soft" w:cs="Tahoma"/>
          <w:b/>
        </w:rPr>
        <w:t>N</w:t>
      </w:r>
      <w:r w:rsidR="000A3012" w:rsidRPr="000A3012">
        <w:rPr>
          <w:rFonts w:ascii="Segaon Soft" w:hAnsi="Segaon Soft" w:cs="Tahoma"/>
          <w:b/>
        </w:rPr>
        <w:t>É</w:t>
      </w:r>
      <w:r w:rsidRPr="005A3CF1">
        <w:rPr>
          <w:rFonts w:ascii="Segaon Soft" w:hAnsi="Segaon Soft" w:cs="Tahoma"/>
          <w:b/>
        </w:rPr>
        <w:t>RAL DU PORT AUTONOME DE DOUALA</w:t>
      </w:r>
    </w:p>
    <w:p w14:paraId="368E084C" w14:textId="77777777" w:rsidR="005A3CF1" w:rsidRPr="005A3CF1" w:rsidRDefault="005A3CF1" w:rsidP="005A3CF1">
      <w:pPr>
        <w:rPr>
          <w:rFonts w:ascii="Segaon Soft" w:hAnsi="Segaon Soft"/>
        </w:rPr>
      </w:pPr>
    </w:p>
    <w:p w14:paraId="01E10BD4" w14:textId="2749CCCB" w:rsidR="005A3CF1" w:rsidRPr="005A3CF1" w:rsidRDefault="005A3CF1" w:rsidP="005A3CF1">
      <w:pPr>
        <w:rPr>
          <w:rFonts w:ascii="Segaon Soft" w:hAnsi="Segaon Soft"/>
          <w:u w:val="single"/>
        </w:rPr>
      </w:pPr>
      <w:r w:rsidRPr="005A3CF1">
        <w:rPr>
          <w:rFonts w:ascii="Segaon Soft" w:hAnsi="Segaon Soft"/>
        </w:rPr>
        <w:t xml:space="preserve">FINANCEMENT : Budget PAD </w:t>
      </w:r>
      <w:r w:rsidRPr="005A3CF1">
        <w:rPr>
          <w:rFonts w:ascii="Segaon Soft" w:hAnsi="Segaon Soft"/>
          <w:bCs/>
        </w:rPr>
        <w:t xml:space="preserve">- </w:t>
      </w:r>
      <w:r w:rsidRPr="005A3CF1">
        <w:rPr>
          <w:rFonts w:ascii="Segaon Soft" w:hAnsi="Segaon Soft"/>
        </w:rPr>
        <w:t xml:space="preserve">Exercices </w:t>
      </w:r>
      <w:r w:rsidR="000901E7">
        <w:rPr>
          <w:rFonts w:ascii="Segaon Soft" w:hAnsi="Segaon Soft"/>
        </w:rPr>
        <w:t>2024</w:t>
      </w:r>
      <w:r w:rsidR="004F04A5" w:rsidRPr="005A3CF1">
        <w:rPr>
          <w:rFonts w:ascii="Segaon Soft" w:hAnsi="Segaon Soft"/>
        </w:rPr>
        <w:t xml:space="preserve"> </w:t>
      </w:r>
      <w:r w:rsidRPr="005A3CF1">
        <w:rPr>
          <w:rFonts w:ascii="Segaon Soft" w:hAnsi="Segaon Soft"/>
        </w:rPr>
        <w:t>et suivant</w:t>
      </w:r>
    </w:p>
    <w:p w14:paraId="318F6AAE" w14:textId="77777777" w:rsidR="005A3CF1" w:rsidRPr="005A3CF1" w:rsidRDefault="005A3CF1" w:rsidP="005A3CF1">
      <w:pPr>
        <w:spacing w:line="276" w:lineRule="auto"/>
        <w:rPr>
          <w:rFonts w:ascii="Segaon Soft" w:hAnsi="Segaon Soft" w:cs="Tahoma"/>
        </w:rPr>
      </w:pPr>
    </w:p>
    <w:p w14:paraId="46D5FDB8" w14:textId="33A12B52" w:rsidR="00CE5DBF" w:rsidRPr="009A18E7" w:rsidRDefault="000A3012" w:rsidP="00CE5DBF">
      <w:pPr>
        <w:rPr>
          <w:rFonts w:ascii="Segaon Soft" w:hAnsi="Segaon Soft"/>
          <w:b/>
        </w:rPr>
      </w:pPr>
      <w:r>
        <w:rPr>
          <w:rFonts w:ascii="Segaon Soft Medium" w:hAnsi="Segaon Soft Medium" w:cs="Consolas"/>
          <w:b/>
        </w:rPr>
        <w:t>TACHE</w:t>
      </w:r>
      <w:r w:rsidR="005A3CF1" w:rsidRPr="005A3CF1">
        <w:rPr>
          <w:rFonts w:ascii="Segaon Soft Medium" w:hAnsi="Segaon Soft Medium" w:cs="Consolas"/>
          <w:b/>
        </w:rPr>
        <w:t xml:space="preserve"> : </w:t>
      </w:r>
      <w:r w:rsidR="00D86543">
        <w:rPr>
          <w:rFonts w:ascii="Segaon Soft Medium" w:hAnsi="Segaon Soft Medium"/>
          <w:b/>
        </w:rPr>
        <w:t>1208012</w:t>
      </w:r>
    </w:p>
    <w:p w14:paraId="1EAAC081" w14:textId="77777777" w:rsidR="005A3CF1" w:rsidRPr="005A3CF1" w:rsidRDefault="005A3CF1" w:rsidP="005A3CF1">
      <w:pPr>
        <w:spacing w:line="276" w:lineRule="auto"/>
        <w:jc w:val="center"/>
        <w:rPr>
          <w:rFonts w:ascii="Segaon Soft" w:hAnsi="Segaon Soft" w:cs="Tahoma"/>
          <w:noProof/>
          <w:sz w:val="20"/>
          <w:szCs w:val="20"/>
        </w:rPr>
      </w:pPr>
    </w:p>
    <w:p w14:paraId="17A7E6B0" w14:textId="77777777" w:rsidR="005A3CF1" w:rsidRDefault="005A3CF1" w:rsidP="005A3CF1">
      <w:pPr>
        <w:spacing w:line="276" w:lineRule="auto"/>
        <w:jc w:val="center"/>
        <w:rPr>
          <w:rFonts w:ascii="Segaon Soft" w:hAnsi="Segaon Soft" w:cs="Tahoma"/>
          <w:b/>
          <w:sz w:val="20"/>
          <w:szCs w:val="20"/>
        </w:rPr>
      </w:pPr>
    </w:p>
    <w:p w14:paraId="1F49AEE7" w14:textId="77777777" w:rsidR="005A3CF1" w:rsidRDefault="005A3CF1" w:rsidP="005A3CF1">
      <w:pPr>
        <w:spacing w:line="276" w:lineRule="auto"/>
        <w:jc w:val="center"/>
        <w:rPr>
          <w:rFonts w:ascii="Segaon Soft" w:hAnsi="Segaon Soft" w:cs="Tahoma"/>
          <w:b/>
          <w:sz w:val="20"/>
          <w:szCs w:val="20"/>
        </w:rPr>
      </w:pPr>
    </w:p>
    <w:p w14:paraId="68C799E6" w14:textId="77777777" w:rsidR="005A3CF1" w:rsidRDefault="005A3CF1" w:rsidP="005A3CF1">
      <w:pPr>
        <w:spacing w:line="276" w:lineRule="auto"/>
        <w:jc w:val="center"/>
        <w:rPr>
          <w:rFonts w:ascii="Segaon Soft" w:hAnsi="Segaon Soft" w:cs="Tahoma"/>
          <w:b/>
          <w:sz w:val="20"/>
          <w:szCs w:val="20"/>
        </w:rPr>
      </w:pPr>
    </w:p>
    <w:p w14:paraId="4C67FF6B" w14:textId="77777777" w:rsidR="005A3CF1" w:rsidRDefault="005A3CF1" w:rsidP="005A3CF1">
      <w:pPr>
        <w:spacing w:line="276" w:lineRule="auto"/>
        <w:jc w:val="center"/>
        <w:rPr>
          <w:rFonts w:ascii="Segaon Soft" w:hAnsi="Segaon Soft" w:cs="Tahoma"/>
          <w:b/>
          <w:sz w:val="20"/>
          <w:szCs w:val="20"/>
        </w:rPr>
      </w:pPr>
    </w:p>
    <w:p w14:paraId="4CBE972B" w14:textId="77777777" w:rsidR="005A3CF1" w:rsidRDefault="005A3CF1" w:rsidP="005A3CF1">
      <w:pPr>
        <w:spacing w:line="276" w:lineRule="auto"/>
        <w:jc w:val="center"/>
        <w:rPr>
          <w:rFonts w:ascii="Segaon Soft" w:hAnsi="Segaon Soft" w:cs="Tahoma"/>
          <w:b/>
          <w:sz w:val="20"/>
          <w:szCs w:val="20"/>
        </w:rPr>
      </w:pPr>
    </w:p>
    <w:p w14:paraId="46BA2AA8" w14:textId="5D2BA1C0" w:rsidR="005A3CF1" w:rsidRPr="005A3CF1" w:rsidRDefault="005A3CF1" w:rsidP="005A3CF1">
      <w:pPr>
        <w:spacing w:line="276" w:lineRule="auto"/>
        <w:jc w:val="center"/>
        <w:rPr>
          <w:rFonts w:ascii="Segaon Soft" w:hAnsi="Segaon Soft" w:cs="Tahoma"/>
          <w:b/>
          <w:sz w:val="20"/>
          <w:szCs w:val="20"/>
        </w:rPr>
      </w:pPr>
    </w:p>
    <w:p w14:paraId="6F03474B" w14:textId="77777777" w:rsidR="005A3CF1" w:rsidRPr="005A3CF1" w:rsidRDefault="005A3CF1" w:rsidP="005A3CF1">
      <w:pPr>
        <w:spacing w:line="276" w:lineRule="auto"/>
        <w:jc w:val="both"/>
        <w:rPr>
          <w:rFonts w:ascii="Segaon Soft" w:hAnsi="Segaon Soft" w:cs="Tahoma"/>
          <w:sz w:val="20"/>
          <w:szCs w:val="20"/>
        </w:rPr>
      </w:pPr>
    </w:p>
    <w:p w14:paraId="6BD30766" w14:textId="77777777" w:rsidR="00B71A48" w:rsidRDefault="00B71A48" w:rsidP="005A3CF1">
      <w:pPr>
        <w:spacing w:line="276" w:lineRule="auto"/>
        <w:jc w:val="right"/>
        <w:rPr>
          <w:rFonts w:ascii="Segaon Soft" w:hAnsi="Segaon Soft" w:cs="Tahoma"/>
          <w:b/>
          <w:bCs/>
          <w:szCs w:val="20"/>
        </w:rPr>
      </w:pPr>
    </w:p>
    <w:p w14:paraId="19CFB756" w14:textId="5E5EFC90" w:rsidR="005A3CF1" w:rsidRPr="005A3CF1" w:rsidRDefault="00BE715D" w:rsidP="005A3CF1">
      <w:pPr>
        <w:spacing w:line="276" w:lineRule="auto"/>
        <w:jc w:val="right"/>
        <w:rPr>
          <w:rFonts w:ascii="Segaon Soft" w:hAnsi="Segaon Soft" w:cs="Tahoma"/>
          <w:b/>
          <w:bCs/>
          <w:szCs w:val="20"/>
        </w:rPr>
      </w:pPr>
      <w:r>
        <w:rPr>
          <w:rFonts w:ascii="Segaon Soft" w:hAnsi="Segaon Soft" w:cs="Tahoma"/>
          <w:b/>
          <w:bCs/>
          <w:szCs w:val="20"/>
        </w:rPr>
        <w:t>NOVEM</w:t>
      </w:r>
      <w:r w:rsidR="00873B64">
        <w:rPr>
          <w:rFonts w:ascii="Segaon Soft" w:hAnsi="Segaon Soft" w:cs="Tahoma"/>
          <w:b/>
          <w:bCs/>
          <w:szCs w:val="20"/>
        </w:rPr>
        <w:t>BRE</w:t>
      </w:r>
      <w:r w:rsidR="00446BB9">
        <w:rPr>
          <w:rFonts w:ascii="Segaon Soft" w:hAnsi="Segaon Soft" w:cs="Tahoma"/>
          <w:b/>
          <w:bCs/>
          <w:szCs w:val="20"/>
        </w:rPr>
        <w:t xml:space="preserve"> </w:t>
      </w:r>
      <w:r w:rsidR="000901E7">
        <w:rPr>
          <w:rFonts w:ascii="Segaon Soft" w:hAnsi="Segaon Soft" w:cs="Tahoma"/>
          <w:b/>
          <w:bCs/>
          <w:szCs w:val="20"/>
        </w:rPr>
        <w:t>2024</w:t>
      </w:r>
    </w:p>
    <w:p w14:paraId="50B92BA4" w14:textId="29AB4A10" w:rsidR="00F9055D" w:rsidRPr="00F9055D" w:rsidRDefault="00F9055D" w:rsidP="00F9055D">
      <w:pPr>
        <w:ind w:left="4962"/>
        <w:jc w:val="both"/>
        <w:rPr>
          <w:rFonts w:ascii="Segaon Soft Medium" w:hAnsi="Segaon Soft Medium" w:cs="Arial"/>
          <w:b/>
          <w:i/>
          <w:sz w:val="22"/>
          <w:szCs w:val="22"/>
        </w:rPr>
      </w:pPr>
    </w:p>
    <w:p w14:paraId="6ACC24C4" w14:textId="77777777" w:rsidR="00D925A4" w:rsidRPr="0045044F" w:rsidRDefault="00D925A4" w:rsidP="00F9055D">
      <w:pPr>
        <w:tabs>
          <w:tab w:val="center" w:pos="4536"/>
          <w:tab w:val="right" w:pos="9498"/>
        </w:tabs>
        <w:ind w:left="-851" w:right="-284"/>
        <w:rPr>
          <w:rFonts w:ascii="Segaon Soft Medium" w:hAnsi="Segaon Soft Medium"/>
          <w:b/>
          <w:color w:val="1F3864"/>
          <w:sz w:val="14"/>
          <w:szCs w:val="14"/>
        </w:rPr>
      </w:pPr>
    </w:p>
    <w:p w14:paraId="34AB6C83" w14:textId="2C00C0B8" w:rsidR="00F9055D" w:rsidRDefault="00F9055D" w:rsidP="005A3CF1">
      <w:pPr>
        <w:tabs>
          <w:tab w:val="center" w:pos="4536"/>
          <w:tab w:val="right" w:pos="9498"/>
        </w:tabs>
        <w:ind w:left="-709" w:right="-284"/>
        <w:rPr>
          <w:rFonts w:ascii="Segaon Soft Medium" w:hAnsi="Segaon Soft Medium"/>
          <w:b/>
          <w:color w:val="1F3864"/>
          <w:sz w:val="14"/>
          <w:szCs w:val="14"/>
        </w:rPr>
      </w:pPr>
    </w:p>
    <w:p w14:paraId="33EE1C6D" w14:textId="25043737" w:rsidR="00F714FD" w:rsidRDefault="00F714FD" w:rsidP="005A3CF1">
      <w:pPr>
        <w:tabs>
          <w:tab w:val="center" w:pos="4536"/>
          <w:tab w:val="right" w:pos="9498"/>
        </w:tabs>
        <w:ind w:left="-709" w:right="-284"/>
        <w:rPr>
          <w:rFonts w:ascii="Segaon Soft Medium" w:hAnsi="Segaon Soft Medium"/>
          <w:b/>
          <w:color w:val="1F3864"/>
          <w:sz w:val="14"/>
          <w:szCs w:val="14"/>
        </w:rPr>
      </w:pPr>
    </w:p>
    <w:p w14:paraId="2DC6FF44" w14:textId="31A28EED" w:rsidR="00F714FD" w:rsidRDefault="00F714FD" w:rsidP="005A3CF1">
      <w:pPr>
        <w:tabs>
          <w:tab w:val="center" w:pos="4536"/>
          <w:tab w:val="right" w:pos="9498"/>
        </w:tabs>
        <w:ind w:left="-709" w:right="-284"/>
        <w:rPr>
          <w:rFonts w:ascii="Segaon Soft Medium" w:hAnsi="Segaon Soft Medium"/>
          <w:b/>
          <w:color w:val="1F3864"/>
          <w:sz w:val="14"/>
          <w:szCs w:val="14"/>
        </w:rPr>
      </w:pPr>
    </w:p>
    <w:p w14:paraId="4451F36A" w14:textId="54CC8F37" w:rsidR="00F714FD" w:rsidRDefault="00F714FD" w:rsidP="005A3CF1">
      <w:pPr>
        <w:tabs>
          <w:tab w:val="center" w:pos="4536"/>
          <w:tab w:val="right" w:pos="9498"/>
        </w:tabs>
        <w:ind w:left="-709" w:right="-284"/>
        <w:rPr>
          <w:rFonts w:ascii="Segaon Soft Medium" w:hAnsi="Segaon Soft Medium"/>
          <w:b/>
          <w:color w:val="1F3864"/>
          <w:sz w:val="14"/>
          <w:szCs w:val="14"/>
        </w:rPr>
      </w:pPr>
    </w:p>
    <w:p w14:paraId="469F12C3" w14:textId="7CCA9310" w:rsidR="00F714FD" w:rsidRDefault="00F714FD" w:rsidP="005A3CF1">
      <w:pPr>
        <w:tabs>
          <w:tab w:val="center" w:pos="4536"/>
          <w:tab w:val="right" w:pos="9498"/>
        </w:tabs>
        <w:ind w:left="-709" w:right="-284"/>
        <w:rPr>
          <w:rFonts w:ascii="Segaon Soft Medium" w:hAnsi="Segaon Soft Medium"/>
          <w:b/>
          <w:color w:val="1F3864"/>
          <w:sz w:val="14"/>
          <w:szCs w:val="14"/>
        </w:rPr>
      </w:pPr>
    </w:p>
    <w:p w14:paraId="0278B5CB" w14:textId="6B79182F" w:rsidR="00F714FD" w:rsidRDefault="00F714FD" w:rsidP="005A3CF1">
      <w:pPr>
        <w:tabs>
          <w:tab w:val="center" w:pos="4536"/>
          <w:tab w:val="right" w:pos="9498"/>
        </w:tabs>
        <w:ind w:left="-709" w:right="-284"/>
        <w:rPr>
          <w:rFonts w:ascii="Segaon Soft Medium" w:hAnsi="Segaon Soft Medium"/>
          <w:b/>
          <w:color w:val="1F3864"/>
          <w:sz w:val="14"/>
          <w:szCs w:val="14"/>
        </w:rPr>
      </w:pPr>
    </w:p>
    <w:p w14:paraId="1FA1B9EA" w14:textId="2B450781" w:rsidR="00FB5FEE" w:rsidRDefault="00E8788F">
      <w:pPr>
        <w:rPr>
          <w:rFonts w:ascii="Segaon Soft Medium" w:hAnsi="Segaon Soft Medium"/>
          <w:b/>
          <w:color w:val="1F3864"/>
          <w:sz w:val="14"/>
          <w:szCs w:val="14"/>
        </w:rPr>
      </w:pPr>
      <w:r w:rsidRPr="00E3118B">
        <w:rPr>
          <w:rFonts w:ascii="Calibri" w:eastAsia="Calibri" w:hAnsi="Calibri"/>
          <w:noProof/>
          <w:sz w:val="22"/>
          <w:szCs w:val="22"/>
        </w:rPr>
        <w:drawing>
          <wp:anchor distT="0" distB="0" distL="114300" distR="114300" simplePos="0" relativeHeight="251679744" behindDoc="0" locked="0" layoutInCell="1" allowOverlap="1" wp14:anchorId="7F0FA3EF" wp14:editId="015068E2">
            <wp:simplePos x="0" y="0"/>
            <wp:positionH relativeFrom="page">
              <wp:posOffset>152400</wp:posOffset>
            </wp:positionH>
            <wp:positionV relativeFrom="page">
              <wp:posOffset>9944100</wp:posOffset>
            </wp:positionV>
            <wp:extent cx="7286625" cy="419100"/>
            <wp:effectExtent l="0" t="0" r="952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_PA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86625" cy="419100"/>
                    </a:xfrm>
                    <a:prstGeom prst="rect">
                      <a:avLst/>
                    </a:prstGeom>
                  </pic:spPr>
                </pic:pic>
              </a:graphicData>
            </a:graphic>
            <wp14:sizeRelH relativeFrom="margin">
              <wp14:pctWidth>0</wp14:pctWidth>
            </wp14:sizeRelH>
            <wp14:sizeRelV relativeFrom="margin">
              <wp14:pctHeight>0</wp14:pctHeight>
            </wp14:sizeRelV>
          </wp:anchor>
        </w:drawing>
      </w:r>
      <w:r w:rsidR="00FB5FEE">
        <w:rPr>
          <w:rFonts w:ascii="Segaon Soft Medium" w:hAnsi="Segaon Soft Medium"/>
          <w:b/>
          <w:color w:val="1F3864"/>
          <w:sz w:val="14"/>
          <w:szCs w:val="14"/>
        </w:rPr>
        <w:br w:type="page"/>
      </w:r>
    </w:p>
    <w:p w14:paraId="2555C35D" w14:textId="77777777" w:rsidR="00F714FD" w:rsidRPr="0045044F" w:rsidRDefault="00F714FD" w:rsidP="005A3CF1">
      <w:pPr>
        <w:tabs>
          <w:tab w:val="center" w:pos="4536"/>
          <w:tab w:val="right" w:pos="9498"/>
        </w:tabs>
        <w:ind w:left="-709" w:right="-284"/>
        <w:rPr>
          <w:rFonts w:ascii="Segaon Soft Medium" w:hAnsi="Segaon Soft Medium"/>
          <w:b/>
          <w:color w:val="1F3864"/>
          <w:sz w:val="14"/>
          <w:szCs w:val="14"/>
        </w:rPr>
      </w:pPr>
    </w:p>
    <w:p w14:paraId="2F6EBA6D" w14:textId="77777777" w:rsidR="00631222" w:rsidRPr="00F9055D" w:rsidRDefault="00631222" w:rsidP="00631222">
      <w:pPr>
        <w:widowControl w:val="0"/>
        <w:autoSpaceDE w:val="0"/>
        <w:autoSpaceDN w:val="0"/>
        <w:adjustRightInd w:val="0"/>
        <w:spacing w:line="890" w:lineRule="exact"/>
        <w:ind w:right="-20" w:firstLine="15"/>
        <w:jc w:val="center"/>
        <w:rPr>
          <w:rFonts w:ascii="Segaon Soft Medium" w:hAnsi="Segaon Soft Medium" w:cs="Consolas"/>
          <w:spacing w:val="36"/>
          <w:u w:val="single"/>
        </w:rPr>
      </w:pPr>
      <w:r w:rsidRPr="00F9055D">
        <w:rPr>
          <w:rFonts w:ascii="Segaon Soft Medium" w:hAnsi="Segaon Soft Medium" w:cs="Consolas"/>
          <w:b/>
          <w:bCs/>
          <w:spacing w:val="36"/>
          <w:w w:val="80"/>
          <w:position w:val="-1"/>
          <w:sz w:val="32"/>
          <w:u w:val="single"/>
        </w:rPr>
        <w:t>SOMMAIRE</w:t>
      </w:r>
    </w:p>
    <w:p w14:paraId="45F2C376" w14:textId="77777777" w:rsidR="00631222" w:rsidRPr="004B1009" w:rsidRDefault="00631222" w:rsidP="00631222">
      <w:pPr>
        <w:widowControl w:val="0"/>
        <w:autoSpaceDE w:val="0"/>
        <w:autoSpaceDN w:val="0"/>
        <w:adjustRightInd w:val="0"/>
        <w:spacing w:line="200" w:lineRule="exact"/>
        <w:jc w:val="both"/>
        <w:rPr>
          <w:rFonts w:ascii="Segaon Soft Medium" w:hAnsi="Segaon Soft Medium" w:cs="Consolas"/>
          <w:b/>
          <w:color w:val="000000"/>
          <w:spacing w:val="36"/>
        </w:rPr>
      </w:pPr>
    </w:p>
    <w:p w14:paraId="1E3B48DD" w14:textId="77777777" w:rsidR="00631222" w:rsidRPr="00E3118B" w:rsidRDefault="00631222" w:rsidP="004B1009">
      <w:pPr>
        <w:widowControl w:val="0"/>
        <w:autoSpaceDE w:val="0"/>
        <w:autoSpaceDN w:val="0"/>
        <w:adjustRightInd w:val="0"/>
        <w:spacing w:line="200" w:lineRule="exact"/>
        <w:jc w:val="both"/>
        <w:rPr>
          <w:rFonts w:ascii="Segaon Soft Medium" w:hAnsi="Segaon Soft Medium" w:cs="Consolas"/>
          <w:b/>
          <w:color w:val="000000"/>
          <w:spacing w:val="36"/>
        </w:rPr>
      </w:pPr>
    </w:p>
    <w:p w14:paraId="6366F843" w14:textId="77777777" w:rsidR="00631222" w:rsidRPr="00F9055D" w:rsidRDefault="00631222" w:rsidP="00631222">
      <w:pPr>
        <w:ind w:firstLine="114"/>
        <w:rPr>
          <w:rFonts w:ascii="Segaon Soft Medium" w:hAnsi="Segaon Soft Medium" w:cs="Consolas"/>
          <w:b/>
        </w:rPr>
      </w:pPr>
    </w:p>
    <w:p w14:paraId="004F021A" w14:textId="77777777"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1</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AVIS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D'APPEL</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D'OFFRES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 xml:space="preserve">(AAO) </w:t>
      </w:r>
      <w:r w:rsidRPr="00F9055D">
        <w:rPr>
          <w:rFonts w:ascii="Segaon Soft Medium" w:hAnsi="Segaon Soft Medium" w:cs="Consolas"/>
          <w:b/>
          <w:bCs/>
          <w:color w:val="000000"/>
        </w:rPr>
        <w:tab/>
      </w:r>
      <w:r w:rsidRPr="00F9055D">
        <w:rPr>
          <w:rFonts w:ascii="Segaon Soft Medium" w:hAnsi="Segaon Soft Medium" w:cs="Consolas"/>
          <w:b/>
          <w:bCs/>
          <w:color w:val="000000"/>
        </w:rPr>
        <w:tab/>
        <w:t xml:space="preserve">         </w:t>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00F9055D">
        <w:rPr>
          <w:rFonts w:ascii="Segaon Soft Medium" w:hAnsi="Segaon Soft Medium" w:cs="Consolas"/>
          <w:b/>
          <w:bCs/>
          <w:color w:val="000000"/>
        </w:rPr>
        <w:t xml:space="preserve">         </w:t>
      </w:r>
      <w:r w:rsidR="00F9055D">
        <w:rPr>
          <w:rFonts w:ascii="Segaon Soft Medium" w:hAnsi="Segaon Soft Medium" w:cs="Consolas"/>
          <w:b/>
          <w:bCs/>
          <w:color w:val="000000"/>
        </w:rPr>
        <w:tab/>
        <w:t xml:space="preserve">    </w:t>
      </w:r>
      <w:r w:rsidR="001E7CBD">
        <w:rPr>
          <w:rFonts w:ascii="Segaon Soft Medium" w:hAnsi="Segaon Soft Medium" w:cs="Consolas"/>
          <w:b/>
          <w:bCs/>
          <w:color w:val="000000"/>
        </w:rPr>
        <w:t xml:space="preserve">  </w:t>
      </w:r>
      <w:r w:rsidR="00F9055D">
        <w:rPr>
          <w:rFonts w:ascii="Segaon Soft Medium" w:hAnsi="Segaon Soft Medium" w:cs="Consolas"/>
          <w:b/>
          <w:bCs/>
          <w:color w:val="000000"/>
        </w:rPr>
        <w:t xml:space="preserve"> </w:t>
      </w:r>
      <w:r w:rsidRPr="00F9055D">
        <w:rPr>
          <w:rFonts w:ascii="Segaon Soft Medium" w:hAnsi="Segaon Soft Medium" w:cs="Consolas"/>
          <w:b/>
          <w:bCs/>
          <w:color w:val="000000"/>
        </w:rPr>
        <w:t xml:space="preserve">page </w:t>
      </w:r>
      <w:r w:rsidR="00597C50">
        <w:rPr>
          <w:rFonts w:ascii="Segaon Soft Medium" w:hAnsi="Segaon Soft Medium" w:cs="Consolas"/>
          <w:b/>
          <w:bCs/>
          <w:color w:val="000000"/>
        </w:rPr>
        <w:t>12</w:t>
      </w:r>
    </w:p>
    <w:p w14:paraId="7210582A"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bCs/>
          <w:color w:val="000000"/>
        </w:rPr>
      </w:pPr>
    </w:p>
    <w:p w14:paraId="7813305A"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color w:val="000000"/>
        </w:rPr>
      </w:pPr>
      <w:r w:rsidRPr="00F9055D">
        <w:rPr>
          <w:rFonts w:ascii="Segaon Soft Medium" w:hAnsi="Segaon Soft Medium" w:cs="Consolas"/>
          <w:b/>
          <w:bCs/>
          <w:color w:val="000000"/>
        </w:rPr>
        <w:tab/>
        <w:t xml:space="preserve">    </w:t>
      </w:r>
    </w:p>
    <w:p w14:paraId="1332E6E8" w14:textId="269E496A"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2</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REGLEMENT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PARTICULIER</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L’APPEL</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D’OFFRES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000C63F6" w:rsidRPr="00F9055D">
        <w:rPr>
          <w:rFonts w:ascii="Segaon Soft Medium" w:hAnsi="Segaon Soft Medium" w:cs="Consolas"/>
          <w:b/>
          <w:bCs/>
          <w:color w:val="000000"/>
        </w:rPr>
        <w:t>RPAO)</w:t>
      </w:r>
      <w:r w:rsidR="000C63F6">
        <w:rPr>
          <w:rFonts w:ascii="Segaon Soft Medium" w:hAnsi="Segaon Soft Medium" w:cs="Consolas"/>
          <w:b/>
          <w:bCs/>
          <w:color w:val="000000"/>
        </w:rPr>
        <w:t xml:space="preserve">  </w:t>
      </w:r>
      <w:r w:rsidR="009E46A1">
        <w:rPr>
          <w:rFonts w:ascii="Segaon Soft Medium" w:hAnsi="Segaon Soft Medium" w:cs="Consolas"/>
          <w:b/>
          <w:bCs/>
          <w:color w:val="000000"/>
        </w:rPr>
        <w:t xml:space="preserve"> </w:t>
      </w:r>
      <w:r w:rsidR="001E7CBD">
        <w:rPr>
          <w:rFonts w:ascii="Segaon Soft Medium" w:hAnsi="Segaon Soft Medium" w:cs="Consolas"/>
          <w:b/>
          <w:bCs/>
          <w:color w:val="000000"/>
        </w:rPr>
        <w:t xml:space="preserve">   </w:t>
      </w:r>
      <w:r w:rsidR="009E46A1">
        <w:rPr>
          <w:rFonts w:ascii="Segaon Soft Medium" w:hAnsi="Segaon Soft Medium" w:cs="Consolas"/>
          <w:b/>
          <w:bCs/>
          <w:color w:val="000000"/>
        </w:rPr>
        <w:t xml:space="preserve"> </w:t>
      </w:r>
      <w:r w:rsidR="001E7CBD">
        <w:rPr>
          <w:rFonts w:ascii="Segaon Soft Medium" w:hAnsi="Segaon Soft Medium" w:cs="Consolas"/>
          <w:b/>
          <w:bCs/>
          <w:color w:val="000000"/>
        </w:rPr>
        <w:t xml:space="preserve">  </w:t>
      </w:r>
      <w:r w:rsidR="009E46A1">
        <w:rPr>
          <w:rFonts w:ascii="Segaon Soft Medium" w:hAnsi="Segaon Soft Medium" w:cs="Consolas"/>
          <w:b/>
          <w:bCs/>
          <w:color w:val="000000"/>
        </w:rPr>
        <w:t>page</w:t>
      </w:r>
      <w:r w:rsidRPr="00F9055D">
        <w:rPr>
          <w:rFonts w:ascii="Segaon Soft Medium" w:hAnsi="Segaon Soft Medium" w:cs="Consolas"/>
          <w:b/>
          <w:bCs/>
          <w:color w:val="000000"/>
        </w:rPr>
        <w:t xml:space="preserve"> </w:t>
      </w:r>
      <w:r w:rsidR="00597C50">
        <w:rPr>
          <w:rFonts w:ascii="Segaon Soft Medium" w:hAnsi="Segaon Soft Medium" w:cs="Consolas"/>
          <w:b/>
          <w:bCs/>
          <w:color w:val="000000"/>
        </w:rPr>
        <w:t>20</w:t>
      </w:r>
    </w:p>
    <w:p w14:paraId="22D10FA6"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color w:val="000000"/>
        </w:rPr>
      </w:pPr>
      <w:r w:rsidRPr="00F9055D">
        <w:rPr>
          <w:rFonts w:ascii="Segaon Soft Medium" w:hAnsi="Segaon Soft Medium" w:cs="Consolas"/>
          <w:b/>
          <w:bCs/>
          <w:color w:val="000000"/>
        </w:rPr>
        <w:tab/>
      </w:r>
    </w:p>
    <w:p w14:paraId="49522414" w14:textId="77777777" w:rsidR="00631222" w:rsidRPr="00F9055D" w:rsidRDefault="00631222" w:rsidP="00F9055D">
      <w:pPr>
        <w:widowControl w:val="0"/>
        <w:autoSpaceDE w:val="0"/>
        <w:autoSpaceDN w:val="0"/>
        <w:adjustRightInd w:val="0"/>
        <w:spacing w:line="276" w:lineRule="auto"/>
        <w:ind w:left="-284"/>
        <w:jc w:val="both"/>
        <w:rPr>
          <w:rFonts w:ascii="Segaon Soft Medium" w:hAnsi="Segaon Soft Medium" w:cs="Consolas"/>
          <w:b/>
          <w:color w:val="000000"/>
        </w:rPr>
      </w:pPr>
    </w:p>
    <w:p w14:paraId="6F3EE5C2" w14:textId="77777777" w:rsidR="00DC264D"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3</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CAHIER</w:t>
      </w:r>
      <w:r w:rsidR="00DC264D" w:rsidRPr="00F9055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DES</w:t>
      </w:r>
      <w:r w:rsidR="00DC264D" w:rsidRPr="00F9055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CLAUSES</w:t>
      </w:r>
      <w:r w:rsidR="00DC264D" w:rsidRPr="00F9055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ADMINISTRATIVES</w:t>
      </w:r>
      <w:r w:rsidR="00DC264D" w:rsidRPr="00F9055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PARTICULIERES</w:t>
      </w:r>
      <w:r w:rsidR="00DC264D" w:rsidRPr="00F9055D">
        <w:rPr>
          <w:rFonts w:ascii="Segaon Soft Medium" w:hAnsi="Segaon Soft Medium" w:cs="Consolas"/>
          <w:b/>
          <w:bCs/>
          <w:color w:val="000000"/>
          <w:spacing w:val="8"/>
        </w:rPr>
        <w:t xml:space="preserve"> </w:t>
      </w:r>
      <w:r w:rsidR="00E6402F" w:rsidRPr="00F9055D">
        <w:rPr>
          <w:rFonts w:ascii="Segaon Soft Medium" w:hAnsi="Segaon Soft Medium" w:cs="Consolas"/>
          <w:b/>
          <w:bCs/>
          <w:color w:val="000000"/>
          <w:spacing w:val="8"/>
        </w:rPr>
        <w:t xml:space="preserve"> </w:t>
      </w:r>
      <w:r w:rsidR="004015B1">
        <w:rPr>
          <w:rFonts w:ascii="Segaon Soft Medium" w:hAnsi="Segaon Soft Medium" w:cs="Consolas"/>
          <w:b/>
          <w:bCs/>
          <w:color w:val="000000"/>
          <w:spacing w:val="8"/>
        </w:rPr>
        <w:t xml:space="preserve"> </w:t>
      </w:r>
      <w:r w:rsidR="001E7CBD">
        <w:rPr>
          <w:rFonts w:ascii="Segaon Soft Medium" w:hAnsi="Segaon Soft Medium" w:cs="Consolas"/>
          <w:b/>
          <w:bCs/>
          <w:color w:val="000000"/>
          <w:spacing w:val="8"/>
        </w:rPr>
        <w:t xml:space="preserve">    </w:t>
      </w:r>
      <w:r w:rsidR="00DC264D" w:rsidRPr="00F9055D">
        <w:rPr>
          <w:rFonts w:ascii="Segaon Soft Medium" w:hAnsi="Segaon Soft Medium" w:cs="Consolas"/>
          <w:b/>
          <w:bCs/>
          <w:color w:val="000000"/>
        </w:rPr>
        <w:t xml:space="preserve">page </w:t>
      </w:r>
      <w:r w:rsidR="00597C50">
        <w:rPr>
          <w:rFonts w:ascii="Segaon Soft Medium" w:hAnsi="Segaon Soft Medium" w:cs="Consolas"/>
          <w:b/>
          <w:bCs/>
          <w:color w:val="000000"/>
        </w:rPr>
        <w:t>29</w:t>
      </w:r>
    </w:p>
    <w:p w14:paraId="5B014327" w14:textId="77777777" w:rsidR="00E6402F" w:rsidRPr="00F9055D" w:rsidRDefault="00E6402F"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p>
    <w:p w14:paraId="5A7A1CC9" w14:textId="77777777"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ab/>
      </w:r>
      <w:r w:rsidRPr="00F9055D">
        <w:rPr>
          <w:rFonts w:ascii="Segaon Soft Medium" w:hAnsi="Segaon Soft Medium" w:cs="Consolas"/>
          <w:b/>
          <w:bCs/>
          <w:color w:val="000000"/>
        </w:rPr>
        <w:tab/>
      </w:r>
      <w:r w:rsidRPr="00F9055D">
        <w:rPr>
          <w:rFonts w:ascii="Segaon Soft Medium" w:hAnsi="Segaon Soft Medium" w:cs="Consolas"/>
          <w:b/>
          <w:bCs/>
          <w:color w:val="000000"/>
        </w:rPr>
        <w:tab/>
      </w:r>
    </w:p>
    <w:p w14:paraId="19AF4142" w14:textId="53E819B3"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spacing w:val="-9"/>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4</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00E6402F" w:rsidRPr="00F9055D">
        <w:rPr>
          <w:rFonts w:ascii="Segaon Soft Medium" w:hAnsi="Segaon Soft Medium" w:cs="Consolas"/>
          <w:b/>
          <w:bCs/>
          <w:color w:val="000000"/>
        </w:rPr>
        <w:t>TERME</w:t>
      </w:r>
      <w:r w:rsidR="00EA0C1C">
        <w:rPr>
          <w:rFonts w:ascii="Segaon Soft Medium" w:hAnsi="Segaon Soft Medium" w:cs="Consolas"/>
          <w:b/>
          <w:bCs/>
          <w:color w:val="000000"/>
        </w:rPr>
        <w:t>S</w:t>
      </w:r>
      <w:r w:rsidR="00E6402F" w:rsidRPr="00F9055D">
        <w:rPr>
          <w:rFonts w:ascii="Segaon Soft Medium" w:hAnsi="Segaon Soft Medium" w:cs="Consolas"/>
          <w:b/>
          <w:bCs/>
          <w:color w:val="000000"/>
        </w:rPr>
        <w:t xml:space="preserve"> DE REFERENCE </w:t>
      </w:r>
      <w:r w:rsidR="00DC264D" w:rsidRPr="00F9055D">
        <w:rPr>
          <w:rFonts w:ascii="Segaon Soft Medium" w:hAnsi="Segaon Soft Medium" w:cs="Consolas"/>
          <w:b/>
          <w:bCs/>
          <w:color w:val="000000"/>
          <w:spacing w:val="-9"/>
        </w:rPr>
        <w:tab/>
      </w:r>
      <w:r w:rsidR="00E6402F" w:rsidRPr="00F9055D">
        <w:rPr>
          <w:rFonts w:ascii="Segaon Soft Medium" w:hAnsi="Segaon Soft Medium" w:cs="Consolas"/>
          <w:b/>
          <w:bCs/>
          <w:color w:val="000000"/>
          <w:spacing w:val="-9"/>
        </w:rPr>
        <w:tab/>
      </w:r>
      <w:r w:rsidR="00E6402F" w:rsidRPr="00F9055D">
        <w:rPr>
          <w:rFonts w:ascii="Segaon Soft Medium" w:hAnsi="Segaon Soft Medium" w:cs="Consolas"/>
          <w:b/>
          <w:bCs/>
          <w:color w:val="000000"/>
          <w:spacing w:val="-9"/>
        </w:rPr>
        <w:tab/>
      </w:r>
      <w:r w:rsidR="00E6402F" w:rsidRPr="00F9055D">
        <w:rPr>
          <w:rFonts w:ascii="Segaon Soft Medium" w:hAnsi="Segaon Soft Medium" w:cs="Consolas"/>
          <w:b/>
          <w:bCs/>
          <w:color w:val="000000"/>
          <w:spacing w:val="-9"/>
        </w:rPr>
        <w:tab/>
      </w:r>
      <w:r w:rsidR="00E6402F" w:rsidRPr="00F9055D">
        <w:rPr>
          <w:rFonts w:ascii="Segaon Soft Medium" w:hAnsi="Segaon Soft Medium" w:cs="Consolas"/>
          <w:b/>
          <w:bCs/>
          <w:color w:val="000000"/>
          <w:spacing w:val="-9"/>
        </w:rPr>
        <w:tab/>
      </w:r>
      <w:r w:rsidRPr="00F9055D">
        <w:rPr>
          <w:rFonts w:ascii="Segaon Soft Medium" w:hAnsi="Segaon Soft Medium" w:cs="Consolas"/>
          <w:b/>
          <w:bCs/>
          <w:color w:val="000000"/>
          <w:spacing w:val="-9"/>
        </w:rPr>
        <w:tab/>
      </w:r>
      <w:r w:rsidR="004015B1">
        <w:rPr>
          <w:rFonts w:ascii="Segaon Soft Medium" w:hAnsi="Segaon Soft Medium" w:cs="Consolas"/>
          <w:b/>
          <w:bCs/>
          <w:color w:val="000000"/>
          <w:spacing w:val="-9"/>
        </w:rPr>
        <w:t xml:space="preserve">    </w:t>
      </w:r>
      <w:r w:rsidR="001E7CBD">
        <w:rPr>
          <w:rFonts w:ascii="Segaon Soft Medium" w:hAnsi="Segaon Soft Medium" w:cs="Consolas"/>
          <w:b/>
          <w:bCs/>
          <w:color w:val="000000"/>
          <w:spacing w:val="-9"/>
        </w:rPr>
        <w:t xml:space="preserve">     </w:t>
      </w:r>
      <w:r w:rsidRPr="00F9055D">
        <w:rPr>
          <w:rFonts w:ascii="Segaon Soft Medium" w:hAnsi="Segaon Soft Medium" w:cs="Consolas"/>
          <w:b/>
          <w:bCs/>
          <w:color w:val="000000"/>
          <w:spacing w:val="-9"/>
        </w:rPr>
        <w:t xml:space="preserve">page </w:t>
      </w:r>
      <w:r w:rsidR="00CD04CD">
        <w:rPr>
          <w:rFonts w:ascii="Segaon Soft Medium" w:hAnsi="Segaon Soft Medium" w:cs="Consolas"/>
          <w:b/>
          <w:bCs/>
          <w:color w:val="000000"/>
          <w:spacing w:val="-9"/>
        </w:rPr>
        <w:t>33</w:t>
      </w:r>
    </w:p>
    <w:p w14:paraId="73674C94"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color w:val="000000"/>
        </w:rPr>
      </w:pPr>
      <w:r w:rsidRPr="00F9055D">
        <w:rPr>
          <w:rFonts w:ascii="Segaon Soft Medium" w:hAnsi="Segaon Soft Medium" w:cs="Consolas"/>
          <w:b/>
          <w:bCs/>
          <w:color w:val="000000"/>
        </w:rPr>
        <w:tab/>
      </w:r>
    </w:p>
    <w:p w14:paraId="5CF1AE2B" w14:textId="77777777" w:rsidR="00631222" w:rsidRPr="00F9055D" w:rsidRDefault="00631222" w:rsidP="00F9055D">
      <w:pPr>
        <w:widowControl w:val="0"/>
        <w:autoSpaceDE w:val="0"/>
        <w:autoSpaceDN w:val="0"/>
        <w:adjustRightInd w:val="0"/>
        <w:spacing w:line="276" w:lineRule="auto"/>
        <w:ind w:left="-284"/>
        <w:jc w:val="both"/>
        <w:rPr>
          <w:rFonts w:ascii="Segaon Soft Medium" w:hAnsi="Segaon Soft Medium" w:cs="Consolas"/>
          <w:b/>
          <w:color w:val="000000"/>
        </w:rPr>
      </w:pPr>
    </w:p>
    <w:p w14:paraId="3EB390BF" w14:textId="77777777"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5</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00BB027D" w:rsidRPr="00F9055D">
        <w:rPr>
          <w:rFonts w:ascii="Segaon Soft Medium" w:hAnsi="Segaon Soft Medium" w:cs="Consolas"/>
          <w:b/>
          <w:bCs/>
          <w:color w:val="000000"/>
        </w:rPr>
        <w:t xml:space="preserve"> </w:t>
      </w:r>
      <w:r w:rsidR="00F45DB5" w:rsidRPr="00F9055D">
        <w:rPr>
          <w:rFonts w:ascii="Segaon Soft Medium" w:hAnsi="Segaon Soft Medium" w:cs="Consolas"/>
          <w:b/>
          <w:bCs/>
          <w:color w:val="000000"/>
        </w:rPr>
        <w:t>PROPOSITION TECHNIQUE (TABLEAU TYPE)</w:t>
      </w:r>
      <w:r w:rsidRPr="00F9055D">
        <w:rPr>
          <w:rFonts w:ascii="Segaon Soft Medium" w:hAnsi="Segaon Soft Medium" w:cs="Consolas"/>
          <w:b/>
          <w:bCs/>
          <w:color w:val="000000"/>
        </w:rPr>
        <w:tab/>
      </w:r>
      <w:r w:rsidR="00DC264D" w:rsidRPr="00F9055D">
        <w:rPr>
          <w:rFonts w:ascii="Segaon Soft Medium" w:hAnsi="Segaon Soft Medium" w:cs="Consolas"/>
          <w:b/>
          <w:bCs/>
          <w:color w:val="000000"/>
        </w:rPr>
        <w:tab/>
      </w:r>
      <w:r w:rsidR="00BB027D" w:rsidRPr="00F9055D">
        <w:rPr>
          <w:rFonts w:ascii="Segaon Soft Medium" w:hAnsi="Segaon Soft Medium" w:cs="Consolas"/>
          <w:b/>
          <w:bCs/>
          <w:color w:val="000000"/>
        </w:rPr>
        <w:tab/>
      </w:r>
      <w:r w:rsidR="004015B1">
        <w:rPr>
          <w:rFonts w:ascii="Segaon Soft Medium" w:hAnsi="Segaon Soft Medium" w:cs="Consolas"/>
          <w:b/>
          <w:bCs/>
          <w:color w:val="000000"/>
        </w:rPr>
        <w:t xml:space="preserve">  </w:t>
      </w:r>
      <w:r w:rsidR="001E7CBD">
        <w:rPr>
          <w:rFonts w:ascii="Segaon Soft Medium" w:hAnsi="Segaon Soft Medium" w:cs="Consolas"/>
          <w:b/>
          <w:bCs/>
          <w:color w:val="000000"/>
        </w:rPr>
        <w:t xml:space="preserve">     </w:t>
      </w:r>
      <w:r w:rsidR="004015B1">
        <w:rPr>
          <w:rFonts w:ascii="Segaon Soft Medium" w:hAnsi="Segaon Soft Medium" w:cs="Consolas"/>
          <w:b/>
          <w:bCs/>
          <w:color w:val="000000"/>
        </w:rPr>
        <w:t xml:space="preserve"> </w:t>
      </w:r>
      <w:r w:rsidRPr="00F9055D">
        <w:rPr>
          <w:rFonts w:ascii="Segaon Soft Medium" w:hAnsi="Segaon Soft Medium" w:cs="Consolas"/>
          <w:b/>
          <w:bCs/>
          <w:color w:val="000000"/>
        </w:rPr>
        <w:t xml:space="preserve">page </w:t>
      </w:r>
      <w:r w:rsidR="009E46A1">
        <w:rPr>
          <w:rFonts w:ascii="Segaon Soft Medium" w:hAnsi="Segaon Soft Medium" w:cs="Consolas"/>
          <w:b/>
          <w:bCs/>
          <w:color w:val="000000"/>
        </w:rPr>
        <w:t>42</w:t>
      </w:r>
    </w:p>
    <w:p w14:paraId="09C4C329"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color w:val="000000"/>
        </w:rPr>
      </w:pPr>
    </w:p>
    <w:p w14:paraId="5C7FB237" w14:textId="77777777" w:rsidR="00631222" w:rsidRPr="00F9055D" w:rsidRDefault="00631222" w:rsidP="00F9055D">
      <w:pPr>
        <w:widowControl w:val="0"/>
        <w:autoSpaceDE w:val="0"/>
        <w:autoSpaceDN w:val="0"/>
        <w:adjustRightInd w:val="0"/>
        <w:spacing w:line="276" w:lineRule="auto"/>
        <w:ind w:left="-284"/>
        <w:jc w:val="both"/>
        <w:rPr>
          <w:rFonts w:ascii="Segaon Soft Medium" w:hAnsi="Segaon Soft Medium" w:cs="Consolas"/>
          <w:b/>
          <w:color w:val="000000"/>
        </w:rPr>
      </w:pPr>
    </w:p>
    <w:p w14:paraId="29E4DC45" w14:textId="77777777" w:rsidR="00631222" w:rsidRPr="00F9055D" w:rsidRDefault="00631222" w:rsidP="00F9055D">
      <w:pPr>
        <w:widowControl w:val="0"/>
        <w:autoSpaceDE w:val="0"/>
        <w:autoSpaceDN w:val="0"/>
        <w:adjustRightInd w:val="0"/>
        <w:spacing w:line="276" w:lineRule="auto"/>
        <w:ind w:left="-284" w:right="-3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6</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00F45DB5" w:rsidRPr="00F9055D">
        <w:rPr>
          <w:rFonts w:ascii="Segaon Soft Medium" w:hAnsi="Segaon Soft Medium" w:cs="Consolas"/>
          <w:b/>
          <w:bCs/>
          <w:color w:val="000000"/>
        </w:rPr>
        <w:t>PROPOSITION FINANCIERE (TABLEAU TYPE)</w:t>
      </w:r>
      <w:r w:rsidR="00C727AB" w:rsidRPr="00F9055D">
        <w:rPr>
          <w:rFonts w:ascii="Segaon Soft Medium" w:hAnsi="Segaon Soft Medium" w:cs="Consolas"/>
          <w:b/>
          <w:bCs/>
          <w:color w:val="000000"/>
        </w:rPr>
        <w:tab/>
      </w:r>
      <w:r w:rsidR="00DC264D" w:rsidRPr="00F9055D">
        <w:rPr>
          <w:rFonts w:ascii="Segaon Soft Medium" w:hAnsi="Segaon Soft Medium" w:cs="Consolas"/>
          <w:b/>
          <w:bCs/>
          <w:color w:val="000000"/>
        </w:rPr>
        <w:tab/>
      </w:r>
      <w:r w:rsidR="00DC264D" w:rsidRPr="00F9055D">
        <w:rPr>
          <w:rFonts w:ascii="Segaon Soft Medium" w:hAnsi="Segaon Soft Medium" w:cs="Consolas"/>
          <w:b/>
          <w:bCs/>
          <w:color w:val="000000"/>
        </w:rPr>
        <w:tab/>
      </w:r>
      <w:r w:rsidR="004015B1">
        <w:rPr>
          <w:rFonts w:ascii="Segaon Soft Medium" w:hAnsi="Segaon Soft Medium" w:cs="Consolas"/>
          <w:b/>
          <w:bCs/>
          <w:color w:val="000000"/>
        </w:rPr>
        <w:t xml:space="preserve">   </w:t>
      </w:r>
      <w:r w:rsidR="001E7CBD">
        <w:rPr>
          <w:rFonts w:ascii="Segaon Soft Medium" w:hAnsi="Segaon Soft Medium" w:cs="Consolas"/>
          <w:b/>
          <w:bCs/>
          <w:color w:val="000000"/>
        </w:rPr>
        <w:t xml:space="preserve">     </w:t>
      </w:r>
      <w:r w:rsidR="00DC264D" w:rsidRPr="00F9055D">
        <w:rPr>
          <w:rFonts w:ascii="Segaon Soft Medium" w:hAnsi="Segaon Soft Medium" w:cs="Consolas"/>
          <w:b/>
          <w:bCs/>
          <w:color w:val="000000"/>
        </w:rPr>
        <w:t xml:space="preserve">page </w:t>
      </w:r>
      <w:r w:rsidR="009E46A1">
        <w:rPr>
          <w:rFonts w:ascii="Segaon Soft Medium" w:hAnsi="Segaon Soft Medium" w:cs="Consolas"/>
          <w:b/>
          <w:bCs/>
          <w:color w:val="000000"/>
        </w:rPr>
        <w:t>50</w:t>
      </w:r>
    </w:p>
    <w:p w14:paraId="4BE3194F" w14:textId="77777777" w:rsidR="00631222" w:rsidRPr="00F9055D" w:rsidRDefault="00631222" w:rsidP="00F9055D">
      <w:pPr>
        <w:widowControl w:val="0"/>
        <w:tabs>
          <w:tab w:val="left" w:pos="10360"/>
        </w:tabs>
        <w:autoSpaceDE w:val="0"/>
        <w:autoSpaceDN w:val="0"/>
        <w:adjustRightInd w:val="0"/>
        <w:spacing w:line="276" w:lineRule="auto"/>
        <w:ind w:left="-284" w:right="-305"/>
        <w:jc w:val="both"/>
        <w:rPr>
          <w:rFonts w:ascii="Segaon Soft Medium" w:hAnsi="Segaon Soft Medium" w:cs="Consolas"/>
          <w:b/>
          <w:color w:val="000000"/>
        </w:rPr>
      </w:pPr>
      <w:r w:rsidRPr="00F9055D">
        <w:rPr>
          <w:rFonts w:ascii="Segaon Soft Medium" w:hAnsi="Segaon Soft Medium" w:cs="Consolas"/>
          <w:b/>
          <w:bCs/>
          <w:color w:val="000000"/>
        </w:rPr>
        <w:tab/>
      </w:r>
    </w:p>
    <w:p w14:paraId="624EC829" w14:textId="77777777" w:rsidR="00631222" w:rsidRPr="00F9055D" w:rsidRDefault="00631222" w:rsidP="00F9055D">
      <w:pPr>
        <w:widowControl w:val="0"/>
        <w:autoSpaceDE w:val="0"/>
        <w:autoSpaceDN w:val="0"/>
        <w:adjustRightInd w:val="0"/>
        <w:spacing w:before="11" w:line="276" w:lineRule="auto"/>
        <w:ind w:left="-284"/>
        <w:jc w:val="both"/>
        <w:rPr>
          <w:rFonts w:ascii="Segaon Soft Medium" w:hAnsi="Segaon Soft Medium" w:cs="Consolas"/>
          <w:b/>
          <w:color w:val="000000"/>
        </w:rPr>
      </w:pPr>
    </w:p>
    <w:p w14:paraId="0361AC48" w14:textId="77777777" w:rsidR="00631222" w:rsidRPr="00F9055D" w:rsidRDefault="00631222" w:rsidP="00F9055D">
      <w:pPr>
        <w:widowControl w:val="0"/>
        <w:autoSpaceDE w:val="0"/>
        <w:autoSpaceDN w:val="0"/>
        <w:adjustRightInd w:val="0"/>
        <w:spacing w:before="56" w:line="276" w:lineRule="auto"/>
        <w:ind w:left="-284" w:right="-2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7</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MODELE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MARCHE</w:t>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009E46A1" w:rsidRPr="00F9055D">
        <w:rPr>
          <w:rFonts w:ascii="Segaon Soft Medium" w:hAnsi="Segaon Soft Medium" w:cs="Consolas"/>
          <w:b/>
          <w:bCs/>
          <w:color w:val="000000"/>
        </w:rPr>
        <w:tab/>
      </w:r>
      <w:r w:rsidR="001E7CBD">
        <w:rPr>
          <w:rFonts w:ascii="Segaon Soft Medium" w:hAnsi="Segaon Soft Medium" w:cs="Consolas"/>
          <w:b/>
          <w:bCs/>
          <w:color w:val="000000"/>
        </w:rPr>
        <w:t xml:space="preserve">        </w:t>
      </w:r>
      <w:r w:rsidR="009E46A1">
        <w:rPr>
          <w:rFonts w:ascii="Segaon Soft Medium" w:hAnsi="Segaon Soft Medium" w:cs="Consolas"/>
          <w:b/>
          <w:bCs/>
          <w:color w:val="000000"/>
        </w:rPr>
        <w:t xml:space="preserve"> page</w:t>
      </w:r>
      <w:r w:rsidRPr="00F9055D">
        <w:rPr>
          <w:rFonts w:ascii="Segaon Soft Medium" w:hAnsi="Segaon Soft Medium" w:cs="Consolas"/>
          <w:b/>
          <w:bCs/>
          <w:color w:val="000000"/>
        </w:rPr>
        <w:t xml:space="preserve"> </w:t>
      </w:r>
      <w:r w:rsidR="00E84D48" w:rsidRPr="00F9055D">
        <w:rPr>
          <w:rFonts w:ascii="Segaon Soft Medium" w:hAnsi="Segaon Soft Medium" w:cs="Consolas"/>
          <w:b/>
          <w:bCs/>
          <w:color w:val="000000"/>
        </w:rPr>
        <w:t>5</w:t>
      </w:r>
      <w:r w:rsidR="009E46A1">
        <w:rPr>
          <w:rFonts w:ascii="Segaon Soft Medium" w:hAnsi="Segaon Soft Medium" w:cs="Consolas"/>
          <w:b/>
          <w:bCs/>
          <w:color w:val="000000"/>
        </w:rPr>
        <w:t>5</w:t>
      </w:r>
    </w:p>
    <w:p w14:paraId="551B0266" w14:textId="77777777" w:rsidR="00631222" w:rsidRPr="00F9055D" w:rsidRDefault="00631222" w:rsidP="00F9055D">
      <w:pPr>
        <w:widowControl w:val="0"/>
        <w:tabs>
          <w:tab w:val="left" w:pos="10360"/>
        </w:tabs>
        <w:autoSpaceDE w:val="0"/>
        <w:autoSpaceDN w:val="0"/>
        <w:adjustRightInd w:val="0"/>
        <w:spacing w:before="56" w:line="276" w:lineRule="auto"/>
        <w:ind w:left="-284" w:right="-205"/>
        <w:jc w:val="both"/>
        <w:rPr>
          <w:rFonts w:ascii="Segaon Soft Medium" w:hAnsi="Segaon Soft Medium" w:cs="Consolas"/>
          <w:b/>
          <w:color w:val="000000"/>
        </w:rPr>
      </w:pPr>
      <w:r w:rsidRPr="00F9055D">
        <w:rPr>
          <w:rFonts w:ascii="Segaon Soft Medium" w:hAnsi="Segaon Soft Medium" w:cs="Consolas"/>
          <w:b/>
          <w:bCs/>
          <w:color w:val="000000"/>
        </w:rPr>
        <w:tab/>
      </w:r>
    </w:p>
    <w:p w14:paraId="0837DE65" w14:textId="77777777" w:rsidR="00631222" w:rsidRPr="00F9055D" w:rsidRDefault="00631222" w:rsidP="00F9055D">
      <w:pPr>
        <w:widowControl w:val="0"/>
        <w:autoSpaceDE w:val="0"/>
        <w:autoSpaceDN w:val="0"/>
        <w:adjustRightInd w:val="0"/>
        <w:spacing w:line="276" w:lineRule="auto"/>
        <w:ind w:left="-284"/>
        <w:jc w:val="both"/>
        <w:rPr>
          <w:rFonts w:ascii="Segaon Soft Medium" w:hAnsi="Segaon Soft Medium" w:cs="Consolas"/>
          <w:b/>
          <w:color w:val="000000"/>
        </w:rPr>
      </w:pPr>
    </w:p>
    <w:p w14:paraId="625B8C46" w14:textId="77777777" w:rsidR="00631222" w:rsidRPr="00F9055D" w:rsidRDefault="00631222" w:rsidP="00F9055D">
      <w:pPr>
        <w:widowControl w:val="0"/>
        <w:autoSpaceDE w:val="0"/>
        <w:autoSpaceDN w:val="0"/>
        <w:adjustRightInd w:val="0"/>
        <w:spacing w:line="276" w:lineRule="auto"/>
        <w:ind w:left="-284" w:right="-205"/>
        <w:jc w:val="both"/>
        <w:rPr>
          <w:rFonts w:ascii="Segaon Soft Medium" w:hAnsi="Segaon Soft Medium" w:cs="Consolas"/>
          <w:b/>
          <w:bCs/>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8</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FORMULAIRES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ET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MODELES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A</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 xml:space="preserve">UTILISER </w:t>
      </w:r>
      <w:r w:rsidRPr="00F9055D">
        <w:rPr>
          <w:rFonts w:ascii="Segaon Soft Medium" w:hAnsi="Segaon Soft Medium" w:cs="Consolas"/>
          <w:b/>
          <w:bCs/>
          <w:color w:val="000000"/>
        </w:rPr>
        <w:tab/>
      </w:r>
      <w:r w:rsidRPr="00F9055D">
        <w:rPr>
          <w:rFonts w:ascii="Segaon Soft Medium" w:hAnsi="Segaon Soft Medium" w:cs="Consolas"/>
          <w:b/>
          <w:bCs/>
          <w:color w:val="000000"/>
        </w:rPr>
        <w:tab/>
      </w:r>
      <w:r w:rsidR="009E46A1" w:rsidRPr="00F9055D">
        <w:rPr>
          <w:rFonts w:ascii="Segaon Soft Medium" w:hAnsi="Segaon Soft Medium" w:cs="Consolas"/>
          <w:b/>
          <w:bCs/>
          <w:color w:val="000000"/>
        </w:rPr>
        <w:tab/>
      </w:r>
      <w:r w:rsidR="001E7CBD">
        <w:rPr>
          <w:rFonts w:ascii="Segaon Soft Medium" w:hAnsi="Segaon Soft Medium" w:cs="Consolas"/>
          <w:b/>
          <w:bCs/>
          <w:color w:val="000000"/>
        </w:rPr>
        <w:t xml:space="preserve">        </w:t>
      </w:r>
      <w:r w:rsidR="009E46A1">
        <w:rPr>
          <w:rFonts w:ascii="Segaon Soft Medium" w:hAnsi="Segaon Soft Medium" w:cs="Consolas"/>
          <w:b/>
          <w:bCs/>
          <w:color w:val="000000"/>
        </w:rPr>
        <w:t xml:space="preserve"> page</w:t>
      </w:r>
      <w:r w:rsidRPr="00F9055D">
        <w:rPr>
          <w:rFonts w:ascii="Segaon Soft Medium" w:hAnsi="Segaon Soft Medium" w:cs="Consolas"/>
          <w:b/>
          <w:bCs/>
          <w:color w:val="000000"/>
        </w:rPr>
        <w:t xml:space="preserve"> </w:t>
      </w:r>
      <w:r w:rsidR="009E46A1">
        <w:rPr>
          <w:rFonts w:ascii="Segaon Soft Medium" w:hAnsi="Segaon Soft Medium" w:cs="Consolas"/>
          <w:b/>
          <w:bCs/>
          <w:color w:val="000000"/>
        </w:rPr>
        <w:t>61</w:t>
      </w:r>
    </w:p>
    <w:p w14:paraId="6D21537C" w14:textId="77777777" w:rsidR="00631222" w:rsidRPr="00F9055D" w:rsidRDefault="00631222" w:rsidP="00F9055D">
      <w:pPr>
        <w:widowControl w:val="0"/>
        <w:autoSpaceDE w:val="0"/>
        <w:autoSpaceDN w:val="0"/>
        <w:adjustRightInd w:val="0"/>
        <w:spacing w:line="276" w:lineRule="auto"/>
        <w:ind w:left="-284" w:right="-205"/>
        <w:jc w:val="both"/>
        <w:rPr>
          <w:rFonts w:ascii="Segaon Soft Medium" w:hAnsi="Segaon Soft Medium" w:cs="Consolas"/>
          <w:b/>
          <w:bCs/>
          <w:color w:val="000000"/>
        </w:rPr>
      </w:pPr>
      <w:r w:rsidRPr="00F9055D">
        <w:rPr>
          <w:rFonts w:ascii="Segaon Soft Medium" w:hAnsi="Segaon Soft Medium" w:cs="Consolas"/>
          <w:b/>
          <w:bCs/>
          <w:color w:val="000000"/>
        </w:rPr>
        <w:t xml:space="preserve">    </w:t>
      </w:r>
    </w:p>
    <w:p w14:paraId="328CB821" w14:textId="77777777" w:rsidR="006C3E5A" w:rsidRPr="00F9055D" w:rsidRDefault="006C3E5A" w:rsidP="00F9055D">
      <w:pPr>
        <w:widowControl w:val="0"/>
        <w:autoSpaceDE w:val="0"/>
        <w:autoSpaceDN w:val="0"/>
        <w:adjustRightInd w:val="0"/>
        <w:spacing w:line="276" w:lineRule="auto"/>
        <w:ind w:left="-284" w:right="-205"/>
        <w:jc w:val="both"/>
        <w:rPr>
          <w:rFonts w:ascii="Segaon Soft Medium" w:hAnsi="Segaon Soft Medium" w:cs="Consolas"/>
          <w:b/>
          <w:bCs/>
          <w:color w:val="000000"/>
        </w:rPr>
      </w:pPr>
    </w:p>
    <w:p w14:paraId="5B809C09" w14:textId="75EA49A6" w:rsidR="00631222" w:rsidRPr="00F9055D" w:rsidRDefault="00631222" w:rsidP="00F9055D">
      <w:pPr>
        <w:widowControl w:val="0"/>
        <w:autoSpaceDE w:val="0"/>
        <w:autoSpaceDN w:val="0"/>
        <w:adjustRightInd w:val="0"/>
        <w:spacing w:line="276" w:lineRule="auto"/>
        <w:ind w:left="-284"/>
        <w:jc w:val="both"/>
        <w:rPr>
          <w:rFonts w:ascii="Segaon Soft Medium" w:hAnsi="Segaon Soft Medium" w:cs="Consolas"/>
          <w:b/>
          <w:color w:val="000000"/>
        </w:rPr>
      </w:pPr>
      <w:r w:rsidRPr="00F9055D">
        <w:rPr>
          <w:rFonts w:ascii="Segaon Soft Medium" w:hAnsi="Segaon Soft Medium" w:cs="Consolas"/>
          <w:b/>
          <w:bCs/>
          <w:color w:val="000000"/>
        </w:rPr>
        <w:t>PIECE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N°</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9</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w:t>
      </w:r>
      <w:r w:rsidRPr="00F9055D">
        <w:rPr>
          <w:rFonts w:ascii="Segaon Soft Medium" w:hAnsi="Segaon Soft Medium" w:cs="Consolas"/>
          <w:b/>
          <w:bCs/>
          <w:color w:val="000000"/>
          <w:spacing w:val="4"/>
        </w:rPr>
        <w:t xml:space="preserve"> </w:t>
      </w:r>
      <w:r w:rsidRPr="00F9055D">
        <w:rPr>
          <w:rFonts w:ascii="Segaon Soft Medium" w:hAnsi="Segaon Soft Medium" w:cs="Consolas"/>
          <w:b/>
          <w:bCs/>
          <w:color w:val="000000"/>
        </w:rPr>
        <w:t>LISTE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ETABLISSEMENTS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BANCAIRES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ET</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ORGANISMES</w:t>
      </w:r>
      <w:r w:rsidR="00100EBA">
        <w:rPr>
          <w:rFonts w:ascii="Segaon Soft Medium" w:hAnsi="Segaon Soft Medium" w:cs="Consolas"/>
          <w:b/>
          <w:bCs/>
          <w:color w:val="000000"/>
        </w:rPr>
        <w:t xml:space="preserve"> </w:t>
      </w:r>
      <w:r w:rsidRPr="00F9055D">
        <w:rPr>
          <w:rFonts w:ascii="Segaon Soft Medium" w:hAnsi="Segaon Soft Medium" w:cs="Consolas"/>
          <w:b/>
          <w:bCs/>
          <w:color w:val="000000"/>
        </w:rPr>
        <w:t>FINANCIERS AUTORISES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A</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EMETTRE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CAUTIONS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DANS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LE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CADRE</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DES</w:t>
      </w:r>
      <w:r w:rsidRPr="00F9055D">
        <w:rPr>
          <w:rFonts w:ascii="Segaon Soft Medium" w:hAnsi="Segaon Soft Medium" w:cs="Consolas"/>
          <w:b/>
          <w:bCs/>
          <w:color w:val="000000"/>
          <w:spacing w:val="8"/>
        </w:rPr>
        <w:t xml:space="preserve"> </w:t>
      </w:r>
      <w:r w:rsidRPr="00F9055D">
        <w:rPr>
          <w:rFonts w:ascii="Segaon Soft Medium" w:hAnsi="Segaon Soft Medium" w:cs="Consolas"/>
          <w:b/>
          <w:bCs/>
          <w:color w:val="000000"/>
        </w:rPr>
        <w:t>MARCHES</w:t>
      </w:r>
      <w:r w:rsidRPr="00F9055D">
        <w:rPr>
          <w:rFonts w:ascii="Segaon Soft Medium" w:hAnsi="Segaon Soft Medium" w:cs="Consolas"/>
          <w:b/>
          <w:color w:val="000000"/>
        </w:rPr>
        <w:t xml:space="preserve"> </w:t>
      </w:r>
      <w:r w:rsidRPr="00F9055D">
        <w:rPr>
          <w:rFonts w:ascii="Segaon Soft Medium" w:hAnsi="Segaon Soft Medium" w:cs="Consolas"/>
          <w:b/>
          <w:bCs/>
          <w:color w:val="000000"/>
        </w:rPr>
        <w:t>PUBLICS</w:t>
      </w:r>
      <w:r w:rsidRPr="00F9055D">
        <w:rPr>
          <w:rFonts w:ascii="Segaon Soft Medium" w:hAnsi="Segaon Soft Medium" w:cs="Consolas"/>
          <w:b/>
          <w:bCs/>
          <w:color w:val="000000"/>
          <w:spacing w:val="-21"/>
        </w:rPr>
        <w:t xml:space="preserve"> </w:t>
      </w:r>
      <w:r w:rsidR="00460C83">
        <w:rPr>
          <w:rFonts w:ascii="Segaon Soft Medium" w:hAnsi="Segaon Soft Medium" w:cs="Consolas"/>
          <w:b/>
          <w:bCs/>
          <w:color w:val="000000"/>
        </w:rPr>
        <w:t xml:space="preserve">   </w:t>
      </w:r>
      <w:r w:rsidR="001E7CBD">
        <w:rPr>
          <w:rFonts w:ascii="Segaon Soft Medium" w:hAnsi="Segaon Soft Medium" w:cs="Consolas"/>
          <w:b/>
          <w:bCs/>
          <w:color w:val="000000"/>
        </w:rPr>
        <w:t xml:space="preserve"> </w:t>
      </w:r>
      <w:r w:rsidR="009E46A1">
        <w:rPr>
          <w:rFonts w:ascii="Segaon Soft Medium" w:hAnsi="Segaon Soft Medium" w:cs="Consolas"/>
          <w:b/>
          <w:bCs/>
          <w:color w:val="000000"/>
        </w:rPr>
        <w:t>page</w:t>
      </w:r>
      <w:r w:rsidRPr="00F9055D">
        <w:rPr>
          <w:rFonts w:ascii="Segaon Soft Medium" w:hAnsi="Segaon Soft Medium" w:cs="Consolas"/>
          <w:b/>
          <w:bCs/>
          <w:color w:val="000000"/>
        </w:rPr>
        <w:t xml:space="preserve"> </w:t>
      </w:r>
      <w:r w:rsidR="00174AF8">
        <w:rPr>
          <w:rFonts w:ascii="Segaon Soft Medium" w:hAnsi="Segaon Soft Medium" w:cs="Consolas"/>
          <w:b/>
          <w:bCs/>
          <w:color w:val="000000"/>
        </w:rPr>
        <w:t>7</w:t>
      </w:r>
      <w:r w:rsidR="009E46A1">
        <w:rPr>
          <w:rFonts w:ascii="Segaon Soft Medium" w:hAnsi="Segaon Soft Medium" w:cs="Consolas"/>
          <w:b/>
          <w:bCs/>
          <w:color w:val="000000"/>
        </w:rPr>
        <w:t>1</w:t>
      </w:r>
    </w:p>
    <w:p w14:paraId="6FEEDB22" w14:textId="77777777" w:rsidR="00631222" w:rsidRPr="00F9055D" w:rsidRDefault="00631222" w:rsidP="00C6544B">
      <w:pPr>
        <w:jc w:val="right"/>
        <w:rPr>
          <w:rFonts w:ascii="Segaon Soft Medium" w:hAnsi="Segaon Soft Medium" w:cs="Consolas"/>
          <w:b/>
          <w:bCs/>
        </w:rPr>
      </w:pPr>
    </w:p>
    <w:p w14:paraId="3959ADB3" w14:textId="77777777" w:rsidR="00631222" w:rsidRPr="00F9055D" w:rsidRDefault="00631222" w:rsidP="008D4E7E">
      <w:pPr>
        <w:rPr>
          <w:rFonts w:ascii="Segaon Soft Medium" w:hAnsi="Segaon Soft Medium" w:cs="Consolas"/>
          <w:b/>
          <w:bCs/>
        </w:rPr>
      </w:pPr>
    </w:p>
    <w:p w14:paraId="406979BA" w14:textId="77777777" w:rsidR="00307A50" w:rsidRPr="00F9055D" w:rsidRDefault="00307A50"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296FBC46" w14:textId="77777777" w:rsidR="002C5452" w:rsidRPr="00F9055D" w:rsidRDefault="002C5452"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3E968BE4" w14:textId="77777777" w:rsidR="002C5452" w:rsidRPr="00F9055D" w:rsidRDefault="002C5452"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30818817" w14:textId="77777777" w:rsidR="002C5452" w:rsidRPr="00F9055D" w:rsidRDefault="002C5452"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744EA129" w14:textId="77777777" w:rsidR="002C5452" w:rsidRPr="00F9055D" w:rsidRDefault="002C5452"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078994B0" w14:textId="77777777" w:rsidR="002C5452" w:rsidRDefault="002C5452" w:rsidP="00307A50">
      <w:pPr>
        <w:widowControl w:val="0"/>
        <w:autoSpaceDE w:val="0"/>
        <w:autoSpaceDN w:val="0"/>
        <w:adjustRightInd w:val="0"/>
        <w:spacing w:line="276" w:lineRule="auto"/>
        <w:ind w:left="1872" w:hanging="1757"/>
        <w:jc w:val="both"/>
        <w:rPr>
          <w:rFonts w:ascii="Segaon Soft Medium" w:eastAsia="Calibri" w:hAnsi="Segaon Soft Medium" w:cs="Consolas"/>
          <w:b/>
          <w:sz w:val="28"/>
          <w:szCs w:val="28"/>
          <w:lang w:eastAsia="en-US"/>
        </w:rPr>
      </w:pPr>
    </w:p>
    <w:p w14:paraId="4419E1E7" w14:textId="77777777" w:rsidR="002C5452" w:rsidRPr="00F9055D" w:rsidRDefault="002C5452" w:rsidP="00E3118B">
      <w:pPr>
        <w:widowControl w:val="0"/>
        <w:autoSpaceDE w:val="0"/>
        <w:autoSpaceDN w:val="0"/>
        <w:adjustRightInd w:val="0"/>
        <w:spacing w:line="276" w:lineRule="auto"/>
        <w:jc w:val="both"/>
        <w:rPr>
          <w:rFonts w:ascii="Segaon Soft Medium" w:hAnsi="Segaon Soft Medium" w:cs="Consolas"/>
          <w:b/>
          <w:color w:val="000000"/>
        </w:rPr>
      </w:pPr>
    </w:p>
    <w:p w14:paraId="2FFC3D13" w14:textId="77777777" w:rsidR="00631222" w:rsidRPr="00F9055D" w:rsidRDefault="00631222" w:rsidP="00C6544B">
      <w:pPr>
        <w:jc w:val="right"/>
        <w:rPr>
          <w:rFonts w:ascii="Segaon Soft Medium" w:hAnsi="Segaon Soft Medium" w:cs="Consolas"/>
          <w:b/>
          <w:bCs/>
        </w:rPr>
      </w:pPr>
    </w:p>
    <w:p w14:paraId="7ABFD9CA" w14:textId="7BE8E110" w:rsidR="00C92867" w:rsidRDefault="00C92867">
      <w:pPr>
        <w:rPr>
          <w:rFonts w:ascii="Segaon Soft Medium" w:hAnsi="Segaon Soft Medium" w:cs="Consolas"/>
          <w:b/>
          <w:bCs/>
        </w:rPr>
      </w:pPr>
      <w:r>
        <w:rPr>
          <w:rFonts w:ascii="Segaon Soft Medium" w:hAnsi="Segaon Soft Medium" w:cs="Consolas"/>
          <w:b/>
          <w:bCs/>
        </w:rPr>
        <w:br w:type="page"/>
      </w:r>
    </w:p>
    <w:p w14:paraId="6F36A40B" w14:textId="77777777" w:rsidR="00112657" w:rsidRDefault="00112657" w:rsidP="002E7EA2">
      <w:pPr>
        <w:rPr>
          <w:rFonts w:ascii="Segaon Soft Medium" w:hAnsi="Segaon Soft Medium" w:cs="Consolas"/>
          <w:sz w:val="22"/>
          <w:szCs w:val="22"/>
          <w:lang w:val="fr-CM"/>
        </w:rPr>
      </w:pPr>
    </w:p>
    <w:p w14:paraId="0621DBB1" w14:textId="77777777" w:rsidR="00112657" w:rsidRPr="005C47FB" w:rsidRDefault="00112657" w:rsidP="005C47FB">
      <w:pPr>
        <w:jc w:val="both"/>
        <w:rPr>
          <w:rFonts w:ascii="Segaon Soft Medium" w:hAnsi="Segaon Soft Medium" w:cs="Consolas"/>
          <w:sz w:val="22"/>
          <w:szCs w:val="22"/>
          <w:lang w:val="fr-CM"/>
        </w:rPr>
      </w:pPr>
    </w:p>
    <w:p w14:paraId="4B0DF5C6" w14:textId="2D73741C" w:rsidR="0063799F" w:rsidRDefault="00B67C92" w:rsidP="00372E3A">
      <w:pPr>
        <w:jc w:val="both"/>
        <w:rPr>
          <w:rFonts w:ascii="Segaon Soft Medium" w:hAnsi="Segaon Soft Medium" w:cs="Arial"/>
          <w:b/>
          <w:sz w:val="28"/>
          <w:szCs w:val="28"/>
        </w:rPr>
      </w:pPr>
      <w:r w:rsidRPr="00E3118B">
        <w:rPr>
          <w:rFonts w:ascii="Calibri" w:eastAsia="Calibri" w:hAnsi="Calibri"/>
          <w:noProof/>
          <w:sz w:val="22"/>
          <w:szCs w:val="22"/>
        </w:rPr>
        <w:drawing>
          <wp:anchor distT="0" distB="0" distL="114300" distR="114300" simplePos="0" relativeHeight="251685888" behindDoc="0" locked="0" layoutInCell="1" allowOverlap="1" wp14:anchorId="413A1556" wp14:editId="32A8B745">
            <wp:simplePos x="0" y="0"/>
            <wp:positionH relativeFrom="margin">
              <wp:align>center</wp:align>
            </wp:positionH>
            <wp:positionV relativeFrom="margin">
              <wp:posOffset>9575938</wp:posOffset>
            </wp:positionV>
            <wp:extent cx="7836535" cy="453224"/>
            <wp:effectExtent l="0" t="0" r="0" b="4445"/>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_PA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6535" cy="453224"/>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1469C" w:rsidRPr="00F9055D" w14:paraId="7FCA2775" w14:textId="77777777" w:rsidTr="00BE1AE5">
        <w:trPr>
          <w:trHeight w:val="854"/>
        </w:trPr>
        <w:tc>
          <w:tcPr>
            <w:tcW w:w="2270" w:type="dxa"/>
            <w:vMerge w:val="restart"/>
            <w:vAlign w:val="center"/>
          </w:tcPr>
          <w:p w14:paraId="719A90CE" w14:textId="77777777" w:rsidR="0041469C" w:rsidRPr="00F9055D" w:rsidRDefault="0041469C" w:rsidP="00BE1AE5">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53BAD76E" wp14:editId="41E78B8D">
                  <wp:extent cx="1212215" cy="1223010"/>
                  <wp:effectExtent l="0" t="0" r="0" b="0"/>
                  <wp:docPr id="14" name="Image 14"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51B233E8"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3C7E3BE6" w14:textId="47E977A8" w:rsidR="0041469C" w:rsidRPr="00F9055D" w:rsidRDefault="0041469C" w:rsidP="000A5BE1">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51CCC09E" w14:textId="77777777" w:rsidR="0041469C" w:rsidRPr="00F9055D" w:rsidRDefault="0041469C" w:rsidP="00BE1AE5">
            <w:pPr>
              <w:tabs>
                <w:tab w:val="center" w:pos="4536"/>
                <w:tab w:val="right" w:pos="9072"/>
              </w:tabs>
              <w:spacing w:before="40" w:after="40"/>
              <w:rPr>
                <w:rFonts w:ascii="Segaon Soft Medium" w:hAnsi="Segaon Soft Medium" w:cs="Arial"/>
                <w:b/>
              </w:rPr>
            </w:pPr>
          </w:p>
          <w:p w14:paraId="5DB12BE7"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70EE175B"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7902E11C"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14E88A44" w14:textId="17CFAD0B" w:rsidR="0041469C" w:rsidRPr="00F9055D" w:rsidRDefault="0041469C" w:rsidP="00BE1AE5">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460C83">
              <w:rPr>
                <w:rFonts w:ascii="Segaon Soft Medium" w:hAnsi="Segaon Soft Medium" w:cs="Arial"/>
                <w:sz w:val="22"/>
                <w:szCs w:val="22"/>
              </w:rPr>
              <w:t>3</w:t>
            </w:r>
            <w:r w:rsidR="00460C83"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42799E">
              <w:rPr>
                <w:rFonts w:ascii="Segaon Soft Medium" w:hAnsi="Segaon Soft Medium" w:cs="Arial"/>
                <w:sz w:val="22"/>
                <w:szCs w:val="22"/>
              </w:rPr>
              <w:t>76</w:t>
            </w:r>
            <w:r w:rsidRPr="00F9055D">
              <w:rPr>
                <w:rFonts w:ascii="Segaon Soft Medium" w:hAnsi="Segaon Soft Medium" w:cs="Arial"/>
                <w:vanish/>
                <w:sz w:val="22"/>
                <w:szCs w:val="22"/>
              </w:rPr>
              <w:pgNum/>
            </w:r>
          </w:p>
          <w:p w14:paraId="380D073B" w14:textId="77777777" w:rsidR="0041469C" w:rsidRPr="00F9055D" w:rsidRDefault="0041469C" w:rsidP="00BE1AE5">
            <w:pPr>
              <w:tabs>
                <w:tab w:val="center" w:pos="4536"/>
                <w:tab w:val="right" w:pos="9072"/>
              </w:tabs>
              <w:spacing w:before="40" w:after="40"/>
              <w:rPr>
                <w:rFonts w:ascii="Segaon Soft Medium" w:hAnsi="Segaon Soft Medium" w:cs="Arial"/>
              </w:rPr>
            </w:pPr>
          </w:p>
          <w:p w14:paraId="66DB2292" w14:textId="77777777" w:rsidR="0041469C" w:rsidRPr="00F9055D" w:rsidRDefault="0041469C" w:rsidP="00BE1AE5">
            <w:pPr>
              <w:tabs>
                <w:tab w:val="center" w:pos="4536"/>
                <w:tab w:val="right" w:pos="9072"/>
              </w:tabs>
              <w:spacing w:before="40" w:after="40"/>
              <w:rPr>
                <w:rFonts w:ascii="Segaon Soft Medium" w:hAnsi="Segaon Soft Medium" w:cs="Arial"/>
              </w:rPr>
            </w:pPr>
          </w:p>
        </w:tc>
      </w:tr>
      <w:tr w:rsidR="0041469C" w:rsidRPr="00F9055D" w14:paraId="2FB358AF" w14:textId="77777777" w:rsidTr="00BE1AE5">
        <w:trPr>
          <w:trHeight w:val="661"/>
        </w:trPr>
        <w:tc>
          <w:tcPr>
            <w:tcW w:w="2270" w:type="dxa"/>
            <w:vMerge/>
            <w:vAlign w:val="center"/>
          </w:tcPr>
          <w:p w14:paraId="0958AD57" w14:textId="77777777" w:rsidR="0041469C" w:rsidRPr="00F9055D" w:rsidRDefault="0041469C" w:rsidP="00BE1AE5">
            <w:pPr>
              <w:tabs>
                <w:tab w:val="center" w:pos="4536"/>
                <w:tab w:val="right" w:pos="9072"/>
              </w:tabs>
              <w:spacing w:before="40" w:after="40"/>
              <w:jc w:val="center"/>
              <w:rPr>
                <w:rFonts w:ascii="Segaon Soft Medium" w:hAnsi="Segaon Soft Medium"/>
              </w:rPr>
            </w:pPr>
          </w:p>
        </w:tc>
        <w:tc>
          <w:tcPr>
            <w:tcW w:w="6662" w:type="dxa"/>
            <w:vAlign w:val="center"/>
          </w:tcPr>
          <w:p w14:paraId="29FEA392"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28D5DE06" w14:textId="77777777" w:rsidR="0041469C" w:rsidRPr="00F9055D" w:rsidRDefault="0041469C" w:rsidP="00BE1AE5">
            <w:pPr>
              <w:tabs>
                <w:tab w:val="center" w:pos="4536"/>
                <w:tab w:val="right" w:pos="9072"/>
              </w:tabs>
              <w:spacing w:before="40" w:after="40"/>
              <w:rPr>
                <w:rFonts w:ascii="Segaon Soft Medium" w:hAnsi="Segaon Soft Medium"/>
                <w:b/>
              </w:rPr>
            </w:pPr>
          </w:p>
        </w:tc>
      </w:tr>
      <w:tr w:rsidR="0041469C" w:rsidRPr="00F9055D" w14:paraId="5F20DC19" w14:textId="77777777" w:rsidTr="00BE1AE5">
        <w:trPr>
          <w:trHeight w:val="293"/>
        </w:trPr>
        <w:tc>
          <w:tcPr>
            <w:tcW w:w="2270" w:type="dxa"/>
            <w:vMerge/>
            <w:vAlign w:val="center"/>
          </w:tcPr>
          <w:p w14:paraId="0E5DF683" w14:textId="77777777" w:rsidR="0041469C" w:rsidRPr="00F9055D" w:rsidRDefault="0041469C" w:rsidP="00BE1AE5">
            <w:pPr>
              <w:tabs>
                <w:tab w:val="center" w:pos="4536"/>
                <w:tab w:val="right" w:pos="9072"/>
              </w:tabs>
              <w:spacing w:before="40" w:after="40"/>
              <w:jc w:val="center"/>
              <w:rPr>
                <w:rFonts w:ascii="Segaon Soft Medium" w:hAnsi="Segaon Soft Medium" w:cs="Arial"/>
              </w:rPr>
            </w:pPr>
          </w:p>
        </w:tc>
        <w:tc>
          <w:tcPr>
            <w:tcW w:w="6662" w:type="dxa"/>
            <w:vAlign w:val="center"/>
          </w:tcPr>
          <w:p w14:paraId="45C6B743"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73715D9A" w14:textId="77777777" w:rsidR="0041469C" w:rsidRPr="00F9055D" w:rsidRDefault="0041469C" w:rsidP="00BE1AE5">
            <w:pPr>
              <w:tabs>
                <w:tab w:val="center" w:pos="4536"/>
                <w:tab w:val="right" w:pos="9072"/>
              </w:tabs>
              <w:spacing w:before="40" w:after="40"/>
              <w:rPr>
                <w:rFonts w:ascii="Segaon Soft Medium" w:hAnsi="Segaon Soft Medium" w:cs="Arial"/>
                <w:b/>
              </w:rPr>
            </w:pPr>
          </w:p>
        </w:tc>
      </w:tr>
    </w:tbl>
    <w:p w14:paraId="0AA88E5E" w14:textId="77777777" w:rsidR="0063799F" w:rsidRDefault="0041469C" w:rsidP="0041469C">
      <w:pPr>
        <w:tabs>
          <w:tab w:val="left" w:pos="5917"/>
        </w:tabs>
        <w:jc w:val="both"/>
        <w:rPr>
          <w:rFonts w:ascii="Segaon Soft Medium" w:hAnsi="Segaon Soft Medium" w:cs="Arial"/>
          <w:sz w:val="36"/>
          <w:szCs w:val="36"/>
          <w:lang w:val="en-US"/>
        </w:rPr>
      </w:pPr>
      <w:r w:rsidRPr="00F9055D">
        <w:rPr>
          <w:rFonts w:ascii="Segaon Soft Medium" w:hAnsi="Segaon Soft Medium" w:cs="Arial"/>
          <w:sz w:val="36"/>
          <w:szCs w:val="36"/>
          <w:lang w:val="en-US"/>
        </w:rPr>
        <w:tab/>
      </w:r>
    </w:p>
    <w:p w14:paraId="7F6A531C" w14:textId="77777777" w:rsidR="0041469C" w:rsidRDefault="0041469C" w:rsidP="0041469C">
      <w:pPr>
        <w:tabs>
          <w:tab w:val="left" w:pos="5917"/>
        </w:tabs>
        <w:jc w:val="both"/>
        <w:rPr>
          <w:rFonts w:ascii="Segaon Soft Medium" w:hAnsi="Segaon Soft Medium" w:cs="Arial"/>
          <w:sz w:val="36"/>
          <w:szCs w:val="36"/>
          <w:lang w:val="en-US"/>
        </w:rPr>
      </w:pPr>
    </w:p>
    <w:p w14:paraId="2D034465" w14:textId="77777777" w:rsidR="0041469C" w:rsidRPr="0041469C" w:rsidRDefault="0041469C" w:rsidP="0041469C">
      <w:pPr>
        <w:tabs>
          <w:tab w:val="left" w:pos="5917"/>
        </w:tabs>
        <w:jc w:val="both"/>
        <w:rPr>
          <w:rFonts w:ascii="Segaon Soft Medium" w:hAnsi="Segaon Soft Medium" w:cs="Arial"/>
          <w:sz w:val="36"/>
          <w:szCs w:val="36"/>
          <w:lang w:val="en-US"/>
        </w:rPr>
      </w:pPr>
    </w:p>
    <w:p w14:paraId="7163ADD5" w14:textId="77777777" w:rsidR="0063799F" w:rsidRDefault="0063799F" w:rsidP="00372E3A">
      <w:pPr>
        <w:jc w:val="both"/>
        <w:rPr>
          <w:rFonts w:ascii="Segaon Soft Medium" w:hAnsi="Segaon Soft Medium" w:cs="Arial"/>
          <w:b/>
          <w:sz w:val="28"/>
          <w:szCs w:val="28"/>
        </w:rPr>
      </w:pPr>
    </w:p>
    <w:p w14:paraId="1810A7BD" w14:textId="77777777" w:rsidR="0041469C" w:rsidRPr="005A3CF1" w:rsidRDefault="0041469C" w:rsidP="0041469C">
      <w:pPr>
        <w:tabs>
          <w:tab w:val="left" w:pos="708"/>
          <w:tab w:val="center" w:pos="4536"/>
          <w:tab w:val="right" w:pos="9072"/>
        </w:tabs>
        <w:jc w:val="both"/>
        <w:rPr>
          <w:rFonts w:ascii="Segaon Soft" w:hAnsi="Segaon Soft" w:cs="Arial"/>
          <w:sz w:val="20"/>
          <w:szCs w:val="20"/>
        </w:rPr>
      </w:pPr>
    </w:p>
    <w:p w14:paraId="51FFABBE" w14:textId="77777777" w:rsidR="0041469C" w:rsidRPr="005A3CF1" w:rsidRDefault="0041469C" w:rsidP="0041469C">
      <w:pPr>
        <w:shd w:val="clear" w:color="auto" w:fill="A6A6A6"/>
        <w:tabs>
          <w:tab w:val="left" w:pos="708"/>
          <w:tab w:val="center" w:pos="4536"/>
          <w:tab w:val="right" w:pos="9072"/>
        </w:tabs>
        <w:jc w:val="both"/>
        <w:rPr>
          <w:rFonts w:ascii="Segaon Soft" w:hAnsi="Segaon Soft" w:cs="Arial"/>
          <w:sz w:val="28"/>
          <w:szCs w:val="28"/>
        </w:rPr>
      </w:pPr>
    </w:p>
    <w:p w14:paraId="071B5222" w14:textId="77777777" w:rsidR="00100EBA" w:rsidRPr="00B71A48" w:rsidRDefault="00100EBA" w:rsidP="006A7103">
      <w:pPr>
        <w:jc w:val="center"/>
        <w:rPr>
          <w:rFonts w:ascii="Segaon Soft" w:hAnsi="Segaon Soft" w:cs="Tahoma"/>
          <w:b/>
          <w:sz w:val="28"/>
          <w:szCs w:val="28"/>
          <w:lang w:val="fr-CM"/>
        </w:rPr>
      </w:pPr>
      <w:r w:rsidRPr="005A3CF1">
        <w:rPr>
          <w:rFonts w:ascii="Segaon Soft" w:hAnsi="Segaon Soft" w:cs="Tahoma"/>
          <w:b/>
          <w:sz w:val="28"/>
          <w:szCs w:val="28"/>
        </w:rPr>
        <w:t xml:space="preserve">APPEL D'OFFRES NATIONAL </w:t>
      </w:r>
      <w:r>
        <w:rPr>
          <w:rFonts w:ascii="Segaon Soft" w:hAnsi="Segaon Soft" w:cs="Tahoma"/>
          <w:b/>
          <w:sz w:val="28"/>
          <w:szCs w:val="28"/>
        </w:rPr>
        <w:t>OUVERT</w:t>
      </w:r>
    </w:p>
    <w:p w14:paraId="701D9422" w14:textId="198745F2" w:rsidR="00772B7B" w:rsidRDefault="00100EBA" w:rsidP="006A7103">
      <w:pPr>
        <w:jc w:val="center"/>
        <w:rPr>
          <w:rFonts w:ascii="Segaon Soft" w:hAnsi="Segaon Soft" w:cs="Tahoma"/>
          <w:b/>
          <w:sz w:val="28"/>
          <w:szCs w:val="28"/>
        </w:rPr>
      </w:pPr>
      <w:r w:rsidRPr="00F661A0">
        <w:rPr>
          <w:rFonts w:ascii="Segaon Soft" w:hAnsi="Segaon Soft" w:cs="Tahoma"/>
          <w:b/>
          <w:sz w:val="28"/>
          <w:szCs w:val="28"/>
        </w:rPr>
        <w:t>N</w:t>
      </w:r>
      <w:r w:rsidRPr="00F661A0">
        <w:rPr>
          <w:rFonts w:ascii="Segaon Soft" w:hAnsi="Segaon Soft" w:cs="Tahoma"/>
          <w:b/>
          <w:sz w:val="28"/>
          <w:szCs w:val="28"/>
          <w:vertAlign w:val="superscript"/>
        </w:rPr>
        <w:t>0</w:t>
      </w:r>
      <w:r>
        <w:rPr>
          <w:rFonts w:ascii="Segaon Soft" w:hAnsi="Segaon Soft" w:cs="Tahoma"/>
          <w:b/>
          <w:sz w:val="28"/>
          <w:szCs w:val="28"/>
        </w:rPr>
        <w:t>__________/AONO/CIPM-ICAE</w:t>
      </w:r>
      <w:r w:rsidRPr="00F661A0">
        <w:rPr>
          <w:rFonts w:ascii="Segaon Soft" w:hAnsi="Segaon Soft" w:cs="Tahoma"/>
          <w:b/>
          <w:sz w:val="28"/>
          <w:szCs w:val="28"/>
        </w:rPr>
        <w:t xml:space="preserve">/PAD/2024 DU________________ RELATIF AU </w:t>
      </w:r>
      <w:r w:rsidRPr="00214906">
        <w:rPr>
          <w:rFonts w:ascii="Segaon Soft" w:hAnsi="Segaon Soft" w:cs="Tahoma"/>
          <w:b/>
          <w:sz w:val="28"/>
          <w:szCs w:val="28"/>
        </w:rPr>
        <w:t>RECRUTEMENT D’UN CONSULTANT CHARG</w:t>
      </w:r>
      <w:r w:rsidRPr="000A3012">
        <w:rPr>
          <w:rFonts w:ascii="Segaon Soft" w:hAnsi="Segaon Soft" w:cs="Tahoma"/>
          <w:b/>
          <w:sz w:val="28"/>
          <w:szCs w:val="28"/>
        </w:rPr>
        <w:t>É</w:t>
      </w:r>
      <w:r>
        <w:rPr>
          <w:rFonts w:ascii="Segaon Soft" w:hAnsi="Segaon Soft" w:cs="Tahoma"/>
          <w:b/>
          <w:sz w:val="28"/>
          <w:szCs w:val="28"/>
        </w:rPr>
        <w:t xml:space="preserve"> </w:t>
      </w:r>
      <w:r w:rsidRPr="00214906">
        <w:rPr>
          <w:rFonts w:ascii="Segaon Soft" w:hAnsi="Segaon Soft" w:cs="Tahoma"/>
          <w:b/>
          <w:sz w:val="28"/>
          <w:szCs w:val="28"/>
        </w:rPr>
        <w:t xml:space="preserve">DE L’ÉTUDE DE CONCEPTION DU SCHÉMA DIRECTEUR </w:t>
      </w:r>
      <w:r w:rsidRPr="001B655A">
        <w:rPr>
          <w:rFonts w:ascii="Segaon Soft" w:hAnsi="Segaon Soft" w:cs="Tahoma"/>
          <w:b/>
          <w:sz w:val="28"/>
          <w:szCs w:val="28"/>
        </w:rPr>
        <w:t>DE DISTRIBUTIO</w:t>
      </w:r>
      <w:r>
        <w:rPr>
          <w:rFonts w:ascii="Segaon Soft" w:hAnsi="Segaon Soft" w:cs="Tahoma"/>
          <w:b/>
          <w:sz w:val="28"/>
          <w:szCs w:val="28"/>
        </w:rPr>
        <w:t>N ÉNERGÉTIQUE DU PORT DE DOUALA-</w:t>
      </w:r>
      <w:r w:rsidRPr="00214906">
        <w:rPr>
          <w:rFonts w:ascii="Segaon Soft" w:hAnsi="Segaon Soft" w:cs="Tahoma"/>
          <w:b/>
          <w:sz w:val="28"/>
          <w:szCs w:val="28"/>
        </w:rPr>
        <w:t>BONABÉRI</w:t>
      </w:r>
      <w:r w:rsidR="00A5487D" w:rsidRPr="00A5487D">
        <w:rPr>
          <w:rFonts w:ascii="Segaon Soft" w:hAnsi="Segaon Soft" w:cs="Tahoma"/>
          <w:b/>
          <w:sz w:val="28"/>
          <w:szCs w:val="28"/>
        </w:rPr>
        <w:t>.</w:t>
      </w:r>
    </w:p>
    <w:p w14:paraId="61C07A0C" w14:textId="77777777" w:rsidR="00D32784" w:rsidRDefault="00D32784">
      <w:pPr>
        <w:jc w:val="both"/>
        <w:rPr>
          <w:rFonts w:ascii="Segaon Soft" w:hAnsi="Segaon Soft" w:cs="Tahoma"/>
          <w:b/>
          <w:sz w:val="28"/>
          <w:szCs w:val="28"/>
        </w:rPr>
      </w:pPr>
    </w:p>
    <w:p w14:paraId="12FC6EB5" w14:textId="77777777" w:rsidR="0041469C" w:rsidRPr="005A3CF1" w:rsidRDefault="0041469C" w:rsidP="00857484">
      <w:pPr>
        <w:shd w:val="clear" w:color="auto" w:fill="A6A6A6"/>
        <w:tabs>
          <w:tab w:val="left" w:pos="708"/>
          <w:tab w:val="center" w:pos="4536"/>
          <w:tab w:val="right" w:pos="9072"/>
        </w:tabs>
        <w:jc w:val="both"/>
        <w:rPr>
          <w:rFonts w:ascii="Segaon Soft" w:hAnsi="Segaon Soft" w:cs="Arial"/>
          <w:b/>
          <w:bCs/>
          <w:sz w:val="20"/>
          <w:szCs w:val="20"/>
        </w:rPr>
      </w:pPr>
    </w:p>
    <w:p w14:paraId="792FD524" w14:textId="77777777" w:rsidR="0041469C" w:rsidRPr="005A3CF1" w:rsidRDefault="0041469C" w:rsidP="0041469C">
      <w:pPr>
        <w:jc w:val="center"/>
        <w:rPr>
          <w:rFonts w:ascii="Segaon Soft" w:hAnsi="Segaon Soft" w:cs="Tahoma"/>
          <w:b/>
          <w:sz w:val="28"/>
          <w:szCs w:val="36"/>
        </w:rPr>
      </w:pPr>
    </w:p>
    <w:p w14:paraId="3B10B98B" w14:textId="77777777" w:rsidR="0041469C" w:rsidRPr="00F9055D" w:rsidRDefault="0041469C" w:rsidP="0041469C">
      <w:pPr>
        <w:jc w:val="both"/>
        <w:rPr>
          <w:rFonts w:ascii="Segaon Soft Medium" w:hAnsi="Segaon Soft Medium" w:cs="Arial"/>
        </w:rPr>
      </w:pPr>
    </w:p>
    <w:p w14:paraId="0BAADFE4" w14:textId="77777777" w:rsidR="0041469C" w:rsidRPr="0063799F" w:rsidRDefault="0041469C" w:rsidP="0041469C">
      <w:pPr>
        <w:widowControl w:val="0"/>
        <w:autoSpaceDE w:val="0"/>
        <w:jc w:val="both"/>
        <w:rPr>
          <w:rFonts w:ascii="Arial" w:hAnsi="Arial" w:cs="Arial"/>
          <w:sz w:val="20"/>
          <w:szCs w:val="20"/>
          <w:lang w:val="fr-CM"/>
        </w:rPr>
      </w:pPr>
    </w:p>
    <w:p w14:paraId="355BF1DD" w14:textId="77777777" w:rsidR="0041469C" w:rsidRDefault="0041469C" w:rsidP="00857484">
      <w:pPr>
        <w:rPr>
          <w:rFonts w:ascii="Segaon Soft Medium" w:hAnsi="Segaon Soft Medium" w:cs="Arial"/>
          <w:b/>
          <w:sz w:val="28"/>
          <w:szCs w:val="28"/>
        </w:rPr>
      </w:pPr>
    </w:p>
    <w:p w14:paraId="235A826E" w14:textId="77777777" w:rsidR="0041469C" w:rsidRDefault="0041469C" w:rsidP="00372E3A">
      <w:pPr>
        <w:jc w:val="both"/>
        <w:rPr>
          <w:rFonts w:ascii="Segaon Soft Medium" w:hAnsi="Segaon Soft Medium" w:cs="Arial"/>
          <w:b/>
          <w:sz w:val="28"/>
          <w:szCs w:val="28"/>
        </w:rPr>
      </w:pPr>
    </w:p>
    <w:p w14:paraId="624A72F3" w14:textId="77777777" w:rsidR="0063799F" w:rsidRPr="0063799F" w:rsidRDefault="0063799F" w:rsidP="00372E3A">
      <w:pPr>
        <w:jc w:val="both"/>
        <w:rPr>
          <w:rFonts w:ascii="Segaon Soft Medium" w:hAnsi="Segaon Soft Medium" w:cs="Arial"/>
          <w:b/>
          <w:sz w:val="28"/>
          <w:szCs w:val="28"/>
        </w:rPr>
      </w:pPr>
    </w:p>
    <w:p w14:paraId="5D28CEEF" w14:textId="77777777" w:rsidR="00C22B25" w:rsidRPr="00F9055D" w:rsidRDefault="00C22B25" w:rsidP="00372E3A">
      <w:pPr>
        <w:jc w:val="both"/>
        <w:rPr>
          <w:rFonts w:ascii="Segaon Soft Medium" w:hAnsi="Segaon Soft Medium" w:cs="Arial"/>
        </w:rPr>
      </w:pPr>
    </w:p>
    <w:p w14:paraId="01978DEE" w14:textId="77777777" w:rsidR="00C6544B" w:rsidRPr="00F9055D" w:rsidRDefault="00C6544B" w:rsidP="00C6544B">
      <w:pPr>
        <w:pStyle w:val="Titre1"/>
        <w:jc w:val="center"/>
        <w:rPr>
          <w:rFonts w:ascii="Segaon Soft Medium" w:hAnsi="Segaon Soft Medium" w:cs="Consolas"/>
          <w:sz w:val="36"/>
          <w:szCs w:val="40"/>
        </w:rPr>
      </w:pPr>
      <w:bookmarkStart w:id="1" w:name="_Toc496210057"/>
      <w:bookmarkStart w:id="2" w:name="_Toc506452787"/>
      <w:bookmarkStart w:id="3" w:name="_Toc506452942"/>
      <w:bookmarkStart w:id="4" w:name="_Toc506453115"/>
      <w:bookmarkStart w:id="5" w:name="_Toc506454489"/>
      <w:r w:rsidRPr="00F9055D">
        <w:rPr>
          <w:rFonts w:ascii="Segaon Soft Medium" w:hAnsi="Segaon Soft Medium" w:cs="Consolas"/>
          <w:sz w:val="36"/>
          <w:szCs w:val="40"/>
        </w:rPr>
        <w:t>PIECE 1 : AVIS D’APPEL D’OFFRES</w:t>
      </w:r>
      <w:bookmarkEnd w:id="1"/>
      <w:bookmarkEnd w:id="2"/>
      <w:bookmarkEnd w:id="3"/>
      <w:bookmarkEnd w:id="4"/>
      <w:bookmarkEnd w:id="5"/>
    </w:p>
    <w:p w14:paraId="2E2C948A" w14:textId="77777777" w:rsidR="00C22B25" w:rsidRPr="00F9055D" w:rsidRDefault="00C22B25" w:rsidP="00372E3A">
      <w:pPr>
        <w:jc w:val="both"/>
        <w:rPr>
          <w:rFonts w:ascii="Segaon Soft Medium" w:hAnsi="Segaon Soft Medium" w:cs="Arial"/>
        </w:rPr>
      </w:pPr>
    </w:p>
    <w:p w14:paraId="7F4B4AFF" w14:textId="77777777" w:rsidR="00C6544B" w:rsidRPr="00F9055D" w:rsidRDefault="00C6544B" w:rsidP="00372E3A">
      <w:pPr>
        <w:jc w:val="both"/>
        <w:rPr>
          <w:rFonts w:ascii="Segaon Soft Medium" w:hAnsi="Segaon Soft Medium" w:cs="Arial"/>
        </w:rPr>
      </w:pPr>
    </w:p>
    <w:p w14:paraId="06890E51" w14:textId="77777777" w:rsidR="00C6544B" w:rsidRPr="00F9055D" w:rsidRDefault="00C6544B" w:rsidP="00372E3A">
      <w:pPr>
        <w:jc w:val="both"/>
        <w:rPr>
          <w:rFonts w:ascii="Segaon Soft Medium" w:hAnsi="Segaon Soft Medium" w:cs="Arial"/>
        </w:rPr>
      </w:pPr>
    </w:p>
    <w:p w14:paraId="52F6E40F" w14:textId="77777777" w:rsidR="00C6544B" w:rsidRPr="00F9055D" w:rsidRDefault="00C6544B" w:rsidP="00372E3A">
      <w:pPr>
        <w:jc w:val="both"/>
        <w:rPr>
          <w:rFonts w:ascii="Segaon Soft Medium" w:hAnsi="Segaon Soft Medium" w:cs="Arial"/>
        </w:rPr>
      </w:pPr>
    </w:p>
    <w:p w14:paraId="6497FAD9" w14:textId="77777777" w:rsidR="007A164A" w:rsidRDefault="007A164A" w:rsidP="00FB429B">
      <w:pPr>
        <w:rPr>
          <w:rFonts w:ascii="Segaon Soft Medium" w:hAnsi="Segaon Soft Medium" w:cs="Arial"/>
        </w:rPr>
      </w:pPr>
    </w:p>
    <w:p w14:paraId="357F4A26" w14:textId="77777777" w:rsidR="000B5BA8" w:rsidRDefault="000B5BA8" w:rsidP="00FB429B">
      <w:pPr>
        <w:rPr>
          <w:rFonts w:ascii="Segaon Soft Medium" w:hAnsi="Segaon Soft Medium" w:cs="Arial"/>
        </w:rPr>
      </w:pPr>
    </w:p>
    <w:p w14:paraId="6F4C5C2F" w14:textId="77777777" w:rsidR="007A164A" w:rsidRDefault="007A164A" w:rsidP="00FB429B">
      <w:pPr>
        <w:rPr>
          <w:rFonts w:ascii="Segaon Soft Medium" w:hAnsi="Segaon Soft Medium" w:cs="Arial"/>
        </w:rPr>
      </w:pPr>
    </w:p>
    <w:p w14:paraId="5F7962BF" w14:textId="77777777" w:rsidR="007A164A" w:rsidRDefault="007A164A" w:rsidP="00FB429B">
      <w:pPr>
        <w:rPr>
          <w:rFonts w:ascii="Segaon Soft Medium" w:hAnsi="Segaon Soft Medium" w:cs="Arial"/>
        </w:rPr>
      </w:pPr>
    </w:p>
    <w:p w14:paraId="4ECE13F9" w14:textId="77777777" w:rsidR="00572A34" w:rsidRDefault="00572A34" w:rsidP="00FB429B">
      <w:pPr>
        <w:rPr>
          <w:rFonts w:ascii="Segaon Soft Medium" w:hAnsi="Segaon Soft Medium" w:cs="Arial"/>
        </w:rPr>
      </w:pPr>
    </w:p>
    <w:p w14:paraId="52E12873" w14:textId="77777777" w:rsidR="00572A34" w:rsidRDefault="00572A34" w:rsidP="00FB429B">
      <w:pPr>
        <w:rPr>
          <w:rFonts w:ascii="Segaon Soft Medium" w:hAnsi="Segaon Soft Medium" w:cs="Arial"/>
        </w:rPr>
      </w:pPr>
    </w:p>
    <w:p w14:paraId="22D99A52" w14:textId="77777777" w:rsidR="0010144D" w:rsidRDefault="0010144D" w:rsidP="00FB429B">
      <w:pPr>
        <w:rPr>
          <w:rFonts w:ascii="Segaon Soft Medium" w:hAnsi="Segaon Soft Medium" w:cs="Arial"/>
        </w:rPr>
      </w:pPr>
    </w:p>
    <w:p w14:paraId="11020DC4" w14:textId="77777777" w:rsidR="00B83FE9" w:rsidRDefault="00B83FE9" w:rsidP="00FB429B">
      <w:pPr>
        <w:rPr>
          <w:rFonts w:ascii="Segaon Soft Medium" w:hAnsi="Segaon Soft Medium" w:cs="Arial"/>
        </w:rPr>
      </w:pPr>
    </w:p>
    <w:p w14:paraId="16D6C0BE" w14:textId="77777777" w:rsidR="00B83FE9" w:rsidRDefault="00B83FE9" w:rsidP="00FB429B">
      <w:pPr>
        <w:rPr>
          <w:rFonts w:ascii="Segaon Soft Medium" w:hAnsi="Segaon Soft Medium" w:cs="Arial"/>
        </w:rPr>
      </w:pPr>
    </w:p>
    <w:p w14:paraId="47ACF6C4" w14:textId="77777777" w:rsidR="00B83FE9" w:rsidRDefault="00B83FE9" w:rsidP="00FB429B">
      <w:pPr>
        <w:rPr>
          <w:rFonts w:ascii="Segaon Soft Medium" w:hAnsi="Segaon Soft Medium" w:cs="Arial"/>
        </w:rPr>
      </w:pPr>
    </w:p>
    <w:p w14:paraId="51838A74" w14:textId="77777777" w:rsidR="00B83FE9" w:rsidRDefault="00B83FE9" w:rsidP="00FB429B">
      <w:pPr>
        <w:rPr>
          <w:rFonts w:ascii="Segaon Soft Medium" w:hAnsi="Segaon Soft Medium" w:cs="Arial"/>
        </w:rPr>
      </w:pPr>
    </w:p>
    <w:p w14:paraId="3E636865" w14:textId="77777777" w:rsidR="00ED67DD" w:rsidRDefault="00ED67DD" w:rsidP="00FB429B">
      <w:pPr>
        <w:rPr>
          <w:rFonts w:ascii="Segaon Soft Medium" w:hAnsi="Segaon Soft Medium" w:cs="Arial"/>
        </w:rPr>
      </w:pPr>
    </w:p>
    <w:p w14:paraId="33DAB5B0" w14:textId="7A159997" w:rsidR="0010144D" w:rsidRDefault="002D7C96" w:rsidP="00FB429B">
      <w:pPr>
        <w:rPr>
          <w:rFonts w:ascii="Segaon Soft Medium" w:hAnsi="Segaon Soft Medium" w:cs="Arial"/>
        </w:rPr>
      </w:pPr>
      <w:r w:rsidRPr="00E3118B">
        <w:rPr>
          <w:rFonts w:ascii="Calibri" w:eastAsia="Calibri" w:hAnsi="Calibri"/>
          <w:noProof/>
          <w:sz w:val="22"/>
          <w:szCs w:val="22"/>
        </w:rPr>
        <w:drawing>
          <wp:anchor distT="0" distB="0" distL="114300" distR="114300" simplePos="0" relativeHeight="251683840" behindDoc="0" locked="0" layoutInCell="1" allowOverlap="1" wp14:anchorId="6AE16BF9" wp14:editId="64F821CC">
            <wp:simplePos x="0" y="0"/>
            <wp:positionH relativeFrom="page">
              <wp:align>right</wp:align>
            </wp:positionH>
            <wp:positionV relativeFrom="page">
              <wp:posOffset>9747250</wp:posOffset>
            </wp:positionV>
            <wp:extent cx="7419975" cy="419100"/>
            <wp:effectExtent l="0" t="0" r="9525" b="0"/>
            <wp:wrapNone/>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_PA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19975" cy="419100"/>
                    </a:xfrm>
                    <a:prstGeom prst="rect">
                      <a:avLst/>
                    </a:prstGeom>
                  </pic:spPr>
                </pic:pic>
              </a:graphicData>
            </a:graphic>
            <wp14:sizeRelV relativeFrom="margin">
              <wp14:pctHeight>0</wp14:pctHeight>
            </wp14:sizeRelV>
          </wp:anchor>
        </w:drawing>
      </w:r>
      <w:r w:rsidR="00165EF2">
        <w:rPr>
          <w:rFonts w:ascii="Segaon Soft Medium" w:hAnsi="Segaon Soft Medium" w:cs="Arial"/>
        </w:rPr>
        <w:br w:type="page"/>
      </w:r>
    </w:p>
    <w:p w14:paraId="29B22AAC" w14:textId="77777777" w:rsidR="0001018F" w:rsidRPr="002E7EA2" w:rsidRDefault="0001018F" w:rsidP="00FB429B">
      <w:pPr>
        <w:rPr>
          <w:rFonts w:ascii="Segaon Soft Medium" w:hAnsi="Segaon Soft Medium" w:cs="Arial"/>
          <w:sz w:val="6"/>
        </w:rPr>
      </w:pPr>
    </w:p>
    <w:tbl>
      <w:tblPr>
        <w:tblW w:w="10191" w:type="dxa"/>
        <w:jc w:val="center"/>
        <w:tblLayout w:type="fixed"/>
        <w:tblLook w:val="01E0" w:firstRow="1" w:lastRow="1" w:firstColumn="1" w:lastColumn="1" w:noHBand="0" w:noVBand="0"/>
      </w:tblPr>
      <w:tblGrid>
        <w:gridCol w:w="3969"/>
        <w:gridCol w:w="2694"/>
        <w:gridCol w:w="3528"/>
      </w:tblGrid>
      <w:tr w:rsidR="00985F69" w:rsidRPr="00FB49CB" w14:paraId="4E510AB8" w14:textId="77777777" w:rsidTr="00547A95">
        <w:trPr>
          <w:trHeight w:val="20"/>
          <w:jc w:val="center"/>
        </w:trPr>
        <w:tc>
          <w:tcPr>
            <w:tcW w:w="3969" w:type="dxa"/>
            <w:vAlign w:val="center"/>
          </w:tcPr>
          <w:p w14:paraId="6878F5E7" w14:textId="77777777" w:rsidR="00115F60" w:rsidRPr="00FB49CB" w:rsidRDefault="00115F60" w:rsidP="00267EAB">
            <w:pPr>
              <w:jc w:val="center"/>
              <w:rPr>
                <w:rFonts w:ascii="Segaon Soft Medium" w:hAnsi="Segaon Soft Medium" w:cs="Consolas"/>
                <w:b/>
                <w:sz w:val="18"/>
                <w:szCs w:val="18"/>
              </w:rPr>
            </w:pPr>
          </w:p>
          <w:p w14:paraId="037E9E60"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REPUBLIQUE DU CAMEROUN</w:t>
            </w:r>
          </w:p>
          <w:p w14:paraId="2B8E7B3A"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Paix-Travail-Patrie</w:t>
            </w:r>
          </w:p>
          <w:p w14:paraId="141A3C4F"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w:t>
            </w:r>
          </w:p>
        </w:tc>
        <w:tc>
          <w:tcPr>
            <w:tcW w:w="2694" w:type="dxa"/>
            <w:vMerge w:val="restart"/>
            <w:vAlign w:val="center"/>
          </w:tcPr>
          <w:p w14:paraId="4D886D2D" w14:textId="77777777" w:rsidR="00985F69" w:rsidRPr="00FB49CB" w:rsidRDefault="00982609" w:rsidP="00267EAB">
            <w:pPr>
              <w:jc w:val="center"/>
              <w:rPr>
                <w:rFonts w:ascii="Segaon Soft Medium" w:hAnsi="Segaon Soft Medium" w:cs="Consolas"/>
                <w:sz w:val="18"/>
                <w:szCs w:val="18"/>
              </w:rPr>
            </w:pPr>
            <w:r w:rsidRPr="00FB49CB">
              <w:rPr>
                <w:rFonts w:ascii="Segaon Soft Medium" w:hAnsi="Segaon Soft Medium" w:cs="Consolas"/>
                <w:noProof/>
                <w:sz w:val="18"/>
                <w:szCs w:val="18"/>
              </w:rPr>
              <w:drawing>
                <wp:inline distT="0" distB="0" distL="0" distR="0" wp14:anchorId="1E357025" wp14:editId="031BF78A">
                  <wp:extent cx="1048385" cy="110363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1103630"/>
                          </a:xfrm>
                          <a:prstGeom prst="rect">
                            <a:avLst/>
                          </a:prstGeom>
                          <a:noFill/>
                        </pic:spPr>
                      </pic:pic>
                    </a:graphicData>
                  </a:graphic>
                </wp:inline>
              </w:drawing>
            </w:r>
          </w:p>
        </w:tc>
        <w:tc>
          <w:tcPr>
            <w:tcW w:w="3528" w:type="dxa"/>
            <w:vAlign w:val="center"/>
          </w:tcPr>
          <w:p w14:paraId="05D14652" w14:textId="77777777" w:rsidR="00985F69" w:rsidRPr="00FB49CB" w:rsidRDefault="00985F69" w:rsidP="00267EAB">
            <w:pPr>
              <w:jc w:val="center"/>
              <w:rPr>
                <w:rFonts w:ascii="Segaon Soft Medium" w:hAnsi="Segaon Soft Medium" w:cs="Consolas"/>
                <w:b/>
                <w:sz w:val="18"/>
                <w:szCs w:val="18"/>
                <w:lang w:val="en-US"/>
              </w:rPr>
            </w:pPr>
            <w:r w:rsidRPr="00FB49CB">
              <w:rPr>
                <w:rFonts w:ascii="Segaon Soft Medium" w:hAnsi="Segaon Soft Medium" w:cs="Consolas"/>
                <w:b/>
                <w:sz w:val="18"/>
                <w:szCs w:val="18"/>
                <w:lang w:val="en-US"/>
              </w:rPr>
              <w:t>REPUBLIC OF CAMEROON</w:t>
            </w:r>
          </w:p>
          <w:p w14:paraId="48836BA4" w14:textId="77777777" w:rsidR="00985F69" w:rsidRPr="00FB49CB" w:rsidRDefault="00985F69" w:rsidP="00267EAB">
            <w:pPr>
              <w:jc w:val="center"/>
              <w:rPr>
                <w:rFonts w:ascii="Segaon Soft Medium" w:hAnsi="Segaon Soft Medium" w:cs="Consolas"/>
                <w:b/>
                <w:sz w:val="18"/>
                <w:szCs w:val="18"/>
                <w:lang w:val="en-US"/>
              </w:rPr>
            </w:pPr>
            <w:r w:rsidRPr="00FB49CB">
              <w:rPr>
                <w:rFonts w:ascii="Segaon Soft Medium" w:hAnsi="Segaon Soft Medium" w:cs="Consolas"/>
                <w:b/>
                <w:sz w:val="18"/>
                <w:szCs w:val="18"/>
                <w:lang w:val="en-US"/>
              </w:rPr>
              <w:t>Peace-Work-Fatherland</w:t>
            </w:r>
          </w:p>
          <w:p w14:paraId="74C540BA"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w:t>
            </w:r>
          </w:p>
        </w:tc>
      </w:tr>
      <w:tr w:rsidR="00985F69" w:rsidRPr="00FB49CB" w14:paraId="7C739CFD" w14:textId="77777777" w:rsidTr="00547A95">
        <w:trPr>
          <w:trHeight w:val="637"/>
          <w:jc w:val="center"/>
        </w:trPr>
        <w:tc>
          <w:tcPr>
            <w:tcW w:w="3969" w:type="dxa"/>
            <w:vAlign w:val="center"/>
          </w:tcPr>
          <w:p w14:paraId="16150518"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PORT AUTONOME DE DOUALA</w:t>
            </w:r>
          </w:p>
          <w:p w14:paraId="3F7131CD"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w:t>
            </w:r>
          </w:p>
        </w:tc>
        <w:tc>
          <w:tcPr>
            <w:tcW w:w="2694" w:type="dxa"/>
            <w:vMerge/>
          </w:tcPr>
          <w:p w14:paraId="74905545" w14:textId="77777777" w:rsidR="00985F69" w:rsidRPr="00FB49CB" w:rsidRDefault="00985F69" w:rsidP="00267EAB">
            <w:pPr>
              <w:jc w:val="center"/>
              <w:rPr>
                <w:rFonts w:ascii="Segaon Soft Medium" w:hAnsi="Segaon Soft Medium" w:cs="Consolas"/>
                <w:sz w:val="18"/>
                <w:szCs w:val="18"/>
              </w:rPr>
            </w:pPr>
          </w:p>
        </w:tc>
        <w:tc>
          <w:tcPr>
            <w:tcW w:w="3528" w:type="dxa"/>
            <w:vAlign w:val="center"/>
          </w:tcPr>
          <w:p w14:paraId="60242310"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PORT AUTHORITY OF DOUALA</w:t>
            </w:r>
          </w:p>
          <w:p w14:paraId="65620556"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w:t>
            </w:r>
          </w:p>
        </w:tc>
      </w:tr>
      <w:tr w:rsidR="00985F69" w:rsidRPr="00FB49CB" w14:paraId="4B46264E" w14:textId="77777777" w:rsidTr="00547A95">
        <w:trPr>
          <w:trHeight w:val="20"/>
          <w:jc w:val="center"/>
        </w:trPr>
        <w:tc>
          <w:tcPr>
            <w:tcW w:w="3969" w:type="dxa"/>
            <w:vAlign w:val="center"/>
          </w:tcPr>
          <w:p w14:paraId="7A5A9390"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 xml:space="preserve">COMMISSION INTERNE DE </w:t>
            </w:r>
          </w:p>
          <w:p w14:paraId="7FDBECAD" w14:textId="079F9F11"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 xml:space="preserve">PASSATION DES MARCHES </w:t>
            </w:r>
            <w:r w:rsidR="00100EBA">
              <w:rPr>
                <w:rFonts w:ascii="Segaon Soft Medium" w:hAnsi="Segaon Soft Medium" w:cs="Consolas"/>
                <w:b/>
                <w:sz w:val="18"/>
                <w:szCs w:val="18"/>
              </w:rPr>
              <w:t>DES INFRASTRUCT</w:t>
            </w:r>
            <w:r w:rsidR="006E321F" w:rsidRPr="006E321F">
              <w:rPr>
                <w:rFonts w:ascii="Segaon Soft Medium" w:hAnsi="Segaon Soft Medium" w:cs="Consolas"/>
                <w:b/>
                <w:sz w:val="18"/>
                <w:szCs w:val="18"/>
              </w:rPr>
              <w:t>URES, CONCEPTION-REALISATION ET AUTRES EQUIPEMENTS</w:t>
            </w:r>
          </w:p>
          <w:p w14:paraId="3313A24F" w14:textId="77777777" w:rsidR="00985F69" w:rsidRPr="00FB49CB" w:rsidRDefault="00985F69" w:rsidP="00267EAB">
            <w:pPr>
              <w:jc w:val="center"/>
              <w:rPr>
                <w:rFonts w:ascii="Segaon Soft Medium" w:hAnsi="Segaon Soft Medium" w:cs="Consolas"/>
                <w:b/>
                <w:sz w:val="18"/>
                <w:szCs w:val="18"/>
              </w:rPr>
            </w:pPr>
            <w:r w:rsidRPr="00FB49CB">
              <w:rPr>
                <w:rFonts w:ascii="Segaon Soft Medium" w:hAnsi="Segaon Soft Medium" w:cs="Consolas"/>
                <w:b/>
                <w:sz w:val="18"/>
                <w:szCs w:val="18"/>
              </w:rPr>
              <w:t>----------</w:t>
            </w:r>
          </w:p>
        </w:tc>
        <w:tc>
          <w:tcPr>
            <w:tcW w:w="2694" w:type="dxa"/>
            <w:vMerge/>
          </w:tcPr>
          <w:p w14:paraId="1346751D" w14:textId="77777777" w:rsidR="00985F69" w:rsidRPr="00FB49CB" w:rsidRDefault="00985F69" w:rsidP="00267EAB">
            <w:pPr>
              <w:jc w:val="center"/>
              <w:rPr>
                <w:rFonts w:ascii="Segaon Soft Medium" w:hAnsi="Segaon Soft Medium" w:cs="Consolas"/>
                <w:sz w:val="18"/>
                <w:szCs w:val="18"/>
              </w:rPr>
            </w:pPr>
          </w:p>
        </w:tc>
        <w:tc>
          <w:tcPr>
            <w:tcW w:w="3528" w:type="dxa"/>
            <w:vAlign w:val="center"/>
          </w:tcPr>
          <w:p w14:paraId="110786CC" w14:textId="6ADA6796" w:rsidR="00FC672D" w:rsidRPr="00FB49CB" w:rsidRDefault="00FC672D" w:rsidP="00FC672D">
            <w:pPr>
              <w:jc w:val="center"/>
              <w:rPr>
                <w:rFonts w:ascii="Segaon Soft Medium" w:hAnsi="Segaon Soft Medium" w:cs="Consolas"/>
                <w:b/>
                <w:sz w:val="18"/>
                <w:szCs w:val="18"/>
                <w:lang w:val="en-US"/>
              </w:rPr>
            </w:pPr>
            <w:r w:rsidRPr="00FB49CB">
              <w:rPr>
                <w:rFonts w:ascii="Segaon Soft Medium" w:hAnsi="Segaon Soft Medium" w:cs="Consolas"/>
                <w:b/>
                <w:sz w:val="18"/>
                <w:szCs w:val="18"/>
                <w:lang w:val="en-US"/>
              </w:rPr>
              <w:t xml:space="preserve">INTERNAL TENDER BOARD OF </w:t>
            </w:r>
            <w:r w:rsidR="006E321F" w:rsidRPr="006E321F">
              <w:rPr>
                <w:rFonts w:ascii="Segaon Soft Medium" w:hAnsi="Segaon Soft Medium" w:cs="Consolas"/>
                <w:b/>
                <w:sz w:val="18"/>
                <w:szCs w:val="18"/>
                <w:lang w:val="en-US"/>
              </w:rPr>
              <w:t>INFRASTRUCTURES, CONCEPTION-REALIZATION AND OTHERS EQUIPMENT’S CONTRACTS</w:t>
            </w:r>
          </w:p>
          <w:p w14:paraId="68CAE87E" w14:textId="77777777" w:rsidR="00985F69" w:rsidRPr="00FB49CB" w:rsidRDefault="00FC672D" w:rsidP="00FC672D">
            <w:pPr>
              <w:jc w:val="center"/>
              <w:rPr>
                <w:rFonts w:ascii="Segaon Soft Medium" w:hAnsi="Segaon Soft Medium" w:cs="Consolas"/>
                <w:b/>
                <w:sz w:val="18"/>
                <w:szCs w:val="18"/>
              </w:rPr>
            </w:pPr>
            <w:r w:rsidRPr="00FB49CB">
              <w:rPr>
                <w:rFonts w:ascii="Segaon Soft Medium" w:hAnsi="Segaon Soft Medium" w:cs="Consolas"/>
                <w:b/>
                <w:sz w:val="18"/>
                <w:szCs w:val="18"/>
                <w:lang w:val="en-US"/>
              </w:rPr>
              <w:t>------------</w:t>
            </w:r>
          </w:p>
        </w:tc>
      </w:tr>
    </w:tbl>
    <w:p w14:paraId="54F4CF85" w14:textId="77777777" w:rsidR="00F333B0" w:rsidRPr="00FB49CB" w:rsidRDefault="00F333B0" w:rsidP="00372E3A">
      <w:pPr>
        <w:jc w:val="both"/>
        <w:rPr>
          <w:rFonts w:ascii="Segaon Soft Medium" w:hAnsi="Segaon Soft Medium" w:cs="Arial"/>
          <w:sz w:val="12"/>
          <w:szCs w:val="12"/>
        </w:rPr>
      </w:pPr>
    </w:p>
    <w:tbl>
      <w:tblPr>
        <w:tblpPr w:leftFromText="141" w:rightFromText="141" w:vertAnchor="text" w:horzAnchor="margin" w:tblpX="-186" w:tblpY="10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36"/>
        <w:gridCol w:w="5146"/>
      </w:tblGrid>
      <w:tr w:rsidR="00F333B0" w:rsidRPr="00E57DAD" w14:paraId="662530F7" w14:textId="77777777" w:rsidTr="00E33BAA">
        <w:trPr>
          <w:trHeight w:val="1696"/>
        </w:trPr>
        <w:tc>
          <w:tcPr>
            <w:tcW w:w="5245" w:type="dxa"/>
          </w:tcPr>
          <w:p w14:paraId="3A7D9B09" w14:textId="36D3C01D" w:rsidR="007D1020" w:rsidRPr="00100EBA" w:rsidRDefault="00100EBA" w:rsidP="00100EBA">
            <w:pPr>
              <w:jc w:val="both"/>
              <w:rPr>
                <w:rFonts w:ascii="Segaon Soft Medium" w:hAnsi="Segaon Soft Medium" w:cs="Consolas"/>
                <w:b/>
                <w:sz w:val="22"/>
                <w:szCs w:val="22"/>
              </w:rPr>
            </w:pPr>
            <w:r w:rsidRPr="00100EBA">
              <w:rPr>
                <w:rFonts w:ascii="Segaon Soft Medium" w:hAnsi="Segaon Soft Medium" w:cs="Consolas"/>
                <w:b/>
                <w:sz w:val="22"/>
                <w:szCs w:val="22"/>
              </w:rPr>
              <w:t>APPEL D'OFFRES NATIONAL OUVERT</w:t>
            </w:r>
            <w:r>
              <w:rPr>
                <w:rFonts w:ascii="Segaon Soft Medium" w:hAnsi="Segaon Soft Medium" w:cs="Consolas"/>
                <w:b/>
                <w:sz w:val="22"/>
                <w:szCs w:val="22"/>
              </w:rPr>
              <w:t xml:space="preserve"> </w:t>
            </w:r>
            <w:r w:rsidR="00473C2E">
              <w:rPr>
                <w:rFonts w:ascii="Segaon Soft Medium" w:hAnsi="Segaon Soft Medium" w:cs="Consolas"/>
                <w:b/>
                <w:sz w:val="22"/>
                <w:szCs w:val="22"/>
              </w:rPr>
              <w:t>N°</w:t>
            </w:r>
            <w:r w:rsidRPr="00100EBA">
              <w:rPr>
                <w:rFonts w:ascii="Segaon Soft Medium" w:hAnsi="Segaon Soft Medium" w:cs="Consolas"/>
                <w:b/>
                <w:sz w:val="22"/>
                <w:szCs w:val="22"/>
              </w:rPr>
              <w:t>__________/AONO/CIPM-ICAE/PAD/2024 DU________________ RELATIF AU RECRUTEMENT D’UN CONSULTANT CHARGÉ DE L’ÉTUDE DE CONCEPTION DU SCHÉMA DIRECTEUR DE DISTRIBUTION ÉNERGÉTIQUE DU PORT DE DOUALA-BONABÉRI</w:t>
            </w:r>
          </w:p>
        </w:tc>
        <w:tc>
          <w:tcPr>
            <w:tcW w:w="236" w:type="dxa"/>
          </w:tcPr>
          <w:p w14:paraId="7FB17A16"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2E7C0053" w14:textId="1C8967C1" w:rsidR="00167061" w:rsidRPr="002E7EA2" w:rsidRDefault="00C1203A" w:rsidP="00A8415A">
            <w:pPr>
              <w:jc w:val="both"/>
              <w:rPr>
                <w:rFonts w:ascii="Segaon Soft Medium" w:hAnsi="Segaon Soft Medium" w:cs="Consolas"/>
                <w:b/>
                <w:bCs/>
                <w:sz w:val="22"/>
                <w:szCs w:val="22"/>
                <w:lang w:val="en-US"/>
              </w:rPr>
            </w:pPr>
            <w:r w:rsidRPr="00C1203A">
              <w:rPr>
                <w:rFonts w:ascii="Segaon Soft Medium" w:hAnsi="Segaon Soft Medium" w:cs="Tahoma"/>
                <w:b/>
                <w:sz w:val="22"/>
                <w:szCs w:val="22"/>
                <w:lang w:val="en"/>
              </w:rPr>
              <w:t>NATIONAL OPEN CALL FOR TENDERS N° _________/AONO/CIPM-ITB-ICOE/PAD/2024 OF____________ CONCERNING TO THE RECRUITMENT OF A CONSULTANT IN CHARGE OF THE MASTER PLAN DESIGN STUDY FOR ENERGY DISTRIBUTION OF THE PORT OF DOUALA-BONABÉRI</w:t>
            </w:r>
            <w:r w:rsidR="00C627DF">
              <w:rPr>
                <w:rFonts w:ascii="Segaon Soft Medium" w:hAnsi="Segaon Soft Medium" w:cs="Tahoma"/>
                <w:b/>
                <w:sz w:val="22"/>
                <w:szCs w:val="22"/>
                <w:lang w:val="en"/>
              </w:rPr>
              <w:t>.</w:t>
            </w:r>
          </w:p>
        </w:tc>
      </w:tr>
      <w:tr w:rsidR="00F333B0" w:rsidRPr="00E57DAD" w14:paraId="7B6104EC" w14:textId="77777777" w:rsidTr="00E33BAA">
        <w:trPr>
          <w:trHeight w:val="2232"/>
        </w:trPr>
        <w:tc>
          <w:tcPr>
            <w:tcW w:w="5245" w:type="dxa"/>
          </w:tcPr>
          <w:p w14:paraId="3BD45224" w14:textId="77777777" w:rsidR="00096599" w:rsidRPr="002E7EA2" w:rsidRDefault="00096599" w:rsidP="00547A95">
            <w:pPr>
              <w:pStyle w:val="Paragraphedeliste"/>
              <w:numPr>
                <w:ilvl w:val="0"/>
                <w:numId w:val="5"/>
              </w:numPr>
              <w:ind w:left="426" w:hanging="425"/>
              <w:jc w:val="both"/>
              <w:rPr>
                <w:rFonts w:ascii="Segaon Soft Medium" w:hAnsi="Segaon Soft Medium" w:cs="Consolas"/>
                <w:sz w:val="22"/>
                <w:szCs w:val="22"/>
              </w:rPr>
            </w:pPr>
            <w:r w:rsidRPr="002E7EA2">
              <w:rPr>
                <w:rFonts w:ascii="Segaon Soft Medium" w:hAnsi="Segaon Soft Medium" w:cs="Consolas"/>
                <w:b/>
                <w:sz w:val="22"/>
                <w:szCs w:val="22"/>
              </w:rPr>
              <w:t xml:space="preserve">Objet </w:t>
            </w:r>
          </w:p>
          <w:p w14:paraId="1A39B27F" w14:textId="77777777" w:rsidR="00C650E6" w:rsidRPr="00C650E6" w:rsidRDefault="00C650E6" w:rsidP="00100EBA">
            <w:pPr>
              <w:jc w:val="both"/>
              <w:rPr>
                <w:rFonts w:ascii="Segaon Soft Medium" w:hAnsi="Segaon Soft Medium" w:cs="Consolas"/>
                <w:sz w:val="6"/>
                <w:szCs w:val="22"/>
              </w:rPr>
            </w:pPr>
          </w:p>
          <w:p w14:paraId="0D7F79D7" w14:textId="0EB6E9F2" w:rsidR="00F333B0" w:rsidRPr="002E7EA2" w:rsidRDefault="00096599" w:rsidP="00100EBA">
            <w:pPr>
              <w:jc w:val="both"/>
              <w:rPr>
                <w:rFonts w:ascii="Segaon Soft Medium" w:hAnsi="Segaon Soft Medium" w:cs="Consolas"/>
                <w:sz w:val="22"/>
                <w:szCs w:val="22"/>
                <w:lang w:val="it-IT"/>
              </w:rPr>
            </w:pPr>
            <w:r w:rsidRPr="002E7EA2">
              <w:rPr>
                <w:rFonts w:ascii="Segaon Soft Medium" w:hAnsi="Segaon Soft Medium" w:cs="Consolas"/>
                <w:sz w:val="22"/>
                <w:szCs w:val="22"/>
              </w:rPr>
              <w:t>Le Directeur Général du Port Autonome de Douala, Maitre d’ouvrage, lance un Appe</w:t>
            </w:r>
            <w:r w:rsidR="00170059" w:rsidRPr="002E7EA2">
              <w:rPr>
                <w:rFonts w:ascii="Segaon Soft Medium" w:hAnsi="Segaon Soft Medium" w:cs="Consolas"/>
                <w:sz w:val="22"/>
                <w:szCs w:val="22"/>
              </w:rPr>
              <w:t xml:space="preserve">l d’Offres </w:t>
            </w:r>
            <w:r w:rsidR="007B3E2F">
              <w:rPr>
                <w:rFonts w:ascii="Segaon Soft Medium" w:hAnsi="Segaon Soft Medium" w:cs="Consolas"/>
                <w:sz w:val="22"/>
                <w:szCs w:val="22"/>
              </w:rPr>
              <w:t>N</w:t>
            </w:r>
            <w:r w:rsidR="007644FD" w:rsidRPr="002E7EA2">
              <w:rPr>
                <w:rFonts w:ascii="Segaon Soft Medium" w:hAnsi="Segaon Soft Medium" w:cs="Consolas"/>
                <w:sz w:val="22"/>
                <w:szCs w:val="22"/>
              </w:rPr>
              <w:t>ational</w:t>
            </w:r>
            <w:r w:rsidR="00F037BA" w:rsidRPr="002E7EA2">
              <w:rPr>
                <w:rFonts w:ascii="Segaon Soft Medium" w:hAnsi="Segaon Soft Medium" w:cs="Consolas"/>
                <w:sz w:val="22"/>
                <w:szCs w:val="22"/>
              </w:rPr>
              <w:t xml:space="preserve"> </w:t>
            </w:r>
            <w:r w:rsidR="00E90419">
              <w:rPr>
                <w:rFonts w:ascii="Segaon Soft Medium" w:hAnsi="Segaon Soft Medium" w:cs="Consolas"/>
                <w:sz w:val="22"/>
                <w:szCs w:val="22"/>
              </w:rPr>
              <w:t>Ouvert</w:t>
            </w:r>
            <w:r w:rsidR="00E90419" w:rsidRPr="002E7EA2">
              <w:rPr>
                <w:rFonts w:ascii="Segaon Soft Medium" w:hAnsi="Segaon Soft Medium" w:cs="Consolas"/>
                <w:b/>
                <w:sz w:val="22"/>
                <w:szCs w:val="22"/>
              </w:rPr>
              <w:t xml:space="preserve"> </w:t>
            </w:r>
            <w:r w:rsidR="001C7E0D" w:rsidRPr="002E7EA2">
              <w:rPr>
                <w:rFonts w:ascii="Segaon Soft Medium" w:hAnsi="Segaon Soft Medium" w:cs="Consolas"/>
                <w:sz w:val="22"/>
                <w:szCs w:val="22"/>
              </w:rPr>
              <w:t>relatif au</w:t>
            </w:r>
            <w:r w:rsidR="00560B89">
              <w:rPr>
                <w:rFonts w:ascii="Segaon Soft Medium" w:hAnsi="Segaon Soft Medium" w:cs="Consolas"/>
                <w:sz w:val="22"/>
                <w:szCs w:val="22"/>
              </w:rPr>
              <w:t xml:space="preserve"> </w:t>
            </w:r>
            <w:r w:rsidR="000A5BE1" w:rsidRPr="000A5BE1">
              <w:rPr>
                <w:rFonts w:ascii="Segaon Soft Medium" w:hAnsi="Segaon Soft Medium" w:cs="Consolas"/>
                <w:sz w:val="22"/>
                <w:szCs w:val="22"/>
              </w:rPr>
              <w:t xml:space="preserve">recrutement d’un consultant charge de l’étude de conception du schéma directeur </w:t>
            </w:r>
            <w:r w:rsidR="00FD5074">
              <w:t xml:space="preserve"> </w:t>
            </w:r>
            <w:r w:rsidR="00FD5074" w:rsidRPr="00FD5074">
              <w:rPr>
                <w:rFonts w:ascii="Segaon Soft Medium" w:hAnsi="Segaon Soft Medium" w:cs="Consolas"/>
                <w:sz w:val="22"/>
                <w:szCs w:val="22"/>
              </w:rPr>
              <w:t>de distr</w:t>
            </w:r>
            <w:r w:rsidR="00FD5074">
              <w:rPr>
                <w:rFonts w:ascii="Segaon Soft Medium" w:hAnsi="Segaon Soft Medium" w:cs="Consolas"/>
                <w:sz w:val="22"/>
                <w:szCs w:val="22"/>
              </w:rPr>
              <w:t>ibution énergétique</w:t>
            </w:r>
            <w:r w:rsidR="00617407">
              <w:rPr>
                <w:rFonts w:ascii="Segaon Soft Medium" w:hAnsi="Segaon Soft Medium" w:cs="Consolas"/>
                <w:sz w:val="22"/>
                <w:szCs w:val="22"/>
              </w:rPr>
              <w:t xml:space="preserve"> </w:t>
            </w:r>
            <w:r w:rsidR="00FD5074">
              <w:rPr>
                <w:rFonts w:ascii="Segaon Soft Medium" w:hAnsi="Segaon Soft Medium" w:cs="Consolas"/>
                <w:sz w:val="22"/>
                <w:szCs w:val="22"/>
              </w:rPr>
              <w:t>du Port de D</w:t>
            </w:r>
            <w:r w:rsidR="00100EBA">
              <w:rPr>
                <w:rFonts w:ascii="Segaon Soft Medium" w:hAnsi="Segaon Soft Medium" w:cs="Consolas"/>
                <w:sz w:val="22"/>
                <w:szCs w:val="22"/>
              </w:rPr>
              <w:t>ouala-</w:t>
            </w:r>
            <w:r w:rsidR="00FD5074">
              <w:rPr>
                <w:rFonts w:ascii="Segaon Soft Medium" w:hAnsi="Segaon Soft Medium" w:cs="Consolas"/>
                <w:sz w:val="22"/>
                <w:szCs w:val="22"/>
              </w:rPr>
              <w:t>Bonabéri</w:t>
            </w:r>
            <w:r w:rsidR="005E2C2A" w:rsidRPr="002E7EA2">
              <w:rPr>
                <w:rFonts w:ascii="Segaon Soft Medium" w:hAnsi="Segaon Soft Medium" w:cs="Consolas"/>
                <w:bCs/>
                <w:iCs/>
                <w:sz w:val="22"/>
                <w:szCs w:val="22"/>
                <w:lang w:val="fr-CM"/>
              </w:rPr>
              <w:t>.</w:t>
            </w:r>
          </w:p>
        </w:tc>
        <w:tc>
          <w:tcPr>
            <w:tcW w:w="236" w:type="dxa"/>
          </w:tcPr>
          <w:p w14:paraId="6E71EBD1"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2370B267" w14:textId="77777777" w:rsidR="00096599" w:rsidRPr="002E7EA2" w:rsidRDefault="00096599" w:rsidP="00547A95">
            <w:pPr>
              <w:pStyle w:val="Paragraphedeliste"/>
              <w:numPr>
                <w:ilvl w:val="0"/>
                <w:numId w:val="10"/>
              </w:numPr>
              <w:spacing w:after="80"/>
              <w:ind w:left="426"/>
              <w:rPr>
                <w:rFonts w:ascii="Segaon Soft Medium" w:hAnsi="Segaon Soft Medium" w:cs="Tahoma"/>
                <w:b/>
                <w:sz w:val="22"/>
                <w:szCs w:val="22"/>
                <w:lang w:val="en-US"/>
              </w:rPr>
            </w:pPr>
            <w:r w:rsidRPr="002E7EA2">
              <w:rPr>
                <w:rFonts w:ascii="Segaon Soft Medium" w:hAnsi="Segaon Soft Medium" w:cs="Tahoma"/>
                <w:b/>
                <w:sz w:val="22"/>
                <w:szCs w:val="22"/>
                <w:lang w:val="en-US"/>
              </w:rPr>
              <w:t xml:space="preserve">Purpose </w:t>
            </w:r>
          </w:p>
          <w:p w14:paraId="24AD6385" w14:textId="04B78877" w:rsidR="003307F8" w:rsidRPr="002E7EA2" w:rsidRDefault="00C1203A" w:rsidP="00703CDB">
            <w:pPr>
              <w:jc w:val="both"/>
              <w:rPr>
                <w:rFonts w:ascii="Segaon Soft Medium" w:hAnsi="Segaon Soft Medium" w:cs="Tahoma"/>
                <w:bCs/>
                <w:sz w:val="22"/>
                <w:szCs w:val="22"/>
                <w:lang w:val="en"/>
              </w:rPr>
            </w:pPr>
            <w:r w:rsidRPr="00C1203A">
              <w:rPr>
                <w:rFonts w:ascii="Segaon Soft Medium" w:hAnsi="Segaon Soft Medium" w:cs="Tahoma"/>
                <w:bCs/>
                <w:sz w:val="22"/>
                <w:szCs w:val="22"/>
                <w:lang w:val="en"/>
              </w:rPr>
              <w:t xml:space="preserve">The General Manager of the Port Authority of Douala, the Contracting Authority, launches a National Open Call for Tenders for the recruitment of a consultant in charge of </w:t>
            </w:r>
            <w:r w:rsidR="00C650E6" w:rsidRPr="00C1203A">
              <w:rPr>
                <w:rFonts w:ascii="Segaon Soft Medium" w:hAnsi="Segaon Soft Medium" w:cs="Tahoma"/>
                <w:bCs/>
                <w:sz w:val="22"/>
                <w:szCs w:val="22"/>
                <w:lang w:val="en"/>
              </w:rPr>
              <w:t>the master plan</w:t>
            </w:r>
            <w:r w:rsidRPr="00C1203A">
              <w:rPr>
                <w:rFonts w:ascii="Segaon Soft Medium" w:hAnsi="Segaon Soft Medium" w:cs="Tahoma"/>
                <w:bCs/>
                <w:sz w:val="22"/>
                <w:szCs w:val="22"/>
                <w:lang w:val="en"/>
              </w:rPr>
              <w:t xml:space="preserve"> design study for energy distribution of the Port of Douala-Bonabéri</w:t>
            </w:r>
            <w:r w:rsidR="00EB209E" w:rsidRPr="00C627DF">
              <w:rPr>
                <w:rFonts w:ascii="Segaon Soft Medium" w:hAnsi="Segaon Soft Medium" w:cs="Tahoma"/>
                <w:bCs/>
                <w:sz w:val="22"/>
                <w:szCs w:val="22"/>
                <w:lang w:val="en"/>
              </w:rPr>
              <w:t>.</w:t>
            </w:r>
          </w:p>
          <w:p w14:paraId="3578EE76" w14:textId="168919BF" w:rsidR="003307F8" w:rsidRPr="00C650E6" w:rsidRDefault="003307F8" w:rsidP="00457169">
            <w:pPr>
              <w:jc w:val="both"/>
              <w:rPr>
                <w:rFonts w:ascii="Segaon Soft Medium" w:hAnsi="Segaon Soft Medium" w:cs="Tahoma"/>
                <w:bCs/>
                <w:sz w:val="14"/>
                <w:szCs w:val="22"/>
                <w:lang w:val="en-US"/>
              </w:rPr>
            </w:pPr>
          </w:p>
        </w:tc>
      </w:tr>
      <w:tr w:rsidR="00F333B0" w:rsidRPr="00E57DAD" w14:paraId="6A08504D" w14:textId="77777777" w:rsidTr="00E33BAA">
        <w:tc>
          <w:tcPr>
            <w:tcW w:w="5245" w:type="dxa"/>
          </w:tcPr>
          <w:p w14:paraId="60ECB913" w14:textId="77777777" w:rsidR="00096599" w:rsidRPr="002E7EA2" w:rsidRDefault="00096599" w:rsidP="00547A95">
            <w:pPr>
              <w:pStyle w:val="Paragraphedeliste"/>
              <w:numPr>
                <w:ilvl w:val="0"/>
                <w:numId w:val="5"/>
              </w:numPr>
              <w:ind w:left="426"/>
              <w:jc w:val="both"/>
              <w:rPr>
                <w:rFonts w:ascii="Segaon Soft Medium" w:hAnsi="Segaon Soft Medium" w:cs="Consolas"/>
                <w:sz w:val="22"/>
                <w:szCs w:val="22"/>
              </w:rPr>
            </w:pPr>
            <w:r w:rsidRPr="002E7EA2">
              <w:rPr>
                <w:rFonts w:ascii="Segaon Soft Medium" w:hAnsi="Segaon Soft Medium" w:cs="Consolas"/>
                <w:b/>
                <w:sz w:val="22"/>
                <w:szCs w:val="22"/>
              </w:rPr>
              <w:t>Consistance des prestations</w:t>
            </w:r>
          </w:p>
          <w:p w14:paraId="7484EA10" w14:textId="77777777" w:rsidR="00247829" w:rsidRPr="002E7EA2" w:rsidRDefault="00247829" w:rsidP="008B4278">
            <w:pPr>
              <w:jc w:val="both"/>
              <w:rPr>
                <w:rFonts w:ascii="Segaon Soft Medium" w:hAnsi="Segaon Soft Medium" w:cs="Consolas"/>
                <w:sz w:val="22"/>
                <w:szCs w:val="22"/>
              </w:rPr>
            </w:pPr>
            <w:r w:rsidRPr="002E7EA2">
              <w:rPr>
                <w:rFonts w:ascii="Segaon Soft Medium" w:hAnsi="Segaon Soft Medium" w:cs="Consolas"/>
                <w:sz w:val="22"/>
                <w:szCs w:val="22"/>
              </w:rPr>
              <w:t xml:space="preserve">Le soumissionnaire retenu sera principalement chargé des missions ci-après : </w:t>
            </w:r>
          </w:p>
          <w:p w14:paraId="2A1451B0" w14:textId="77777777" w:rsidR="00247829" w:rsidRPr="002E7EA2" w:rsidRDefault="00247829" w:rsidP="00A6012E">
            <w:pPr>
              <w:jc w:val="both"/>
              <w:rPr>
                <w:rFonts w:ascii="Segaon Soft Medium" w:hAnsi="Segaon Soft Medium" w:cs="Consolas"/>
                <w:sz w:val="22"/>
                <w:szCs w:val="22"/>
              </w:rPr>
            </w:pPr>
          </w:p>
          <w:p w14:paraId="2BC8448D" w14:textId="6696E4A8" w:rsidR="00EC2B7E" w:rsidRPr="00EC2B7E" w:rsidRDefault="00EC2B7E" w:rsidP="00EC2B7E">
            <w:pPr>
              <w:ind w:left="709" w:hanging="425"/>
              <w:jc w:val="both"/>
              <w:rPr>
                <w:rFonts w:ascii="Segaon Soft Medium" w:hAnsi="Segaon Soft Medium"/>
                <w:sz w:val="22"/>
                <w:szCs w:val="22"/>
              </w:rPr>
            </w:pPr>
            <w:r w:rsidRPr="00EC2B7E">
              <w:rPr>
                <w:rFonts w:ascii="Segaon Soft Medium" w:hAnsi="Segaon Soft Medium"/>
                <w:noProof/>
                <w:sz w:val="22"/>
                <w:szCs w:val="22"/>
              </w:rPr>
              <w:fldChar w:fldCharType="begin"/>
            </w:r>
            <w:r w:rsidRPr="00EC2B7E">
              <w:rPr>
                <w:rFonts w:ascii="Segaon Soft Medium" w:hAnsi="Segaon Soft Medium"/>
                <w:noProof/>
                <w:sz w:val="22"/>
                <w:szCs w:val="22"/>
              </w:rPr>
              <w:instrText>SYMBOL 70 \f "Wingdings" \s 14</w:instrText>
            </w:r>
            <w:r w:rsidRPr="00EC2B7E">
              <w:rPr>
                <w:rFonts w:ascii="Segaon Soft Medium" w:hAnsi="Segaon Soft Medium"/>
                <w:noProof/>
                <w:sz w:val="22"/>
                <w:szCs w:val="22"/>
              </w:rPr>
              <w:fldChar w:fldCharType="end"/>
            </w:r>
            <w:r w:rsidRPr="00EC2B7E">
              <w:rPr>
                <w:rFonts w:ascii="Segaon Soft Medium" w:hAnsi="Segaon Soft Medium"/>
                <w:noProof/>
                <w:sz w:val="22"/>
                <w:szCs w:val="22"/>
              </w:rPr>
              <w:t xml:space="preserve"> </w:t>
            </w:r>
            <w:r w:rsidR="00C24D56">
              <w:rPr>
                <w:rFonts w:ascii="Segaon Soft Medium" w:hAnsi="Segaon Soft Medium"/>
                <w:noProof/>
                <w:sz w:val="22"/>
                <w:szCs w:val="22"/>
              </w:rPr>
              <w:t xml:space="preserve"> </w:t>
            </w:r>
            <w:r w:rsidRPr="00EC2B7E">
              <w:rPr>
                <w:rFonts w:ascii="Segaon Soft Medium" w:hAnsi="Segaon Soft Medium"/>
                <w:b/>
                <w:noProof/>
                <w:sz w:val="22"/>
                <w:szCs w:val="22"/>
              </w:rPr>
              <w:t xml:space="preserve">Mission 1 </w:t>
            </w:r>
            <w:r w:rsidR="00DA0137">
              <w:rPr>
                <w:rFonts w:ascii="Segaon Soft Medium" w:hAnsi="Segaon Soft Medium"/>
                <w:sz w:val="22"/>
                <w:szCs w:val="22"/>
              </w:rPr>
              <w:t>: Etat des lieux</w:t>
            </w:r>
            <w:r w:rsidR="00DA0137">
              <w:t xml:space="preserve"> </w:t>
            </w:r>
            <w:r w:rsidR="00DA0137" w:rsidRPr="00DA0137">
              <w:rPr>
                <w:rFonts w:ascii="Segaon Soft Medium" w:hAnsi="Segaon Soft Medium"/>
                <w:sz w:val="22"/>
                <w:szCs w:val="22"/>
              </w:rPr>
              <w:t>de la politique énergétique sur le site de Douala-</w:t>
            </w:r>
            <w:r w:rsidR="00A8415A">
              <w:rPr>
                <w:rFonts w:ascii="Segaon Soft Medium" w:hAnsi="Segaon Soft Medium"/>
                <w:sz w:val="22"/>
                <w:szCs w:val="22"/>
              </w:rPr>
              <w:t>Bonabé</w:t>
            </w:r>
            <w:r w:rsidR="00DA0137">
              <w:rPr>
                <w:rFonts w:ascii="Segaon Soft Medium" w:hAnsi="Segaon Soft Medium"/>
                <w:sz w:val="22"/>
                <w:szCs w:val="22"/>
              </w:rPr>
              <w:t>ri</w:t>
            </w:r>
            <w:r w:rsidR="00DA0137" w:rsidRPr="00EC2B7E">
              <w:rPr>
                <w:rFonts w:ascii="Segaon Soft Medium" w:hAnsi="Segaon Soft Medium"/>
                <w:sz w:val="22"/>
                <w:szCs w:val="22"/>
              </w:rPr>
              <w:t>;</w:t>
            </w:r>
          </w:p>
          <w:p w14:paraId="3CFA8FE4" w14:textId="5CDD7D6F" w:rsidR="00EC2B7E" w:rsidRPr="00EC2B7E" w:rsidRDefault="00EC2B7E" w:rsidP="00E842A0">
            <w:pPr>
              <w:ind w:left="731" w:hanging="447"/>
              <w:jc w:val="both"/>
              <w:rPr>
                <w:rFonts w:ascii="Segaon Soft Medium" w:hAnsi="Segaon Soft Medium"/>
                <w:sz w:val="22"/>
                <w:szCs w:val="22"/>
              </w:rPr>
            </w:pPr>
            <w:r w:rsidRPr="00EC2B7E">
              <w:rPr>
                <w:rFonts w:ascii="Segaon Soft Medium" w:hAnsi="Segaon Soft Medium"/>
                <w:noProof/>
                <w:sz w:val="22"/>
                <w:szCs w:val="22"/>
              </w:rPr>
              <w:fldChar w:fldCharType="begin"/>
            </w:r>
            <w:r w:rsidRPr="00EC2B7E">
              <w:rPr>
                <w:rFonts w:ascii="Segaon Soft Medium" w:hAnsi="Segaon Soft Medium"/>
                <w:noProof/>
                <w:sz w:val="22"/>
                <w:szCs w:val="22"/>
              </w:rPr>
              <w:instrText>SYMBOL 70 \f "Wingdings" \s 14</w:instrText>
            </w:r>
            <w:r w:rsidRPr="00EC2B7E">
              <w:rPr>
                <w:rFonts w:ascii="Segaon Soft Medium" w:hAnsi="Segaon Soft Medium"/>
                <w:noProof/>
                <w:sz w:val="22"/>
                <w:szCs w:val="22"/>
              </w:rPr>
              <w:fldChar w:fldCharType="end"/>
            </w:r>
            <w:r w:rsidR="00E842A0">
              <w:rPr>
                <w:rFonts w:ascii="Segaon Soft Medium" w:hAnsi="Segaon Soft Medium"/>
                <w:noProof/>
                <w:sz w:val="22"/>
                <w:szCs w:val="22"/>
              </w:rPr>
              <w:t xml:space="preserve"> </w:t>
            </w:r>
            <w:r w:rsidRPr="00EC2B7E">
              <w:rPr>
                <w:rFonts w:ascii="Segaon Soft Medium" w:hAnsi="Segaon Soft Medium"/>
                <w:b/>
                <w:noProof/>
                <w:sz w:val="22"/>
                <w:szCs w:val="22"/>
              </w:rPr>
              <w:t>Mission 2</w:t>
            </w:r>
            <w:r w:rsidR="00DA0137">
              <w:rPr>
                <w:rFonts w:ascii="Segaon Soft Medium" w:hAnsi="Segaon Soft Medium"/>
                <w:b/>
                <w:noProof/>
                <w:sz w:val="22"/>
                <w:szCs w:val="22"/>
              </w:rPr>
              <w:t xml:space="preserve"> </w:t>
            </w:r>
            <w:r w:rsidR="00DA0137">
              <w:rPr>
                <w:rFonts w:ascii="Segaon Soft Medium" w:hAnsi="Segaon Soft Medium"/>
                <w:sz w:val="22"/>
                <w:szCs w:val="22"/>
              </w:rPr>
              <w:t>: E</w:t>
            </w:r>
            <w:r w:rsidR="00DA0137" w:rsidRPr="00DA0137">
              <w:rPr>
                <w:rFonts w:ascii="Segaon Soft Medium" w:hAnsi="Segaon Soft Medium"/>
                <w:sz w:val="22"/>
                <w:szCs w:val="22"/>
              </w:rPr>
              <w:t>laboration du Schéma Directeur Energétique</w:t>
            </w:r>
            <w:r w:rsidR="00832AA1">
              <w:rPr>
                <w:rFonts w:ascii="Segaon Soft Medium" w:hAnsi="Segaon Soft Medium"/>
                <w:sz w:val="22"/>
                <w:szCs w:val="22"/>
              </w:rPr>
              <w:t xml:space="preserve"> (eau et électricité)</w:t>
            </w:r>
            <w:r w:rsidR="00DA0137" w:rsidRPr="00DA0137">
              <w:rPr>
                <w:rFonts w:ascii="Segaon Soft Medium" w:hAnsi="Segaon Soft Medium"/>
                <w:sz w:val="22"/>
                <w:szCs w:val="22"/>
              </w:rPr>
              <w:t xml:space="preserve"> </w:t>
            </w:r>
            <w:r w:rsidRPr="00EC2B7E">
              <w:rPr>
                <w:rFonts w:ascii="Segaon Soft Medium" w:hAnsi="Segaon Soft Medium"/>
                <w:sz w:val="22"/>
                <w:szCs w:val="22"/>
              </w:rPr>
              <w:t xml:space="preserve">;  </w:t>
            </w:r>
          </w:p>
          <w:p w14:paraId="736F0048" w14:textId="43837C7B" w:rsidR="00EC2B7E" w:rsidRPr="00EC2B7E" w:rsidRDefault="00EC2B7E" w:rsidP="00EC2B7E">
            <w:pPr>
              <w:ind w:left="720" w:hanging="436"/>
              <w:jc w:val="both"/>
              <w:rPr>
                <w:rFonts w:ascii="Segaon Soft Medium" w:hAnsi="Segaon Soft Medium"/>
                <w:b/>
                <w:sz w:val="22"/>
                <w:szCs w:val="22"/>
              </w:rPr>
            </w:pPr>
            <w:r w:rsidRPr="00EC2B7E">
              <w:rPr>
                <w:rFonts w:ascii="Segaon Soft Medium" w:hAnsi="Segaon Soft Medium"/>
                <w:noProof/>
                <w:sz w:val="22"/>
                <w:szCs w:val="22"/>
              </w:rPr>
              <w:fldChar w:fldCharType="begin"/>
            </w:r>
            <w:r w:rsidRPr="00EC2B7E">
              <w:rPr>
                <w:rFonts w:ascii="Segaon Soft Medium" w:hAnsi="Segaon Soft Medium"/>
                <w:noProof/>
                <w:sz w:val="22"/>
                <w:szCs w:val="22"/>
              </w:rPr>
              <w:instrText>SYMBOL 70 \f "Wingdings" \s 14</w:instrText>
            </w:r>
            <w:r w:rsidRPr="00EC2B7E">
              <w:rPr>
                <w:rFonts w:ascii="Segaon Soft Medium" w:hAnsi="Segaon Soft Medium"/>
                <w:noProof/>
                <w:sz w:val="22"/>
                <w:szCs w:val="22"/>
              </w:rPr>
              <w:fldChar w:fldCharType="end"/>
            </w:r>
            <w:r w:rsidRPr="00EC2B7E">
              <w:rPr>
                <w:rFonts w:ascii="Segaon Soft Medium" w:hAnsi="Segaon Soft Medium"/>
                <w:noProof/>
                <w:sz w:val="22"/>
                <w:szCs w:val="22"/>
              </w:rPr>
              <w:t xml:space="preserve"> </w:t>
            </w:r>
            <w:r w:rsidR="00C24D56">
              <w:rPr>
                <w:rFonts w:ascii="Segaon Soft Medium" w:hAnsi="Segaon Soft Medium"/>
                <w:noProof/>
                <w:sz w:val="22"/>
                <w:szCs w:val="22"/>
              </w:rPr>
              <w:t xml:space="preserve"> </w:t>
            </w:r>
            <w:r w:rsidR="00E842A0">
              <w:rPr>
                <w:rFonts w:ascii="Segaon Soft Medium" w:hAnsi="Segaon Soft Medium"/>
                <w:noProof/>
                <w:sz w:val="22"/>
                <w:szCs w:val="22"/>
              </w:rPr>
              <w:t xml:space="preserve"> </w:t>
            </w:r>
            <w:r w:rsidRPr="00EC2B7E">
              <w:rPr>
                <w:rFonts w:ascii="Segaon Soft Medium" w:hAnsi="Segaon Soft Medium"/>
                <w:b/>
                <w:noProof/>
                <w:sz w:val="22"/>
                <w:szCs w:val="22"/>
              </w:rPr>
              <w:t xml:space="preserve">Mission 3 </w:t>
            </w:r>
            <w:r w:rsidRPr="00EC2B7E">
              <w:rPr>
                <w:rFonts w:ascii="Segaon Soft Medium" w:hAnsi="Segaon Soft Medium"/>
                <w:b/>
                <w:sz w:val="22"/>
                <w:szCs w:val="22"/>
              </w:rPr>
              <w:t xml:space="preserve">: </w:t>
            </w:r>
            <w:r w:rsidR="00DA0137">
              <w:t xml:space="preserve"> </w:t>
            </w:r>
            <w:r w:rsidR="00DA0137" w:rsidRPr="00DA0137">
              <w:rPr>
                <w:rFonts w:ascii="Segaon Soft Medium" w:hAnsi="Segaon Soft Medium"/>
                <w:sz w:val="22"/>
                <w:szCs w:val="22"/>
              </w:rPr>
              <w:t>Rédaction du rapport final</w:t>
            </w:r>
            <w:r w:rsidR="00DA0137">
              <w:rPr>
                <w:rFonts w:ascii="Segaon Soft Medium" w:hAnsi="Segaon Soft Medium"/>
                <w:sz w:val="22"/>
                <w:szCs w:val="22"/>
              </w:rPr>
              <w:t>.</w:t>
            </w:r>
          </w:p>
          <w:p w14:paraId="4BD7F0C7" w14:textId="77777777" w:rsidR="002E7EA2" w:rsidRDefault="002E7EA2" w:rsidP="00547A95">
            <w:pPr>
              <w:jc w:val="both"/>
              <w:rPr>
                <w:rFonts w:ascii="Segaon Soft Medium" w:hAnsi="Segaon Soft Medium" w:cs="Tahoma"/>
                <w:sz w:val="22"/>
                <w:szCs w:val="22"/>
                <w:lang w:val="en-US"/>
              </w:rPr>
            </w:pPr>
          </w:p>
          <w:p w14:paraId="69D27DE8" w14:textId="0682327F" w:rsidR="002C274F" w:rsidRPr="002E7EA2" w:rsidRDefault="00D465F8" w:rsidP="00547A95">
            <w:pPr>
              <w:jc w:val="both"/>
              <w:rPr>
                <w:rFonts w:ascii="Segaon Soft Medium" w:hAnsi="Segaon Soft Medium" w:cs="Arial"/>
                <w:sz w:val="2"/>
                <w:szCs w:val="22"/>
              </w:rPr>
            </w:pPr>
            <w:r w:rsidRPr="00D465F8">
              <w:rPr>
                <w:rFonts w:ascii="Segaon Soft Medium" w:hAnsi="Segaon Soft Medium" w:cs="Tahoma"/>
                <w:sz w:val="22"/>
                <w:szCs w:val="22"/>
                <w:lang w:val="en-US"/>
              </w:rPr>
              <w:t xml:space="preserve">les détails sont contenus dans les Termes de Référence (pièce 4). </w:t>
            </w:r>
          </w:p>
        </w:tc>
        <w:tc>
          <w:tcPr>
            <w:tcW w:w="236" w:type="dxa"/>
          </w:tcPr>
          <w:p w14:paraId="4B35155B"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4E81295C" w14:textId="5EF0D877" w:rsidR="00096599" w:rsidRPr="002E7EA2" w:rsidRDefault="001C7E0D" w:rsidP="00547A95">
            <w:pPr>
              <w:rPr>
                <w:rFonts w:ascii="Segaon Soft Medium" w:hAnsi="Segaon Soft Medium" w:cs="Tahoma"/>
                <w:sz w:val="22"/>
                <w:szCs w:val="22"/>
                <w:lang w:val="en-US"/>
              </w:rPr>
            </w:pPr>
            <w:r w:rsidRPr="002E7EA2">
              <w:rPr>
                <w:rFonts w:ascii="Segaon Soft Medium" w:hAnsi="Segaon Soft Medium" w:cs="Tahoma"/>
                <w:sz w:val="22"/>
                <w:szCs w:val="22"/>
                <w:lang w:val="en-US"/>
              </w:rPr>
              <w:t>2</w:t>
            </w:r>
            <w:r w:rsidR="00C706A6" w:rsidRPr="002E7EA2">
              <w:rPr>
                <w:rFonts w:ascii="Segaon Soft Medium" w:hAnsi="Segaon Soft Medium" w:cs="Tahoma"/>
                <w:b/>
                <w:sz w:val="22"/>
                <w:szCs w:val="22"/>
                <w:lang w:val="en-US"/>
              </w:rPr>
              <w:t>. Scope of work</w:t>
            </w:r>
          </w:p>
          <w:p w14:paraId="4C1C9E70" w14:textId="77777777" w:rsidR="004B16CB" w:rsidRPr="002E7EA2" w:rsidRDefault="00DD5AA0" w:rsidP="00DD5AA0">
            <w:pPr>
              <w:rPr>
                <w:rFonts w:ascii="Segaon Soft Medium" w:hAnsi="Segaon Soft Medium" w:cs="Tahoma"/>
                <w:sz w:val="22"/>
                <w:szCs w:val="22"/>
                <w:lang w:val="en"/>
              </w:rPr>
            </w:pPr>
            <w:r w:rsidRPr="002E7EA2">
              <w:rPr>
                <w:rFonts w:ascii="Segaon Soft Medium" w:hAnsi="Segaon Soft Medium" w:cs="Tahoma"/>
                <w:sz w:val="22"/>
                <w:szCs w:val="22"/>
                <w:lang w:val="en"/>
              </w:rPr>
              <w:t>The successful bidder will be primarily responsible for the following tasks:</w:t>
            </w:r>
          </w:p>
          <w:p w14:paraId="00F71DBC" w14:textId="77777777" w:rsidR="00DD5AA0" w:rsidRPr="002E7EA2" w:rsidRDefault="00DD5AA0" w:rsidP="00DD5AA0">
            <w:pPr>
              <w:rPr>
                <w:rFonts w:ascii="Segaon Soft Medium" w:hAnsi="Segaon Soft Medium" w:cs="Tahoma"/>
                <w:sz w:val="22"/>
                <w:szCs w:val="22"/>
                <w:lang w:val="en"/>
              </w:rPr>
            </w:pPr>
            <w:r w:rsidRPr="002E7EA2">
              <w:rPr>
                <w:rFonts w:ascii="Segaon Soft Medium" w:hAnsi="Segaon Soft Medium" w:cs="Tahoma"/>
                <w:sz w:val="22"/>
                <w:szCs w:val="22"/>
                <w:lang w:val="en"/>
              </w:rPr>
              <w:t xml:space="preserve"> </w:t>
            </w:r>
          </w:p>
          <w:p w14:paraId="4334D4AA" w14:textId="1527A58D" w:rsidR="00B70D16" w:rsidRPr="00791769" w:rsidRDefault="00B70D16" w:rsidP="00B70D16">
            <w:pPr>
              <w:ind w:left="709" w:hanging="425"/>
              <w:jc w:val="both"/>
              <w:rPr>
                <w:rFonts w:ascii="Segaon Soft Medium" w:hAnsi="Segaon Soft Medium"/>
                <w:sz w:val="22"/>
                <w:szCs w:val="22"/>
                <w:highlight w:val="yellow"/>
              </w:rPr>
            </w:pPr>
            <w:r w:rsidRPr="007B2CE5">
              <w:rPr>
                <w:rFonts w:ascii="Segaon Soft Medium" w:hAnsi="Segaon Soft Medium"/>
                <w:noProof/>
                <w:sz w:val="22"/>
                <w:szCs w:val="22"/>
              </w:rPr>
              <w:fldChar w:fldCharType="begin"/>
            </w:r>
            <w:r w:rsidRPr="007B2CE5">
              <w:rPr>
                <w:rFonts w:ascii="Segaon Soft Medium" w:hAnsi="Segaon Soft Medium"/>
                <w:noProof/>
                <w:sz w:val="22"/>
                <w:szCs w:val="22"/>
              </w:rPr>
              <w:instrText>SYMBOL 70 \f "Wingdings" \s 14</w:instrText>
            </w:r>
            <w:r w:rsidRPr="007B2CE5">
              <w:rPr>
                <w:rFonts w:ascii="Segaon Soft Medium" w:hAnsi="Segaon Soft Medium"/>
                <w:noProof/>
                <w:sz w:val="22"/>
                <w:szCs w:val="22"/>
              </w:rPr>
              <w:fldChar w:fldCharType="end"/>
            </w:r>
            <w:r w:rsidRPr="007B2CE5">
              <w:rPr>
                <w:rFonts w:ascii="Segaon Soft Medium" w:hAnsi="Segaon Soft Medium"/>
                <w:noProof/>
                <w:sz w:val="22"/>
                <w:szCs w:val="22"/>
              </w:rPr>
              <w:t xml:space="preserve">  </w:t>
            </w:r>
            <w:r w:rsidRPr="003975CF">
              <w:rPr>
                <w:rFonts w:ascii="Segaon Soft Medium" w:hAnsi="Segaon Soft Medium"/>
                <w:b/>
                <w:noProof/>
                <w:sz w:val="22"/>
                <w:szCs w:val="22"/>
              </w:rPr>
              <w:t xml:space="preserve">Mission 1 </w:t>
            </w:r>
            <w:r w:rsidRPr="003975CF">
              <w:rPr>
                <w:rFonts w:ascii="Segaon Soft Medium" w:hAnsi="Segaon Soft Medium"/>
                <w:sz w:val="22"/>
                <w:szCs w:val="22"/>
              </w:rPr>
              <w:t xml:space="preserve">: </w:t>
            </w:r>
            <w:r w:rsidRPr="003975CF">
              <w:t xml:space="preserve"> </w:t>
            </w:r>
            <w:r w:rsidRPr="003975CF">
              <w:rPr>
                <w:rFonts w:ascii="Segaon Soft Medium" w:hAnsi="Segaon Soft Medium"/>
                <w:sz w:val="22"/>
                <w:szCs w:val="22"/>
              </w:rPr>
              <w:t>Assessment of energy policy at the Douala-Bonabéri site ;</w:t>
            </w:r>
          </w:p>
          <w:p w14:paraId="5CCF5379" w14:textId="77777777" w:rsidR="00B70D16" w:rsidRPr="000738DF" w:rsidRDefault="00B70D16" w:rsidP="00B70D16">
            <w:pPr>
              <w:ind w:left="720" w:hanging="436"/>
              <w:jc w:val="both"/>
              <w:rPr>
                <w:rFonts w:ascii="Segaon Soft Medium" w:hAnsi="Segaon Soft Medium"/>
                <w:sz w:val="22"/>
                <w:szCs w:val="22"/>
              </w:rPr>
            </w:pPr>
            <w:r w:rsidRPr="000738DF">
              <w:rPr>
                <w:rFonts w:ascii="Segaon Soft Medium" w:hAnsi="Segaon Soft Medium"/>
                <w:noProof/>
                <w:sz w:val="22"/>
                <w:szCs w:val="22"/>
              </w:rPr>
              <w:fldChar w:fldCharType="begin"/>
            </w:r>
            <w:r w:rsidRPr="000738DF">
              <w:rPr>
                <w:rFonts w:ascii="Segaon Soft Medium" w:hAnsi="Segaon Soft Medium"/>
                <w:noProof/>
                <w:sz w:val="22"/>
                <w:szCs w:val="22"/>
              </w:rPr>
              <w:instrText>SYMBOL 70 \f "Wingdings" \s 14</w:instrText>
            </w:r>
            <w:r w:rsidRPr="000738DF">
              <w:rPr>
                <w:rFonts w:ascii="Segaon Soft Medium" w:hAnsi="Segaon Soft Medium"/>
                <w:noProof/>
                <w:sz w:val="22"/>
                <w:szCs w:val="22"/>
              </w:rPr>
              <w:fldChar w:fldCharType="end"/>
            </w:r>
            <w:r w:rsidRPr="000738DF">
              <w:rPr>
                <w:rFonts w:ascii="Segaon Soft Medium" w:hAnsi="Segaon Soft Medium"/>
                <w:noProof/>
                <w:sz w:val="22"/>
                <w:szCs w:val="22"/>
              </w:rPr>
              <w:t xml:space="preserve">  </w:t>
            </w:r>
            <w:r w:rsidRPr="000738DF">
              <w:rPr>
                <w:rFonts w:ascii="Segaon Soft Medium" w:hAnsi="Segaon Soft Medium"/>
                <w:b/>
                <w:noProof/>
                <w:sz w:val="22"/>
                <w:szCs w:val="22"/>
              </w:rPr>
              <w:t xml:space="preserve">Mission 2 </w:t>
            </w:r>
            <w:r w:rsidRPr="000738DF">
              <w:rPr>
                <w:rFonts w:ascii="Segaon Soft Medium" w:hAnsi="Segaon Soft Medium"/>
                <w:sz w:val="22"/>
                <w:szCs w:val="22"/>
              </w:rPr>
              <w:t xml:space="preserve">:  </w:t>
            </w:r>
            <w:r w:rsidRPr="000738DF">
              <w:t xml:space="preserve"> </w:t>
            </w:r>
            <w:r w:rsidRPr="000738DF">
              <w:rPr>
                <w:rFonts w:ascii="Segaon Soft Medium" w:hAnsi="Segaon Soft Medium"/>
                <w:sz w:val="22"/>
                <w:szCs w:val="22"/>
              </w:rPr>
              <w:t>Drawing up an energy master plan (water and electricity) ;</w:t>
            </w:r>
          </w:p>
          <w:p w14:paraId="18C2415F" w14:textId="77777777" w:rsidR="00B70D16" w:rsidRPr="00791769" w:rsidRDefault="00B70D16" w:rsidP="00B70D16">
            <w:pPr>
              <w:ind w:left="720" w:hanging="436"/>
              <w:jc w:val="both"/>
              <w:rPr>
                <w:rFonts w:ascii="Segaon Soft Medium" w:hAnsi="Segaon Soft Medium"/>
                <w:sz w:val="8"/>
                <w:szCs w:val="22"/>
                <w:highlight w:val="yellow"/>
              </w:rPr>
            </w:pPr>
          </w:p>
          <w:p w14:paraId="6F528904" w14:textId="77777777" w:rsidR="00B70D16" w:rsidRPr="002E7EA2" w:rsidRDefault="00B70D16" w:rsidP="00B70D16">
            <w:pPr>
              <w:ind w:left="720" w:hanging="436"/>
              <w:jc w:val="both"/>
              <w:rPr>
                <w:rFonts w:ascii="Segaon Soft Medium" w:hAnsi="Segaon Soft Medium"/>
                <w:b/>
                <w:sz w:val="22"/>
                <w:szCs w:val="22"/>
              </w:rPr>
            </w:pPr>
            <w:r w:rsidRPr="000738DF">
              <w:rPr>
                <w:rFonts w:ascii="Segaon Soft Medium" w:hAnsi="Segaon Soft Medium"/>
                <w:noProof/>
                <w:sz w:val="22"/>
                <w:szCs w:val="22"/>
              </w:rPr>
              <w:fldChar w:fldCharType="begin"/>
            </w:r>
            <w:r w:rsidRPr="000738DF">
              <w:rPr>
                <w:rFonts w:ascii="Segaon Soft Medium" w:hAnsi="Segaon Soft Medium"/>
                <w:noProof/>
                <w:sz w:val="22"/>
                <w:szCs w:val="22"/>
              </w:rPr>
              <w:instrText>SYMBOL 70 \f "Wingdings" \s 14</w:instrText>
            </w:r>
            <w:r w:rsidRPr="000738DF">
              <w:rPr>
                <w:rFonts w:ascii="Segaon Soft Medium" w:hAnsi="Segaon Soft Medium"/>
                <w:noProof/>
                <w:sz w:val="22"/>
                <w:szCs w:val="22"/>
              </w:rPr>
              <w:fldChar w:fldCharType="end"/>
            </w:r>
            <w:r w:rsidRPr="000738DF">
              <w:rPr>
                <w:rFonts w:ascii="Segaon Soft Medium" w:hAnsi="Segaon Soft Medium"/>
                <w:noProof/>
                <w:sz w:val="22"/>
                <w:szCs w:val="22"/>
              </w:rPr>
              <w:t xml:space="preserve">  </w:t>
            </w:r>
            <w:r w:rsidRPr="000738DF">
              <w:rPr>
                <w:rFonts w:ascii="Segaon Soft Medium" w:hAnsi="Segaon Soft Medium"/>
                <w:b/>
                <w:noProof/>
                <w:sz w:val="22"/>
                <w:szCs w:val="22"/>
              </w:rPr>
              <w:t xml:space="preserve">Mission 3 </w:t>
            </w:r>
            <w:r w:rsidRPr="000738DF">
              <w:rPr>
                <w:rFonts w:ascii="Segaon Soft Medium" w:hAnsi="Segaon Soft Medium"/>
                <w:b/>
                <w:sz w:val="22"/>
                <w:szCs w:val="22"/>
              </w:rPr>
              <w:t xml:space="preserve">: </w:t>
            </w:r>
            <w:r w:rsidRPr="000738DF">
              <w:rPr>
                <w:rFonts w:ascii="Segaon Soft Medium" w:hAnsi="Segaon Soft Medium"/>
                <w:sz w:val="22"/>
                <w:szCs w:val="22"/>
              </w:rPr>
              <w:t>Writing down of the final report.</w:t>
            </w:r>
          </w:p>
          <w:p w14:paraId="750D13DB" w14:textId="77777777" w:rsidR="00C627DF" w:rsidRDefault="00C627DF" w:rsidP="00547A95">
            <w:pPr>
              <w:jc w:val="both"/>
              <w:rPr>
                <w:rFonts w:ascii="Segaon Soft Medium" w:hAnsi="Segaon Soft Medium" w:cs="Tahoma"/>
                <w:sz w:val="22"/>
                <w:szCs w:val="22"/>
                <w:lang w:val="en-US"/>
              </w:rPr>
            </w:pPr>
          </w:p>
          <w:p w14:paraId="13B04D9D" w14:textId="41E1231E" w:rsidR="00AC4EFE" w:rsidRPr="002E7EA2" w:rsidRDefault="00D465F8" w:rsidP="00547A95">
            <w:pPr>
              <w:jc w:val="both"/>
              <w:rPr>
                <w:rFonts w:ascii="Segaon Soft Medium" w:hAnsi="Segaon Soft Medium" w:cs="Tahoma"/>
                <w:sz w:val="22"/>
                <w:szCs w:val="22"/>
                <w:lang w:val="en-US"/>
              </w:rPr>
            </w:pPr>
            <w:r w:rsidRPr="00D465F8">
              <w:rPr>
                <w:rFonts w:ascii="Segaon Soft Medium" w:hAnsi="Segaon Soft Medium" w:cs="Tahoma"/>
                <w:sz w:val="22"/>
                <w:szCs w:val="22"/>
                <w:lang w:val="en-US"/>
              </w:rPr>
              <w:t>Details are given in the Terms of reference (exhibit 4).</w:t>
            </w:r>
          </w:p>
          <w:p w14:paraId="6D9E3947" w14:textId="77777777" w:rsidR="00F333B0" w:rsidRPr="00C650E6" w:rsidRDefault="00F333B0" w:rsidP="00547A95">
            <w:pPr>
              <w:jc w:val="both"/>
              <w:rPr>
                <w:rFonts w:ascii="Segaon Soft Medium" w:hAnsi="Segaon Soft Medium" w:cs="Tahoma"/>
                <w:color w:val="FF0000"/>
                <w:sz w:val="12"/>
                <w:szCs w:val="22"/>
                <w:highlight w:val="yellow"/>
                <w:lang w:val="en-US"/>
              </w:rPr>
            </w:pPr>
          </w:p>
        </w:tc>
      </w:tr>
      <w:tr w:rsidR="0015165E" w:rsidRPr="00E57DAD" w14:paraId="0E1140C7" w14:textId="77777777" w:rsidTr="00E33BAA">
        <w:tc>
          <w:tcPr>
            <w:tcW w:w="5245" w:type="dxa"/>
          </w:tcPr>
          <w:p w14:paraId="740D2B33" w14:textId="63C9C906" w:rsidR="0015165E" w:rsidRPr="0015165E" w:rsidRDefault="0015165E" w:rsidP="0015165E">
            <w:pPr>
              <w:pStyle w:val="Paragraphedeliste"/>
              <w:numPr>
                <w:ilvl w:val="0"/>
                <w:numId w:val="5"/>
              </w:numPr>
              <w:jc w:val="both"/>
              <w:rPr>
                <w:rFonts w:ascii="Segaon Soft Medium" w:hAnsi="Segaon Soft Medium" w:cs="Consolas"/>
                <w:b/>
                <w:sz w:val="22"/>
                <w:szCs w:val="22"/>
              </w:rPr>
            </w:pPr>
            <w:r w:rsidRPr="0015165E">
              <w:rPr>
                <w:rFonts w:ascii="Segaon Soft Medium" w:hAnsi="Segaon Soft Medium" w:cs="Consolas"/>
                <w:b/>
                <w:sz w:val="22"/>
                <w:szCs w:val="22"/>
              </w:rPr>
              <w:t xml:space="preserve">Délai d’exécution </w:t>
            </w:r>
          </w:p>
          <w:p w14:paraId="35257AD4" w14:textId="383F2E4D" w:rsidR="0015165E" w:rsidRPr="0015165E" w:rsidRDefault="0015165E" w:rsidP="0015165E">
            <w:pPr>
              <w:jc w:val="both"/>
              <w:rPr>
                <w:rFonts w:ascii="Segaon Soft Medium" w:hAnsi="Segaon Soft Medium" w:cs="Consolas"/>
                <w:sz w:val="22"/>
                <w:szCs w:val="22"/>
              </w:rPr>
            </w:pPr>
            <w:r w:rsidRPr="0015165E">
              <w:rPr>
                <w:rFonts w:ascii="Segaon Soft Medium" w:hAnsi="Segaon Soft Medium" w:cs="Consolas"/>
                <w:sz w:val="22"/>
                <w:szCs w:val="22"/>
              </w:rPr>
              <w:t>Le délai d’exécution prévu par le Maître d’Ouvrage pour la réalisation des prestations est de sept (07) mois à compter de la date de notification de l’ordre de service de démarrer les prestations.</w:t>
            </w:r>
          </w:p>
        </w:tc>
        <w:tc>
          <w:tcPr>
            <w:tcW w:w="236" w:type="dxa"/>
          </w:tcPr>
          <w:p w14:paraId="79E5DA5F" w14:textId="77777777" w:rsidR="0015165E" w:rsidRPr="002E7EA2" w:rsidRDefault="0015165E" w:rsidP="00547A95">
            <w:pPr>
              <w:spacing w:before="240"/>
              <w:jc w:val="center"/>
              <w:rPr>
                <w:rFonts w:ascii="Segaon Soft Medium" w:hAnsi="Segaon Soft Medium" w:cs="Tahoma"/>
                <w:b/>
                <w:sz w:val="22"/>
                <w:szCs w:val="22"/>
              </w:rPr>
            </w:pPr>
          </w:p>
        </w:tc>
        <w:tc>
          <w:tcPr>
            <w:tcW w:w="5146" w:type="dxa"/>
          </w:tcPr>
          <w:p w14:paraId="1E3DDE95" w14:textId="1A0C6115" w:rsidR="0015165E" w:rsidRPr="0015165E" w:rsidRDefault="0015165E" w:rsidP="0015165E">
            <w:pPr>
              <w:rPr>
                <w:rFonts w:ascii="Segaon Soft Medium" w:hAnsi="Segaon Soft Medium" w:cs="Tahoma"/>
                <w:b/>
                <w:sz w:val="22"/>
                <w:szCs w:val="22"/>
                <w:lang w:val="en-US"/>
              </w:rPr>
            </w:pPr>
            <w:r>
              <w:rPr>
                <w:rFonts w:ascii="Segaon Soft Medium" w:hAnsi="Segaon Soft Medium" w:cs="Tahoma"/>
                <w:b/>
                <w:sz w:val="22"/>
                <w:szCs w:val="22"/>
                <w:lang w:val="en-US"/>
              </w:rPr>
              <w:t>3</w:t>
            </w:r>
            <w:r w:rsidRPr="0015165E">
              <w:rPr>
                <w:rFonts w:ascii="Segaon Soft Medium" w:hAnsi="Segaon Soft Medium" w:cs="Tahoma"/>
                <w:b/>
                <w:sz w:val="22"/>
                <w:szCs w:val="22"/>
                <w:lang w:val="en-US"/>
              </w:rPr>
              <w:t xml:space="preserve">. Execution deadline:  </w:t>
            </w:r>
          </w:p>
          <w:p w14:paraId="01F77A08" w14:textId="76521F09" w:rsidR="0015165E" w:rsidRPr="002E7EA2" w:rsidRDefault="00B70D16" w:rsidP="00B70D16">
            <w:pPr>
              <w:jc w:val="both"/>
              <w:rPr>
                <w:rFonts w:ascii="Segaon Soft Medium" w:hAnsi="Segaon Soft Medium" w:cs="Tahoma"/>
                <w:sz w:val="22"/>
                <w:szCs w:val="22"/>
                <w:lang w:val="en-US"/>
              </w:rPr>
            </w:pPr>
            <w:r w:rsidRPr="00B70D16">
              <w:rPr>
                <w:rFonts w:ascii="Segaon Soft Medium" w:hAnsi="Segaon Soft Medium" w:cs="Tahoma"/>
                <w:sz w:val="22"/>
                <w:szCs w:val="22"/>
                <w:lang w:val="en-US"/>
              </w:rPr>
              <w:t>The execution deadline of the Contracting Authority for the performance of these services is seven (07) months. This period is considered effective as from the date of notification order to begin the services</w:t>
            </w:r>
            <w:r w:rsidR="0015165E" w:rsidRPr="0015165E">
              <w:rPr>
                <w:rFonts w:ascii="Segaon Soft Medium" w:hAnsi="Segaon Soft Medium" w:cs="Tahoma"/>
                <w:sz w:val="22"/>
                <w:szCs w:val="22"/>
                <w:lang w:val="en-US"/>
              </w:rPr>
              <w:t>.</w:t>
            </w:r>
          </w:p>
        </w:tc>
      </w:tr>
      <w:tr w:rsidR="0015165E" w:rsidRPr="00E57DAD" w14:paraId="69C163CC" w14:textId="77777777" w:rsidTr="00E33BAA">
        <w:tc>
          <w:tcPr>
            <w:tcW w:w="5245" w:type="dxa"/>
          </w:tcPr>
          <w:p w14:paraId="51A46ECC" w14:textId="77777777" w:rsidR="0015165E" w:rsidRPr="002A7D41" w:rsidRDefault="0015165E" w:rsidP="0015165E">
            <w:pPr>
              <w:pStyle w:val="Paragraphedeliste"/>
              <w:numPr>
                <w:ilvl w:val="0"/>
                <w:numId w:val="5"/>
              </w:numPr>
              <w:jc w:val="both"/>
              <w:outlineLvl w:val="1"/>
              <w:rPr>
                <w:rFonts w:ascii="Segaon Soft Medium" w:hAnsi="Segaon Soft Medium" w:cs="Consolas"/>
                <w:b/>
                <w:sz w:val="22"/>
                <w:szCs w:val="22"/>
              </w:rPr>
            </w:pPr>
            <w:r w:rsidRPr="002A7D41">
              <w:rPr>
                <w:rFonts w:ascii="Segaon Soft Medium" w:hAnsi="Segaon Soft Medium" w:cs="Consolas"/>
                <w:b/>
                <w:sz w:val="22"/>
                <w:szCs w:val="22"/>
              </w:rPr>
              <w:t>Allotissement</w:t>
            </w:r>
            <w:r w:rsidRPr="002A7D41">
              <w:rPr>
                <w:rFonts w:ascii="Segaon Soft Medium" w:eastAsia="Calibri" w:hAnsi="Segaon Soft Medium" w:cs="Consolas"/>
                <w:b/>
                <w:sz w:val="22"/>
                <w:szCs w:val="22"/>
                <w:u w:val="single"/>
                <w:lang w:eastAsia="en-US"/>
              </w:rPr>
              <w:t xml:space="preserve"> </w:t>
            </w:r>
          </w:p>
          <w:p w14:paraId="72F577A7" w14:textId="2C3B63E6" w:rsidR="0015165E" w:rsidRPr="0015165E" w:rsidRDefault="0015165E" w:rsidP="0015165E">
            <w:pPr>
              <w:jc w:val="both"/>
              <w:rPr>
                <w:rFonts w:ascii="Segaon Soft Medium" w:hAnsi="Segaon Soft Medium" w:cs="Consolas"/>
                <w:b/>
                <w:sz w:val="22"/>
                <w:szCs w:val="22"/>
              </w:rPr>
            </w:pPr>
            <w:r w:rsidRPr="0015165E">
              <w:rPr>
                <w:rFonts w:ascii="Segaon Soft Medium" w:hAnsi="Segaon Soft Medium" w:cs="Tahoma"/>
                <w:sz w:val="22"/>
                <w:szCs w:val="22"/>
              </w:rPr>
              <w:t>Sans objet.</w:t>
            </w:r>
          </w:p>
        </w:tc>
        <w:tc>
          <w:tcPr>
            <w:tcW w:w="236" w:type="dxa"/>
          </w:tcPr>
          <w:p w14:paraId="4DFC36EE" w14:textId="77777777" w:rsidR="0015165E" w:rsidRPr="002E7EA2" w:rsidRDefault="0015165E" w:rsidP="00547A95">
            <w:pPr>
              <w:spacing w:before="240"/>
              <w:jc w:val="center"/>
              <w:rPr>
                <w:rFonts w:ascii="Segaon Soft Medium" w:hAnsi="Segaon Soft Medium" w:cs="Tahoma"/>
                <w:b/>
                <w:sz w:val="22"/>
                <w:szCs w:val="22"/>
              </w:rPr>
            </w:pPr>
          </w:p>
        </w:tc>
        <w:tc>
          <w:tcPr>
            <w:tcW w:w="5146" w:type="dxa"/>
          </w:tcPr>
          <w:p w14:paraId="1A8EC0B6" w14:textId="77777777" w:rsidR="00A05A06" w:rsidRPr="001F4FCE" w:rsidRDefault="00A05A06" w:rsidP="00A05A06">
            <w:pPr>
              <w:rPr>
                <w:rFonts w:ascii="Segaon Soft Medium" w:hAnsi="Segaon Soft Medium" w:cs="Consolas"/>
                <w:b/>
                <w:bCs/>
                <w:sz w:val="22"/>
                <w:szCs w:val="22"/>
                <w:lang w:val="en"/>
              </w:rPr>
            </w:pPr>
            <w:r>
              <w:rPr>
                <w:rFonts w:ascii="Segaon Soft Medium" w:hAnsi="Segaon Soft Medium" w:cs="Consolas"/>
                <w:b/>
                <w:bCs/>
                <w:sz w:val="22"/>
                <w:szCs w:val="22"/>
                <w:lang w:val="en"/>
              </w:rPr>
              <w:t>4</w:t>
            </w:r>
            <w:r w:rsidRPr="001F4FCE">
              <w:rPr>
                <w:rFonts w:ascii="Segaon Soft Medium" w:hAnsi="Segaon Soft Medium" w:cs="Consolas"/>
                <w:b/>
                <w:bCs/>
                <w:sz w:val="22"/>
                <w:szCs w:val="22"/>
                <w:lang w:val="en"/>
              </w:rPr>
              <w:t>. Allotment</w:t>
            </w:r>
          </w:p>
          <w:p w14:paraId="5FD42CA3" w14:textId="7183D6E3" w:rsidR="0015165E" w:rsidRPr="002E7EA2" w:rsidRDefault="00A05A06" w:rsidP="00A05A06">
            <w:pPr>
              <w:rPr>
                <w:rFonts w:ascii="Segaon Soft Medium" w:hAnsi="Segaon Soft Medium" w:cs="Tahoma"/>
                <w:sz w:val="22"/>
                <w:szCs w:val="22"/>
                <w:lang w:val="en-US"/>
              </w:rPr>
            </w:pPr>
            <w:r w:rsidRPr="002A7D41">
              <w:rPr>
                <w:rFonts w:ascii="Segaon Soft Medium" w:hAnsi="Segaon Soft Medium" w:cs="Consolas"/>
                <w:bCs/>
                <w:sz w:val="22"/>
                <w:szCs w:val="22"/>
                <w:lang w:val="en"/>
              </w:rPr>
              <w:t>Not applicable.</w:t>
            </w:r>
          </w:p>
        </w:tc>
      </w:tr>
      <w:tr w:rsidR="00A05A06" w:rsidRPr="00E57DAD" w14:paraId="4A6D5C03" w14:textId="77777777" w:rsidTr="00E33BAA">
        <w:tc>
          <w:tcPr>
            <w:tcW w:w="5245" w:type="dxa"/>
          </w:tcPr>
          <w:p w14:paraId="217921F1" w14:textId="77777777" w:rsidR="00A05A06" w:rsidRDefault="00A05A06" w:rsidP="00A05A06">
            <w:pPr>
              <w:pStyle w:val="Paragraphedeliste"/>
              <w:numPr>
                <w:ilvl w:val="0"/>
                <w:numId w:val="5"/>
              </w:numPr>
              <w:jc w:val="both"/>
              <w:outlineLvl w:val="1"/>
              <w:rPr>
                <w:rFonts w:ascii="Segaon Soft Medium" w:hAnsi="Segaon Soft Medium" w:cs="Consolas"/>
                <w:b/>
                <w:sz w:val="22"/>
                <w:szCs w:val="22"/>
              </w:rPr>
            </w:pPr>
            <w:r>
              <w:rPr>
                <w:rFonts w:ascii="Segaon Soft Medium" w:hAnsi="Segaon Soft Medium" w:cs="Consolas"/>
                <w:b/>
                <w:sz w:val="22"/>
                <w:szCs w:val="22"/>
              </w:rPr>
              <w:t>C</w:t>
            </w:r>
            <w:r w:rsidRPr="00A05A06">
              <w:rPr>
                <w:rFonts w:ascii="Segaon Soft Medium" w:hAnsi="Segaon Soft Medium" w:cs="Consolas"/>
                <w:b/>
                <w:sz w:val="22"/>
                <w:szCs w:val="22"/>
              </w:rPr>
              <w:t>oût prévisionnel</w:t>
            </w:r>
          </w:p>
          <w:p w14:paraId="5ADB89D3" w14:textId="77777777" w:rsidR="00A05A06" w:rsidRPr="00A05A06" w:rsidRDefault="00A05A06" w:rsidP="00A05A06">
            <w:pPr>
              <w:jc w:val="both"/>
              <w:outlineLvl w:val="1"/>
              <w:rPr>
                <w:rFonts w:ascii="Segaon Soft Medium" w:hAnsi="Segaon Soft Medium" w:cs="Consolas"/>
                <w:sz w:val="8"/>
                <w:szCs w:val="22"/>
              </w:rPr>
            </w:pPr>
          </w:p>
          <w:p w14:paraId="7D92A88E" w14:textId="552DD89B" w:rsidR="00A05A06" w:rsidRPr="00A05A06" w:rsidRDefault="00A05A06" w:rsidP="00A05A06">
            <w:pPr>
              <w:jc w:val="both"/>
              <w:outlineLvl w:val="1"/>
              <w:rPr>
                <w:rFonts w:ascii="Segaon Soft Medium" w:hAnsi="Segaon Soft Medium" w:cs="Consolas"/>
                <w:b/>
                <w:sz w:val="22"/>
                <w:szCs w:val="22"/>
              </w:rPr>
            </w:pPr>
            <w:r w:rsidRPr="002E7EA2">
              <w:rPr>
                <w:rFonts w:ascii="Segaon Soft Medium" w:hAnsi="Segaon Soft Medium" w:cs="Consolas"/>
                <w:sz w:val="22"/>
                <w:szCs w:val="22"/>
              </w:rPr>
              <w:t xml:space="preserve">Le montant prévisionnel est de </w:t>
            </w:r>
            <w:r>
              <w:rPr>
                <w:rFonts w:ascii="Segaon Soft Medium" w:hAnsi="Segaon Soft Medium" w:cs="Consolas"/>
                <w:b/>
                <w:sz w:val="22"/>
                <w:szCs w:val="22"/>
              </w:rPr>
              <w:t>deux</w:t>
            </w:r>
            <w:r w:rsidRPr="002E7EA2">
              <w:rPr>
                <w:rFonts w:ascii="Segaon Soft Medium" w:hAnsi="Segaon Soft Medium" w:cs="Consolas"/>
                <w:b/>
                <w:sz w:val="22"/>
                <w:szCs w:val="22"/>
              </w:rPr>
              <w:t xml:space="preserve"> cent </w:t>
            </w:r>
            <w:r>
              <w:rPr>
                <w:rFonts w:ascii="Segaon Soft Medium" w:hAnsi="Segaon Soft Medium" w:cs="Consolas"/>
                <w:b/>
                <w:sz w:val="22"/>
                <w:szCs w:val="22"/>
              </w:rPr>
              <w:t xml:space="preserve">vingt et un </w:t>
            </w:r>
            <w:r w:rsidRPr="00E57DAD">
              <w:rPr>
                <w:rFonts w:ascii="Segaon Soft Medium" w:hAnsi="Segaon Soft Medium" w:cs="Consolas"/>
                <w:b/>
                <w:sz w:val="22"/>
                <w:szCs w:val="22"/>
              </w:rPr>
              <w:t xml:space="preserve">millions </w:t>
            </w:r>
            <w:r w:rsidRPr="006A7103">
              <w:rPr>
                <w:rFonts w:ascii="Segaon Soft Medium" w:hAnsi="Segaon Soft Medium"/>
                <w:sz w:val="22"/>
                <w:szCs w:val="22"/>
              </w:rPr>
              <w:t>(</w:t>
            </w:r>
            <w:r w:rsidRPr="006A7103">
              <w:rPr>
                <w:rFonts w:ascii="Segaon Soft Medium" w:hAnsi="Segaon Soft Medium" w:cs="Consolas"/>
                <w:b/>
                <w:sz w:val="22"/>
                <w:szCs w:val="22"/>
              </w:rPr>
              <w:t>221 000 000)</w:t>
            </w:r>
            <w:r w:rsidRPr="002E7EA2">
              <w:rPr>
                <w:rFonts w:ascii="Segaon Soft Medium" w:hAnsi="Segaon Soft Medium" w:cs="Consolas"/>
                <w:bCs/>
                <w:sz w:val="22"/>
                <w:szCs w:val="22"/>
              </w:rPr>
              <w:t xml:space="preserve"> </w:t>
            </w:r>
            <w:r w:rsidRPr="002E7EA2">
              <w:rPr>
                <w:rFonts w:ascii="Segaon Soft Medium" w:hAnsi="Segaon Soft Medium" w:cs="Consolas"/>
                <w:b/>
                <w:sz w:val="22"/>
                <w:szCs w:val="22"/>
              </w:rPr>
              <w:t>FCFA TTC.</w:t>
            </w:r>
          </w:p>
        </w:tc>
        <w:tc>
          <w:tcPr>
            <w:tcW w:w="236" w:type="dxa"/>
          </w:tcPr>
          <w:p w14:paraId="7E5947D8" w14:textId="77777777" w:rsidR="00A05A06" w:rsidRPr="002E7EA2" w:rsidRDefault="00A05A06" w:rsidP="00547A95">
            <w:pPr>
              <w:spacing w:before="240"/>
              <w:jc w:val="center"/>
              <w:rPr>
                <w:rFonts w:ascii="Segaon Soft Medium" w:hAnsi="Segaon Soft Medium" w:cs="Tahoma"/>
                <w:b/>
                <w:sz w:val="22"/>
                <w:szCs w:val="22"/>
              </w:rPr>
            </w:pPr>
          </w:p>
        </w:tc>
        <w:tc>
          <w:tcPr>
            <w:tcW w:w="5146" w:type="dxa"/>
          </w:tcPr>
          <w:p w14:paraId="2278ECC7" w14:textId="77777777" w:rsidR="00A05A06" w:rsidRPr="00A05A06" w:rsidRDefault="00A05A06" w:rsidP="00A05A06">
            <w:pPr>
              <w:rPr>
                <w:rFonts w:ascii="Segaon Soft Medium" w:hAnsi="Segaon Soft Medium" w:cs="Consolas"/>
                <w:b/>
                <w:bCs/>
                <w:sz w:val="22"/>
                <w:szCs w:val="22"/>
                <w:lang w:val="en"/>
              </w:rPr>
            </w:pPr>
            <w:r w:rsidRPr="00A05A06">
              <w:rPr>
                <w:rFonts w:ascii="Segaon Soft Medium" w:hAnsi="Segaon Soft Medium" w:cs="Consolas"/>
                <w:b/>
                <w:bCs/>
                <w:sz w:val="22"/>
                <w:szCs w:val="22"/>
                <w:lang w:val="en"/>
              </w:rPr>
              <w:t>5. Estimated cost</w:t>
            </w:r>
          </w:p>
          <w:p w14:paraId="422617D7" w14:textId="7B482DEA" w:rsidR="00A05A06" w:rsidRPr="00A05A06" w:rsidRDefault="00B70D16" w:rsidP="00A05A06">
            <w:pPr>
              <w:rPr>
                <w:rFonts w:ascii="Segaon Soft Medium" w:hAnsi="Segaon Soft Medium" w:cs="Consolas"/>
                <w:bCs/>
                <w:sz w:val="22"/>
                <w:szCs w:val="22"/>
                <w:lang w:val="en"/>
              </w:rPr>
            </w:pPr>
            <w:r w:rsidRPr="00B70D16">
              <w:rPr>
                <w:rFonts w:ascii="Segaon Soft Medium" w:hAnsi="Segaon Soft Medium" w:cs="Consolas"/>
                <w:bCs/>
                <w:sz w:val="22"/>
                <w:szCs w:val="22"/>
                <w:lang w:val="en"/>
              </w:rPr>
              <w:t>The provisional amount is two</w:t>
            </w:r>
            <w:r w:rsidRPr="00B70D16">
              <w:rPr>
                <w:rFonts w:ascii="Segaon Soft Medium" w:hAnsi="Segaon Soft Medium" w:cs="Consolas"/>
                <w:b/>
                <w:bCs/>
                <w:sz w:val="22"/>
                <w:szCs w:val="22"/>
                <w:lang w:val="en"/>
              </w:rPr>
              <w:t xml:space="preserve"> hundred and twenty-one million (221 000 000) CFA</w:t>
            </w:r>
            <w:r w:rsidRPr="00B70D16">
              <w:rPr>
                <w:rFonts w:ascii="Segaon Soft Medium" w:hAnsi="Segaon Soft Medium" w:cs="Consolas"/>
                <w:bCs/>
                <w:sz w:val="22"/>
                <w:szCs w:val="22"/>
                <w:lang w:val="en"/>
              </w:rPr>
              <w:t xml:space="preserve"> all taxes include</w:t>
            </w:r>
            <w:r w:rsidR="00A05A06" w:rsidRPr="00A05A06">
              <w:rPr>
                <w:rFonts w:ascii="Segaon Soft Medium" w:hAnsi="Segaon Soft Medium" w:cs="Consolas"/>
                <w:bCs/>
                <w:sz w:val="22"/>
                <w:szCs w:val="22"/>
                <w:lang w:val="en"/>
              </w:rPr>
              <w:t>.</w:t>
            </w:r>
          </w:p>
        </w:tc>
      </w:tr>
      <w:tr w:rsidR="00F333B0" w:rsidRPr="00E57DAD" w14:paraId="2898E52B" w14:textId="77777777" w:rsidTr="00A05A06">
        <w:trPr>
          <w:trHeight w:val="557"/>
        </w:trPr>
        <w:tc>
          <w:tcPr>
            <w:tcW w:w="5245" w:type="dxa"/>
          </w:tcPr>
          <w:p w14:paraId="5BFD8F62" w14:textId="49149347" w:rsidR="00096599" w:rsidRPr="002E7EA2" w:rsidRDefault="00A05A06" w:rsidP="00547A95">
            <w:pPr>
              <w:jc w:val="both"/>
              <w:rPr>
                <w:rFonts w:ascii="Segaon Soft Medium" w:hAnsi="Segaon Soft Medium" w:cs="Consolas"/>
                <w:b/>
                <w:sz w:val="22"/>
                <w:szCs w:val="22"/>
              </w:rPr>
            </w:pPr>
            <w:r>
              <w:rPr>
                <w:rFonts w:ascii="Segaon Soft Medium" w:hAnsi="Segaon Soft Medium" w:cs="Arial"/>
                <w:b/>
                <w:sz w:val="22"/>
                <w:szCs w:val="22"/>
              </w:rPr>
              <w:t>6</w:t>
            </w:r>
            <w:r w:rsidR="00096599" w:rsidRPr="002E7EA2">
              <w:rPr>
                <w:rFonts w:ascii="Segaon Soft Medium" w:hAnsi="Segaon Soft Medium" w:cs="Arial"/>
                <w:b/>
                <w:sz w:val="22"/>
                <w:szCs w:val="22"/>
              </w:rPr>
              <w:t xml:space="preserve">- </w:t>
            </w:r>
            <w:r w:rsidR="00096599" w:rsidRPr="002E7EA2">
              <w:rPr>
                <w:rFonts w:ascii="Segaon Soft Medium" w:hAnsi="Segaon Soft Medium" w:cs="Consolas"/>
                <w:b/>
                <w:sz w:val="22"/>
                <w:szCs w:val="22"/>
              </w:rPr>
              <w:t>Participation et origine</w:t>
            </w:r>
          </w:p>
          <w:p w14:paraId="16BE4949" w14:textId="69808EE9" w:rsidR="003E49A9" w:rsidRPr="002E7EA2" w:rsidRDefault="00D465F8" w:rsidP="003C47BC">
            <w:pPr>
              <w:jc w:val="both"/>
              <w:rPr>
                <w:lang w:val="fr-CM"/>
              </w:rPr>
            </w:pPr>
            <w:r w:rsidRPr="00D465F8">
              <w:rPr>
                <w:rFonts w:ascii="Segaon Soft Medium" w:hAnsi="Segaon Soft Medium" w:cs="Consolas"/>
                <w:sz w:val="22"/>
                <w:szCs w:val="22"/>
                <w:lang w:val="fr-CM"/>
              </w:rPr>
              <w:t>La participation</w:t>
            </w:r>
            <w:r w:rsidR="005B69CE">
              <w:rPr>
                <w:rFonts w:ascii="Segaon Soft Medium" w:hAnsi="Segaon Soft Medium" w:cs="Consolas"/>
                <w:sz w:val="22"/>
                <w:szCs w:val="22"/>
                <w:lang w:val="fr-CM"/>
              </w:rPr>
              <w:t xml:space="preserve"> au présent Appel d’Offres N</w:t>
            </w:r>
            <w:r w:rsidRPr="00D465F8">
              <w:rPr>
                <w:rFonts w:ascii="Segaon Soft Medium" w:hAnsi="Segaon Soft Medium" w:cs="Consolas"/>
                <w:sz w:val="22"/>
                <w:szCs w:val="22"/>
                <w:lang w:val="fr-CM"/>
              </w:rPr>
              <w:t>ational Ouvert est réservée aux Cabine</w:t>
            </w:r>
            <w:r w:rsidR="00ED09B0">
              <w:rPr>
                <w:rFonts w:ascii="Segaon Soft Medium" w:hAnsi="Segaon Soft Medium" w:cs="Consolas"/>
                <w:sz w:val="22"/>
                <w:szCs w:val="22"/>
                <w:lang w:val="fr-CM"/>
              </w:rPr>
              <w:t xml:space="preserve">ts nationaux spécialisés </w:t>
            </w:r>
            <w:r w:rsidR="00ED09B0" w:rsidRPr="00C627DF">
              <w:rPr>
                <w:rFonts w:ascii="Segaon Soft Medium" w:hAnsi="Segaon Soft Medium" w:cs="Consolas"/>
                <w:sz w:val="22"/>
                <w:szCs w:val="22"/>
                <w:lang w:val="fr-CM"/>
              </w:rPr>
              <w:t xml:space="preserve">dans </w:t>
            </w:r>
            <w:r w:rsidRPr="00C627DF">
              <w:rPr>
                <w:rFonts w:ascii="Segaon Soft Medium" w:hAnsi="Segaon Soft Medium" w:cs="Consolas"/>
                <w:sz w:val="22"/>
                <w:szCs w:val="22"/>
                <w:lang w:val="fr-CM"/>
              </w:rPr>
              <w:t xml:space="preserve"> </w:t>
            </w:r>
            <w:r w:rsidR="00155767" w:rsidRPr="00C627DF">
              <w:rPr>
                <w:rFonts w:ascii="Segaon Soft Medium" w:hAnsi="Segaon Soft Medium" w:cs="Arial"/>
                <w:sz w:val="22"/>
                <w:szCs w:val="22"/>
                <w:lang w:val="fr-CM"/>
              </w:rPr>
              <w:t xml:space="preserve"> </w:t>
            </w:r>
            <w:r w:rsidR="00155767" w:rsidRPr="00C627DF">
              <w:rPr>
                <w:rFonts w:ascii="Segaon Soft Medium" w:hAnsi="Segaon Soft Medium" w:cs="Consolas"/>
                <w:sz w:val="22"/>
                <w:szCs w:val="22"/>
                <w:lang w:val="fr-CM"/>
              </w:rPr>
              <w:t>l’élaboration du plan stratégique énergétique (eau et électricité),</w:t>
            </w:r>
            <w:r w:rsidR="003C47BC" w:rsidRPr="00C627DF">
              <w:rPr>
                <w:rFonts w:ascii="Segaon Soft Medium" w:hAnsi="Segaon Soft Medium" w:cs="Arial"/>
                <w:sz w:val="22"/>
                <w:szCs w:val="22"/>
                <w:lang w:val="fr-CM"/>
              </w:rPr>
              <w:t xml:space="preserve"> </w:t>
            </w:r>
            <w:r w:rsidR="003C47BC" w:rsidRPr="00C627DF">
              <w:rPr>
                <w:rFonts w:ascii="Segaon Soft Medium" w:hAnsi="Segaon Soft Medium" w:cs="Consolas"/>
                <w:sz w:val="22"/>
                <w:szCs w:val="22"/>
                <w:lang w:val="fr-CM"/>
              </w:rPr>
              <w:t xml:space="preserve">particulièrement dans la planification </w:t>
            </w:r>
            <w:r w:rsidR="003C47BC" w:rsidRPr="00C627DF">
              <w:rPr>
                <w:rFonts w:ascii="Segaon Soft Medium" w:hAnsi="Segaon Soft Medium" w:cs="Consolas"/>
                <w:sz w:val="22"/>
                <w:szCs w:val="22"/>
                <w:lang w:val="fr-CM"/>
              </w:rPr>
              <w:lastRenderedPageBreak/>
              <w:t>patrimoniale des installations énergétiques portuaires</w:t>
            </w:r>
            <w:r w:rsidRPr="00C627DF">
              <w:rPr>
                <w:rFonts w:ascii="Segaon Soft Medium" w:hAnsi="Segaon Soft Medium" w:cs="Consolas"/>
                <w:sz w:val="22"/>
                <w:szCs w:val="22"/>
                <w:lang w:val="fr-CM"/>
              </w:rPr>
              <w:t>.</w:t>
            </w:r>
          </w:p>
        </w:tc>
        <w:tc>
          <w:tcPr>
            <w:tcW w:w="236" w:type="dxa"/>
          </w:tcPr>
          <w:p w14:paraId="1D0E234E"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426D1A23" w14:textId="05ADCC7E" w:rsidR="0094642F" w:rsidRPr="002E7EA2" w:rsidRDefault="00A05A06" w:rsidP="00547A95">
            <w:pPr>
              <w:jc w:val="both"/>
              <w:rPr>
                <w:rFonts w:ascii="Segaon Soft Medium" w:hAnsi="Segaon Soft Medium" w:cs="Tahoma"/>
                <w:b/>
                <w:sz w:val="22"/>
                <w:szCs w:val="22"/>
                <w:lang w:val="en-US"/>
              </w:rPr>
            </w:pPr>
            <w:r>
              <w:rPr>
                <w:rFonts w:ascii="Segaon Soft Medium" w:hAnsi="Segaon Soft Medium" w:cs="Tahoma"/>
                <w:b/>
                <w:sz w:val="22"/>
                <w:szCs w:val="22"/>
                <w:lang w:val="en-US"/>
              </w:rPr>
              <w:t>6</w:t>
            </w:r>
            <w:r w:rsidR="00096599" w:rsidRPr="002E7EA2">
              <w:rPr>
                <w:rFonts w:ascii="Segaon Soft Medium" w:hAnsi="Segaon Soft Medium" w:cs="Tahoma"/>
                <w:b/>
                <w:sz w:val="22"/>
                <w:szCs w:val="22"/>
                <w:lang w:val="en-US"/>
              </w:rPr>
              <w:t>. Participation</w:t>
            </w:r>
            <w:r w:rsidR="00162980" w:rsidRPr="002E7EA2">
              <w:rPr>
                <w:rFonts w:ascii="Segaon Soft Medium" w:hAnsi="Segaon Soft Medium" w:cs="Tahoma"/>
                <w:b/>
                <w:sz w:val="22"/>
                <w:szCs w:val="22"/>
                <w:lang w:val="en-US"/>
              </w:rPr>
              <w:t xml:space="preserve"> and origin</w:t>
            </w:r>
          </w:p>
          <w:p w14:paraId="344AD3CF" w14:textId="21E59775" w:rsidR="00F333B0" w:rsidRDefault="00B70D16" w:rsidP="00A05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aon Soft Medium" w:hAnsi="Segaon Soft Medium" w:cs="Consolas"/>
                <w:sz w:val="22"/>
                <w:szCs w:val="22"/>
                <w:lang w:val="en"/>
              </w:rPr>
            </w:pPr>
            <w:r w:rsidRPr="00B70D16">
              <w:rPr>
                <w:rFonts w:ascii="Segaon Soft Medium" w:hAnsi="Segaon Soft Medium" w:cs="Consolas"/>
                <w:sz w:val="22"/>
                <w:szCs w:val="22"/>
                <w:lang w:val="en"/>
              </w:rPr>
              <w:t>Participation in this National Open Call for Tenders is reserved for national firms specialised in the development of strategic energy plans (water and electricity), particularly in the asset planning of port energy facilities.</w:t>
            </w:r>
          </w:p>
          <w:p w14:paraId="79D62D68" w14:textId="6B7CF834" w:rsidR="00A05A06" w:rsidRPr="00A05A06" w:rsidRDefault="00A05A06" w:rsidP="00A05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egaon Soft Medium" w:hAnsi="Segaon Soft Medium" w:cs="Consolas"/>
                <w:sz w:val="22"/>
                <w:szCs w:val="22"/>
                <w:lang w:val="en"/>
              </w:rPr>
            </w:pPr>
          </w:p>
        </w:tc>
      </w:tr>
      <w:tr w:rsidR="00F333B0" w:rsidRPr="00E57DAD" w14:paraId="288FF865" w14:textId="77777777" w:rsidTr="00B70D16">
        <w:trPr>
          <w:trHeight w:val="1303"/>
        </w:trPr>
        <w:tc>
          <w:tcPr>
            <w:tcW w:w="5245" w:type="dxa"/>
          </w:tcPr>
          <w:p w14:paraId="795BCCD7" w14:textId="77777777" w:rsidR="009B102C" w:rsidRPr="009B102C" w:rsidRDefault="009B102C" w:rsidP="00547A95">
            <w:pPr>
              <w:jc w:val="both"/>
              <w:rPr>
                <w:rFonts w:ascii="Segaon Soft Medium" w:hAnsi="Segaon Soft Medium" w:cs="Consolas"/>
                <w:b/>
                <w:sz w:val="6"/>
                <w:szCs w:val="22"/>
              </w:rPr>
            </w:pPr>
          </w:p>
          <w:p w14:paraId="0C9C7C2A" w14:textId="24A56D38" w:rsidR="00F333B0" w:rsidRPr="002E7EA2" w:rsidRDefault="00A05A06" w:rsidP="00547A95">
            <w:pPr>
              <w:jc w:val="both"/>
              <w:rPr>
                <w:rFonts w:ascii="Segaon Soft Medium" w:hAnsi="Segaon Soft Medium" w:cs="Consolas"/>
                <w:b/>
                <w:sz w:val="22"/>
                <w:szCs w:val="22"/>
              </w:rPr>
            </w:pPr>
            <w:r>
              <w:rPr>
                <w:rFonts w:ascii="Segaon Soft Medium" w:hAnsi="Segaon Soft Medium" w:cs="Consolas"/>
                <w:b/>
                <w:sz w:val="22"/>
                <w:szCs w:val="22"/>
              </w:rPr>
              <w:t xml:space="preserve">7 – Financement </w:t>
            </w:r>
            <w:r w:rsidR="00F333B0" w:rsidRPr="002E7EA2">
              <w:rPr>
                <w:rFonts w:ascii="Segaon Soft Medium" w:hAnsi="Segaon Soft Medium" w:cs="Consolas"/>
                <w:b/>
                <w:sz w:val="22"/>
                <w:szCs w:val="22"/>
              </w:rPr>
              <w:t xml:space="preserve"> </w:t>
            </w:r>
          </w:p>
          <w:p w14:paraId="66889917" w14:textId="4E7D8E29" w:rsidR="000A7ADA" w:rsidRPr="00B70D16" w:rsidRDefault="00F333B0" w:rsidP="002C3E0A">
            <w:pPr>
              <w:jc w:val="both"/>
              <w:rPr>
                <w:rFonts w:ascii="Segaon Soft Medium" w:hAnsi="Segaon Soft Medium" w:cs="Consolas"/>
                <w:b/>
                <w:sz w:val="22"/>
                <w:szCs w:val="22"/>
              </w:rPr>
            </w:pPr>
            <w:r w:rsidRPr="002E7EA2">
              <w:rPr>
                <w:rFonts w:ascii="Segaon Soft Medium" w:hAnsi="Segaon Soft Medium" w:cs="Consolas"/>
                <w:sz w:val="22"/>
                <w:szCs w:val="22"/>
              </w:rPr>
              <w:t>Les prestations objet du présent Appel d’offres sont financée</w:t>
            </w:r>
            <w:r w:rsidR="00B22ACD" w:rsidRPr="002E7EA2">
              <w:rPr>
                <w:rFonts w:ascii="Segaon Soft Medium" w:hAnsi="Segaon Soft Medium" w:cs="Consolas"/>
                <w:sz w:val="22"/>
                <w:szCs w:val="22"/>
              </w:rPr>
              <w:t>s par le budget du PAD Exercice</w:t>
            </w:r>
            <w:r w:rsidR="00ED67DD" w:rsidRPr="002E7EA2">
              <w:rPr>
                <w:rFonts w:ascii="Segaon Soft Medium" w:hAnsi="Segaon Soft Medium" w:cs="Consolas"/>
                <w:sz w:val="22"/>
                <w:szCs w:val="22"/>
              </w:rPr>
              <w:t>s</w:t>
            </w:r>
            <w:r w:rsidRPr="002E7EA2">
              <w:rPr>
                <w:rFonts w:ascii="Segaon Soft Medium" w:hAnsi="Segaon Soft Medium" w:cs="Consolas"/>
                <w:sz w:val="22"/>
                <w:szCs w:val="22"/>
              </w:rPr>
              <w:t xml:space="preserve"> </w:t>
            </w:r>
            <w:r w:rsidR="000901E7">
              <w:rPr>
                <w:rFonts w:ascii="Segaon Soft Medium" w:hAnsi="Segaon Soft Medium" w:cs="Consolas"/>
                <w:sz w:val="22"/>
                <w:szCs w:val="22"/>
              </w:rPr>
              <w:t>2024</w:t>
            </w:r>
            <w:r w:rsidR="00140293" w:rsidRPr="002E7EA2">
              <w:rPr>
                <w:rFonts w:ascii="Segaon Soft Medium" w:hAnsi="Segaon Soft Medium" w:cs="Consolas"/>
                <w:sz w:val="22"/>
                <w:szCs w:val="22"/>
              </w:rPr>
              <w:t xml:space="preserve"> </w:t>
            </w:r>
            <w:r w:rsidR="00F037BA" w:rsidRPr="002E7EA2">
              <w:rPr>
                <w:rFonts w:ascii="Segaon Soft Medium" w:hAnsi="Segaon Soft Medium" w:cs="Consolas"/>
                <w:sz w:val="22"/>
                <w:szCs w:val="22"/>
              </w:rPr>
              <w:t>et suivant</w:t>
            </w:r>
            <w:r w:rsidR="00BA2FC9" w:rsidRPr="002E7EA2">
              <w:rPr>
                <w:rFonts w:ascii="Segaon Soft Medium" w:hAnsi="Segaon Soft Medium" w:cs="Consolas"/>
                <w:sz w:val="22"/>
                <w:szCs w:val="22"/>
              </w:rPr>
              <w:t>s</w:t>
            </w:r>
            <w:r w:rsidR="005E6D3F" w:rsidRPr="002E7EA2">
              <w:rPr>
                <w:rFonts w:ascii="Segaon Soft Medium" w:hAnsi="Segaon Soft Medium" w:cs="Consolas"/>
                <w:sz w:val="22"/>
                <w:szCs w:val="22"/>
              </w:rPr>
              <w:t>,</w:t>
            </w:r>
            <w:r w:rsidR="005E6D3F" w:rsidRPr="002E7EA2">
              <w:rPr>
                <w:rFonts w:ascii="Segaon Soft Medium" w:hAnsi="Segaon Soft Medium" w:cs="Consolas"/>
                <w:b/>
                <w:sz w:val="22"/>
                <w:szCs w:val="22"/>
              </w:rPr>
              <w:t xml:space="preserve"> </w:t>
            </w:r>
            <w:r w:rsidR="005E6D3F" w:rsidRPr="002E7EA2">
              <w:rPr>
                <w:rFonts w:ascii="Segaon Soft Medium" w:hAnsi="Segaon Soft Medium" w:cs="Consolas"/>
                <w:sz w:val="22"/>
                <w:szCs w:val="22"/>
              </w:rPr>
              <w:t>t</w:t>
            </w:r>
            <w:r w:rsidR="00306B79" w:rsidRPr="002E7EA2">
              <w:rPr>
                <w:rFonts w:ascii="Segaon Soft Medium" w:hAnsi="Segaon Soft Medium" w:cs="Consolas"/>
                <w:sz w:val="22"/>
                <w:szCs w:val="22"/>
              </w:rPr>
              <w:t>â</w:t>
            </w:r>
            <w:r w:rsidR="005E6D3F" w:rsidRPr="002E7EA2">
              <w:rPr>
                <w:rFonts w:ascii="Segaon Soft Medium" w:hAnsi="Segaon Soft Medium" w:cs="Consolas"/>
                <w:sz w:val="22"/>
                <w:szCs w:val="22"/>
              </w:rPr>
              <w:t xml:space="preserve">che </w:t>
            </w:r>
            <w:r w:rsidR="00E842A0" w:rsidRPr="00E842A0">
              <w:rPr>
                <w:rFonts w:ascii="Segaon Soft Medium" w:hAnsi="Segaon Soft Medium" w:cs="Consolas"/>
                <w:b/>
                <w:sz w:val="22"/>
                <w:szCs w:val="22"/>
              </w:rPr>
              <w:t>1208012</w:t>
            </w:r>
            <w:r w:rsidR="00B207CB" w:rsidRPr="002E7EA2">
              <w:rPr>
                <w:rFonts w:ascii="Segaon Soft Medium" w:hAnsi="Segaon Soft Medium" w:cs="Consolas"/>
                <w:b/>
                <w:sz w:val="22"/>
                <w:szCs w:val="22"/>
              </w:rPr>
              <w:t>.</w:t>
            </w:r>
          </w:p>
        </w:tc>
        <w:tc>
          <w:tcPr>
            <w:tcW w:w="236" w:type="dxa"/>
          </w:tcPr>
          <w:p w14:paraId="2166078F"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623CCA9F" w14:textId="3DC2EF44" w:rsidR="00F333B0" w:rsidRPr="002E7EA2" w:rsidRDefault="00A05A06" w:rsidP="00547A95">
            <w:pPr>
              <w:rPr>
                <w:rFonts w:ascii="Segaon Soft Medium" w:hAnsi="Segaon Soft Medium" w:cs="Tahoma"/>
                <w:b/>
                <w:sz w:val="22"/>
                <w:szCs w:val="22"/>
                <w:lang w:val="en-US"/>
              </w:rPr>
            </w:pPr>
            <w:r>
              <w:rPr>
                <w:rFonts w:ascii="Segaon Soft Medium" w:hAnsi="Segaon Soft Medium" w:cs="Tahoma"/>
                <w:b/>
                <w:sz w:val="22"/>
                <w:szCs w:val="22"/>
                <w:lang w:val="en-US"/>
              </w:rPr>
              <w:t>7</w:t>
            </w:r>
            <w:r w:rsidR="00F333B0" w:rsidRPr="002E7EA2">
              <w:rPr>
                <w:rFonts w:ascii="Segaon Soft Medium" w:hAnsi="Segaon Soft Medium" w:cs="Tahoma"/>
                <w:b/>
                <w:sz w:val="22"/>
                <w:szCs w:val="22"/>
                <w:lang w:val="en-US"/>
              </w:rPr>
              <w:t xml:space="preserve">. Financing </w:t>
            </w:r>
          </w:p>
          <w:p w14:paraId="130B0372" w14:textId="404BC98B" w:rsidR="003E49A9" w:rsidRPr="009B102C" w:rsidRDefault="00B70D16" w:rsidP="009B102C">
            <w:pPr>
              <w:jc w:val="both"/>
              <w:rPr>
                <w:rFonts w:ascii="Segaon Soft Medium" w:hAnsi="Segaon Soft Medium" w:cs="Tahoma"/>
                <w:sz w:val="22"/>
                <w:szCs w:val="22"/>
                <w:lang w:val="en-US"/>
              </w:rPr>
            </w:pPr>
            <w:r w:rsidRPr="00B70D16">
              <w:rPr>
                <w:rFonts w:ascii="Segaon Soft Medium" w:hAnsi="Segaon Soft Medium" w:cs="Tahoma"/>
                <w:sz w:val="22"/>
                <w:szCs w:val="22"/>
                <w:lang w:val="en-US"/>
              </w:rPr>
              <w:t>The services related to this invitation to tender are financed by the PAD Budget of 2024 financial year and</w:t>
            </w:r>
            <w:r w:rsidRPr="00B70D16">
              <w:rPr>
                <w:rFonts w:ascii="Segaon Soft Medium" w:hAnsi="Segaon Soft Medium" w:cs="Tahoma"/>
                <w:sz w:val="22"/>
                <w:szCs w:val="22"/>
              </w:rPr>
              <w:t xml:space="preserve"> </w:t>
            </w:r>
            <w:r w:rsidRPr="00B70D16">
              <w:rPr>
                <w:rFonts w:ascii="Segaon Soft Medium" w:hAnsi="Segaon Soft Medium" w:cs="Tahoma"/>
                <w:sz w:val="22"/>
                <w:szCs w:val="22"/>
                <w:lang w:val="en-US"/>
              </w:rPr>
              <w:t xml:space="preserve">subsequent years, line </w:t>
            </w:r>
            <w:r w:rsidRPr="00B70D16">
              <w:rPr>
                <w:rFonts w:ascii="Segaon Soft Medium" w:hAnsi="Segaon Soft Medium" w:cs="Tahoma"/>
                <w:b/>
                <w:sz w:val="22"/>
                <w:szCs w:val="22"/>
                <w:lang w:val="en-US"/>
              </w:rPr>
              <w:t>1208012</w:t>
            </w:r>
            <w:r w:rsidR="00245E25" w:rsidRPr="001E1E6D">
              <w:rPr>
                <w:rFonts w:ascii="Segaon Soft Medium" w:hAnsi="Segaon Soft Medium" w:cs="Tahoma"/>
                <w:b/>
                <w:sz w:val="22"/>
                <w:szCs w:val="22"/>
                <w:lang w:val="en-US"/>
              </w:rPr>
              <w:t>.</w:t>
            </w:r>
            <w:r w:rsidR="00245E25" w:rsidRPr="001E1E6D">
              <w:rPr>
                <w:rFonts w:ascii="Segaon Soft Medium" w:hAnsi="Segaon Soft Medium" w:cs="Tahoma"/>
                <w:sz w:val="22"/>
                <w:szCs w:val="22"/>
                <w:lang w:val="en-US"/>
              </w:rPr>
              <w:t xml:space="preserve"> </w:t>
            </w:r>
          </w:p>
        </w:tc>
      </w:tr>
      <w:tr w:rsidR="00A05A06" w:rsidRPr="00E57DAD" w14:paraId="31341583" w14:textId="77777777" w:rsidTr="00E33BAA">
        <w:trPr>
          <w:trHeight w:val="1418"/>
        </w:trPr>
        <w:tc>
          <w:tcPr>
            <w:tcW w:w="5245" w:type="dxa"/>
          </w:tcPr>
          <w:p w14:paraId="3969EC61" w14:textId="77777777" w:rsidR="00A05A06" w:rsidRPr="002E7EA2" w:rsidRDefault="00A05A06" w:rsidP="00A05A06">
            <w:pPr>
              <w:jc w:val="both"/>
              <w:rPr>
                <w:rFonts w:ascii="Segaon Soft Medium" w:hAnsi="Segaon Soft Medium" w:cs="Consolas"/>
                <w:b/>
                <w:sz w:val="22"/>
                <w:szCs w:val="22"/>
              </w:rPr>
            </w:pPr>
            <w:r w:rsidRPr="002E7EA2">
              <w:rPr>
                <w:rFonts w:ascii="Segaon Soft Medium" w:hAnsi="Segaon Soft Medium" w:cs="Consolas"/>
                <w:b/>
                <w:sz w:val="22"/>
                <w:szCs w:val="22"/>
              </w:rPr>
              <w:t>8. Caution de Soumission</w:t>
            </w:r>
          </w:p>
          <w:p w14:paraId="4660A58E" w14:textId="77777777" w:rsidR="00A05A06" w:rsidRDefault="00A05A06" w:rsidP="00A05A06">
            <w:pPr>
              <w:jc w:val="both"/>
              <w:rPr>
                <w:rFonts w:ascii="Segaon Soft Medium" w:hAnsi="Segaon Soft Medium" w:cs="Consolas"/>
                <w:bCs/>
                <w:sz w:val="22"/>
                <w:szCs w:val="22"/>
              </w:rPr>
            </w:pPr>
            <w:r w:rsidRPr="002E7EA2">
              <w:rPr>
                <w:rFonts w:ascii="Segaon Soft Medium" w:hAnsi="Segaon Soft Medium" w:cs="Consolas"/>
                <w:bCs/>
                <w:sz w:val="22"/>
                <w:szCs w:val="22"/>
              </w:rPr>
              <w:t xml:space="preserve">Chaque soumissionnaire doit joindre à ses pièces administratives, une caution de soumission établie par un établissement bancaire </w:t>
            </w:r>
            <w:r>
              <w:rPr>
                <w:rFonts w:ascii="Segaon Soft Medium" w:hAnsi="Segaon Soft Medium" w:cs="Consolas"/>
                <w:bCs/>
                <w:sz w:val="22"/>
                <w:szCs w:val="22"/>
              </w:rPr>
              <w:t xml:space="preserve">de premier ordre </w:t>
            </w:r>
            <w:r w:rsidRPr="002E7EA2">
              <w:rPr>
                <w:rFonts w:ascii="Segaon Soft Medium" w:hAnsi="Segaon Soft Medium" w:cs="Consolas"/>
                <w:bCs/>
                <w:sz w:val="22"/>
                <w:szCs w:val="22"/>
              </w:rPr>
              <w:t xml:space="preserve">ou une compagnie d’assurance autorisé à émettre des cautions dans le cadre des marchés publics et dont la liste figure à la pièce 9 du Dossier d’Appel d’Offres, d'un montant de </w:t>
            </w:r>
            <w:r w:rsidRPr="006A7103">
              <w:rPr>
                <w:rFonts w:ascii="Segaon Soft Medium" w:hAnsi="Segaon Soft Medium" w:cs="Consolas"/>
                <w:b/>
                <w:bCs/>
                <w:sz w:val="22"/>
                <w:szCs w:val="22"/>
              </w:rPr>
              <w:t>4 420 000</w:t>
            </w:r>
            <w:r w:rsidRPr="00E57DAD">
              <w:rPr>
                <w:rFonts w:ascii="Segaon Soft Medium" w:hAnsi="Segaon Soft Medium" w:cs="Consolas"/>
                <w:b/>
                <w:bCs/>
                <w:sz w:val="22"/>
                <w:szCs w:val="22"/>
              </w:rPr>
              <w:t xml:space="preserve"> </w:t>
            </w:r>
            <w:r w:rsidRPr="002E7EA2">
              <w:rPr>
                <w:rFonts w:ascii="Segaon Soft Medium" w:hAnsi="Segaon Soft Medium" w:cs="Consolas"/>
                <w:b/>
                <w:bCs/>
                <w:sz w:val="22"/>
                <w:szCs w:val="22"/>
              </w:rPr>
              <w:t>(</w:t>
            </w:r>
            <w:r>
              <w:rPr>
                <w:rFonts w:ascii="Segaon Soft Medium" w:hAnsi="Segaon Soft Medium" w:cs="Consolas"/>
                <w:b/>
                <w:bCs/>
                <w:sz w:val="22"/>
                <w:szCs w:val="22"/>
              </w:rPr>
              <w:t xml:space="preserve">quatre </w:t>
            </w:r>
            <w:r w:rsidRPr="002E7EA2">
              <w:rPr>
                <w:rFonts w:ascii="Segaon Soft Medium" w:hAnsi="Segaon Soft Medium" w:cs="Consolas"/>
                <w:b/>
                <w:bCs/>
                <w:sz w:val="22"/>
                <w:szCs w:val="22"/>
              </w:rPr>
              <w:t xml:space="preserve">millions </w:t>
            </w:r>
            <w:r>
              <w:rPr>
                <w:rFonts w:ascii="Segaon Soft Medium" w:hAnsi="Segaon Soft Medium" w:cs="Consolas"/>
                <w:b/>
                <w:bCs/>
                <w:sz w:val="22"/>
                <w:szCs w:val="22"/>
              </w:rPr>
              <w:t xml:space="preserve">quatre </w:t>
            </w:r>
            <w:r w:rsidRPr="00E57DAD">
              <w:rPr>
                <w:rFonts w:ascii="Segaon Soft Medium" w:hAnsi="Segaon Soft Medium" w:cs="Consolas"/>
                <w:b/>
                <w:bCs/>
                <w:sz w:val="22"/>
                <w:szCs w:val="22"/>
              </w:rPr>
              <w:t xml:space="preserve">cent </w:t>
            </w:r>
            <w:r>
              <w:rPr>
                <w:rFonts w:ascii="Segaon Soft Medium" w:hAnsi="Segaon Soft Medium" w:cs="Consolas"/>
                <w:b/>
                <w:bCs/>
                <w:sz w:val="22"/>
                <w:szCs w:val="22"/>
              </w:rPr>
              <w:t>vingt mille</w:t>
            </w:r>
            <w:r w:rsidRPr="00DF6D99">
              <w:rPr>
                <w:rFonts w:ascii="Segaon Soft Medium" w:hAnsi="Segaon Soft Medium" w:cs="Consolas"/>
                <w:b/>
                <w:bCs/>
                <w:sz w:val="22"/>
                <w:szCs w:val="22"/>
              </w:rPr>
              <w:t>)</w:t>
            </w:r>
            <w:r>
              <w:rPr>
                <w:rFonts w:ascii="Segaon Soft Medium" w:hAnsi="Segaon Soft Medium" w:cs="Consolas"/>
                <w:b/>
                <w:bCs/>
                <w:sz w:val="22"/>
                <w:szCs w:val="22"/>
              </w:rPr>
              <w:t xml:space="preserve"> </w:t>
            </w:r>
            <w:r w:rsidRPr="002E7EA2">
              <w:rPr>
                <w:rFonts w:ascii="Segaon Soft Medium" w:hAnsi="Segaon Soft Medium" w:cs="Consolas"/>
                <w:b/>
                <w:bCs/>
                <w:sz w:val="22"/>
                <w:szCs w:val="22"/>
              </w:rPr>
              <w:t>Francs</w:t>
            </w:r>
            <w:r w:rsidRPr="002E7EA2">
              <w:rPr>
                <w:rFonts w:ascii="Segaon Soft Medium" w:hAnsi="Segaon Soft Medium" w:cs="Consolas"/>
                <w:bCs/>
                <w:sz w:val="22"/>
                <w:szCs w:val="22"/>
              </w:rPr>
              <w:t xml:space="preserve"> CFA et valable pendant trente (30) jours au-</w:t>
            </w:r>
            <w:r w:rsidR="001119A4" w:rsidRPr="002E7EA2">
              <w:rPr>
                <w:rFonts w:ascii="Segaon Soft Medium" w:hAnsi="Segaon Soft Medium" w:cs="Consolas"/>
                <w:bCs/>
                <w:sz w:val="22"/>
                <w:szCs w:val="22"/>
              </w:rPr>
              <w:t>delà</w:t>
            </w:r>
            <w:r w:rsidR="001119A4" w:rsidRPr="00E57DAD">
              <w:rPr>
                <w:rFonts w:ascii="Segaon Soft Medium" w:hAnsi="Segaon Soft Medium" w:cs="Consolas"/>
                <w:bCs/>
                <w:sz w:val="22"/>
                <w:szCs w:val="22"/>
              </w:rPr>
              <w:t xml:space="preserve"> </w:t>
            </w:r>
            <w:r w:rsidR="001119A4" w:rsidRPr="002E7EA2">
              <w:rPr>
                <w:rFonts w:ascii="Segaon Soft Medium" w:hAnsi="Segaon Soft Medium" w:cs="Consolas"/>
                <w:bCs/>
                <w:sz w:val="22"/>
                <w:szCs w:val="22"/>
              </w:rPr>
              <w:t>de</w:t>
            </w:r>
            <w:r w:rsidRPr="002E7EA2">
              <w:rPr>
                <w:rFonts w:ascii="Segaon Soft Medium" w:hAnsi="Segaon Soft Medium" w:cs="Consolas"/>
                <w:bCs/>
                <w:sz w:val="22"/>
                <w:szCs w:val="22"/>
              </w:rPr>
              <w:t xml:space="preserve"> la date limite de validité des offres.</w:t>
            </w:r>
            <w:r w:rsidR="001119A4">
              <w:t xml:space="preserve"> </w:t>
            </w:r>
            <w:r w:rsidR="001119A4" w:rsidRPr="001119A4">
              <w:rPr>
                <w:rFonts w:ascii="Segaon Soft Medium" w:hAnsi="Segaon Soft Medium" w:cs="Consolas"/>
                <w:bCs/>
                <w:sz w:val="22"/>
                <w:szCs w:val="22"/>
              </w:rPr>
              <w:t>Ladite caution de soumission doit être accompagnée du récépissé de consignation délivré par la CDEC conformément à la réglementation en vigueur.</w:t>
            </w:r>
          </w:p>
          <w:p w14:paraId="3BC3600B" w14:textId="6299EE87" w:rsidR="00C650E6" w:rsidRPr="00C650E6" w:rsidRDefault="00C650E6" w:rsidP="00A05A06">
            <w:pPr>
              <w:jc w:val="both"/>
              <w:rPr>
                <w:rFonts w:ascii="Segaon Soft Medium" w:hAnsi="Segaon Soft Medium" w:cs="Consolas"/>
                <w:b/>
                <w:sz w:val="8"/>
                <w:szCs w:val="22"/>
              </w:rPr>
            </w:pPr>
          </w:p>
        </w:tc>
        <w:tc>
          <w:tcPr>
            <w:tcW w:w="236" w:type="dxa"/>
          </w:tcPr>
          <w:p w14:paraId="514866F4" w14:textId="77777777" w:rsidR="00A05A06" w:rsidRPr="002E7EA2" w:rsidRDefault="00A05A06" w:rsidP="00547A95">
            <w:pPr>
              <w:spacing w:before="240"/>
              <w:jc w:val="center"/>
              <w:rPr>
                <w:rFonts w:ascii="Segaon Soft Medium" w:hAnsi="Segaon Soft Medium" w:cs="Tahoma"/>
                <w:b/>
                <w:sz w:val="22"/>
                <w:szCs w:val="22"/>
              </w:rPr>
            </w:pPr>
          </w:p>
        </w:tc>
        <w:tc>
          <w:tcPr>
            <w:tcW w:w="5146" w:type="dxa"/>
          </w:tcPr>
          <w:p w14:paraId="564957F7" w14:textId="77777777" w:rsidR="00A05A06" w:rsidRPr="002E7EA2" w:rsidRDefault="00A05A06" w:rsidP="00A05A06">
            <w:pPr>
              <w:rPr>
                <w:rFonts w:ascii="Segaon Soft Medium" w:hAnsi="Segaon Soft Medium" w:cs="Tahoma"/>
                <w:sz w:val="22"/>
                <w:szCs w:val="22"/>
                <w:lang w:val="en-US"/>
              </w:rPr>
            </w:pPr>
            <w:r w:rsidRPr="002E7EA2">
              <w:rPr>
                <w:rFonts w:ascii="Segaon Soft Medium" w:hAnsi="Segaon Soft Medium" w:cs="Tahoma"/>
                <w:b/>
                <w:sz w:val="22"/>
                <w:szCs w:val="22"/>
                <w:lang w:val="en-US"/>
              </w:rPr>
              <w:t>8. Bids bond</w:t>
            </w:r>
          </w:p>
          <w:p w14:paraId="0A62C7EA" w14:textId="77777777" w:rsidR="00B70D16" w:rsidRPr="00B70D16" w:rsidRDefault="00B70D16" w:rsidP="00B70D16">
            <w:pPr>
              <w:jc w:val="both"/>
              <w:rPr>
                <w:rFonts w:ascii="Segaon Soft Medium" w:hAnsi="Segaon Soft Medium" w:cs="Tahoma"/>
                <w:b/>
                <w:sz w:val="22"/>
                <w:szCs w:val="22"/>
                <w:lang w:val="en-US"/>
              </w:rPr>
            </w:pPr>
            <w:r w:rsidRPr="00B70D16">
              <w:rPr>
                <w:rFonts w:ascii="Segaon Soft Medium" w:hAnsi="Segaon Soft Medium" w:cs="Tahoma"/>
                <w:sz w:val="22"/>
                <w:szCs w:val="22"/>
                <w:lang w:val="en-US"/>
              </w:rPr>
              <w:t>Each bidder shall enclose to his administrative documents a bid bond in conformity with the model attached issued by a</w:t>
            </w:r>
            <w:r w:rsidRPr="00B70D16">
              <w:rPr>
                <w:rFonts w:ascii="Segaon Soft Medium" w:hAnsi="Segaon Soft Medium" w:cs="Tahoma"/>
                <w:sz w:val="22"/>
                <w:szCs w:val="22"/>
                <w:lang w:val="en"/>
              </w:rPr>
              <w:t xml:space="preserve"> bank or an insurance company authorized to issue bonds in the context of public contracts</w:t>
            </w:r>
            <w:r w:rsidRPr="00B70D16">
              <w:rPr>
                <w:rFonts w:ascii="Segaon Soft Medium" w:hAnsi="Segaon Soft Medium" w:cs="Tahoma"/>
                <w:sz w:val="22"/>
                <w:szCs w:val="22"/>
                <w:lang w:val="en-US"/>
              </w:rPr>
              <w:t>,</w:t>
            </w:r>
            <w:r w:rsidRPr="00B70D16">
              <w:rPr>
                <w:rFonts w:ascii="Segaon Soft Medium" w:hAnsi="Segaon Soft Medium" w:cs="Tahoma"/>
                <w:sz w:val="22"/>
                <w:szCs w:val="22"/>
                <w:lang w:val="en"/>
              </w:rPr>
              <w:t xml:space="preserve"> and the list of which appears in Exhibit 9 of the Bidding Documents,</w:t>
            </w:r>
            <w:r w:rsidRPr="00B70D16">
              <w:rPr>
                <w:rFonts w:ascii="Segaon Soft Medium" w:hAnsi="Segaon Soft Medium" w:cs="Tahoma"/>
                <w:sz w:val="22"/>
                <w:szCs w:val="22"/>
                <w:lang w:val="en-US"/>
              </w:rPr>
              <w:t xml:space="preserve"> of an amount of </w:t>
            </w:r>
            <w:r w:rsidRPr="00B70D16">
              <w:rPr>
                <w:rFonts w:ascii="Segaon Soft Medium" w:hAnsi="Segaon Soft Medium" w:cs="Tahoma"/>
                <w:b/>
                <w:bCs/>
                <w:sz w:val="22"/>
                <w:szCs w:val="22"/>
              </w:rPr>
              <w:t xml:space="preserve">4 420 000 </w:t>
            </w:r>
            <w:r w:rsidRPr="00B70D16">
              <w:rPr>
                <w:rFonts w:ascii="Segaon Soft Medium" w:hAnsi="Segaon Soft Medium" w:cs="Tahoma"/>
                <w:b/>
                <w:sz w:val="22"/>
                <w:szCs w:val="22"/>
                <w:lang w:val="en-US"/>
              </w:rPr>
              <w:t>(</w:t>
            </w:r>
            <w:r w:rsidRPr="00B70D16">
              <w:rPr>
                <w:rFonts w:ascii="Segaon Soft Medium" w:hAnsi="Segaon Soft Medium" w:cs="Tahoma"/>
                <w:sz w:val="22"/>
                <w:szCs w:val="22"/>
                <w:lang w:val="en"/>
              </w:rPr>
              <w:t>four million four hundred and twenty thousand) Francs</w:t>
            </w:r>
            <w:r w:rsidRPr="00B70D16">
              <w:rPr>
                <w:rFonts w:ascii="Segaon Soft Medium" w:hAnsi="Segaon Soft Medium" w:cs="Tahoma"/>
                <w:sz w:val="22"/>
                <w:szCs w:val="22"/>
              </w:rPr>
              <w:t xml:space="preserve"> </w:t>
            </w:r>
            <w:r w:rsidRPr="00B70D16">
              <w:rPr>
                <w:rFonts w:ascii="Segaon Soft Medium" w:hAnsi="Segaon Soft Medium" w:cs="Tahoma"/>
                <w:sz w:val="22"/>
                <w:szCs w:val="22"/>
                <w:lang w:val="en"/>
              </w:rPr>
              <w:t xml:space="preserve">CFA and thirty (30) days beyond the deadline of validity of the offers. </w:t>
            </w:r>
          </w:p>
          <w:p w14:paraId="61A27A20" w14:textId="0A9C0FA3" w:rsidR="00A05A06" w:rsidRDefault="00B70D16" w:rsidP="00B70D16">
            <w:pPr>
              <w:jc w:val="both"/>
              <w:rPr>
                <w:rFonts w:ascii="Segaon Soft Medium" w:hAnsi="Segaon Soft Medium" w:cs="Tahoma"/>
                <w:b/>
                <w:sz w:val="22"/>
                <w:szCs w:val="22"/>
                <w:lang w:val="en-US"/>
              </w:rPr>
            </w:pPr>
            <w:r w:rsidRPr="00B70D16">
              <w:rPr>
                <w:rFonts w:ascii="Segaon Soft Medium" w:hAnsi="Segaon Soft Medium" w:cs="Tahoma"/>
                <w:sz w:val="22"/>
                <w:szCs w:val="22"/>
                <w:lang w:val="en-US"/>
              </w:rPr>
              <w:t>This guarantee must be accompanied by the deposit receipt issued by the CDEC in accordance with the regulations in place</w:t>
            </w:r>
            <w:r w:rsidR="001119A4">
              <w:rPr>
                <w:rFonts w:ascii="Segaon Soft Medium" w:eastAsia="Calibri" w:hAnsi="Segaon Soft Medium" w:cs="Consolas"/>
                <w:sz w:val="22"/>
                <w:szCs w:val="22"/>
                <w:lang w:val="en-US" w:eastAsia="en-US"/>
              </w:rPr>
              <w:t>.</w:t>
            </w:r>
          </w:p>
        </w:tc>
      </w:tr>
      <w:tr w:rsidR="00F333B0" w:rsidRPr="00E57DAD" w14:paraId="40C457C3" w14:textId="77777777" w:rsidTr="00E33BAA">
        <w:trPr>
          <w:trHeight w:val="2232"/>
        </w:trPr>
        <w:tc>
          <w:tcPr>
            <w:tcW w:w="5245" w:type="dxa"/>
          </w:tcPr>
          <w:p w14:paraId="3638F536" w14:textId="48BFEE2C" w:rsidR="00F333B0" w:rsidRPr="002E7EA2" w:rsidRDefault="00CC2B23" w:rsidP="00547A95">
            <w:pPr>
              <w:jc w:val="both"/>
              <w:rPr>
                <w:rFonts w:ascii="Segaon Soft Medium" w:hAnsi="Segaon Soft Medium" w:cs="Consolas"/>
                <w:b/>
                <w:sz w:val="22"/>
                <w:szCs w:val="22"/>
              </w:rPr>
            </w:pPr>
            <w:r>
              <w:rPr>
                <w:rFonts w:ascii="Segaon Soft Medium" w:hAnsi="Segaon Soft Medium" w:cs="Consolas"/>
                <w:b/>
                <w:sz w:val="22"/>
                <w:szCs w:val="22"/>
              </w:rPr>
              <w:t>9</w:t>
            </w:r>
            <w:r w:rsidR="004F65A0" w:rsidRPr="002E7EA2">
              <w:rPr>
                <w:rFonts w:ascii="Segaon Soft Medium" w:hAnsi="Segaon Soft Medium" w:cs="Consolas"/>
                <w:b/>
                <w:sz w:val="22"/>
                <w:szCs w:val="22"/>
              </w:rPr>
              <w:t xml:space="preserve"> - Consultation du </w:t>
            </w:r>
            <w:r w:rsidR="00486E61" w:rsidRPr="002E7EA2">
              <w:rPr>
                <w:rFonts w:ascii="Segaon Soft Medium" w:hAnsi="Segaon Soft Medium" w:cs="Consolas"/>
                <w:b/>
                <w:sz w:val="22"/>
                <w:szCs w:val="22"/>
              </w:rPr>
              <w:t>DAO</w:t>
            </w:r>
            <w:r w:rsidR="005B69CE">
              <w:rPr>
                <w:rFonts w:ascii="Segaon Soft Medium" w:hAnsi="Segaon Soft Medium" w:cs="Consolas"/>
                <w:b/>
                <w:sz w:val="22"/>
                <w:szCs w:val="22"/>
              </w:rPr>
              <w:t>NO</w:t>
            </w:r>
          </w:p>
          <w:p w14:paraId="4223ED23" w14:textId="2C6D295A" w:rsidR="00167061" w:rsidRPr="002E7EA2" w:rsidRDefault="0087386E" w:rsidP="003307F8">
            <w:pPr>
              <w:jc w:val="both"/>
              <w:rPr>
                <w:rFonts w:ascii="Segaon Soft Medium" w:hAnsi="Segaon Soft Medium" w:cs="Consolas"/>
                <w:sz w:val="22"/>
                <w:szCs w:val="22"/>
              </w:rPr>
            </w:pPr>
            <w:r w:rsidRPr="002E7EA2">
              <w:rPr>
                <w:rFonts w:ascii="Segaon Soft Medium" w:hAnsi="Segaon Soft Medium" w:cs="Consolas"/>
                <w:sz w:val="22"/>
                <w:szCs w:val="22"/>
              </w:rPr>
              <w:t xml:space="preserve">Le Dossier d’Appel d’Offres peut être consulté aux heures ouvrables, </w:t>
            </w:r>
            <w:r w:rsidRPr="002E7EA2">
              <w:rPr>
                <w:rFonts w:ascii="Segaon Soft Medium" w:hAnsi="Segaon Soft Medium" w:cs="Consolas"/>
                <w:bCs/>
                <w:sz w:val="22"/>
                <w:szCs w:val="22"/>
              </w:rPr>
              <w:t>à la Direction des Affaires Générales/Division des Marchés Publics/ Service de la Préparation des Marchés du PAD situé dans l’enceinte de l</w:t>
            </w:r>
            <w:r w:rsidR="00BF302A">
              <w:rPr>
                <w:rFonts w:ascii="Segaon Soft Medium" w:hAnsi="Segaon Soft Medium" w:cs="Consolas"/>
                <w:bCs/>
                <w:sz w:val="22"/>
                <w:szCs w:val="22"/>
              </w:rPr>
              <w:t>a</w:t>
            </w:r>
            <w:r w:rsidRPr="002E7EA2">
              <w:rPr>
                <w:rFonts w:ascii="Segaon Soft Medium" w:hAnsi="Segaon Soft Medium" w:cs="Consolas"/>
                <w:bCs/>
                <w:sz w:val="22"/>
                <w:szCs w:val="22"/>
              </w:rPr>
              <w:t xml:space="preserve"> Direction </w:t>
            </w:r>
            <w:r w:rsidR="00BF302A">
              <w:rPr>
                <w:rFonts w:ascii="Segaon Soft Medium" w:hAnsi="Segaon Soft Medium" w:cs="Consolas"/>
                <w:bCs/>
                <w:sz w:val="22"/>
                <w:szCs w:val="22"/>
              </w:rPr>
              <w:t>des Aménagements Portuaires</w:t>
            </w:r>
            <w:r w:rsidRPr="002E7EA2">
              <w:rPr>
                <w:rFonts w:ascii="Segaon Soft Medium" w:hAnsi="Segaon Soft Medium" w:cs="Consolas"/>
                <w:bCs/>
                <w:sz w:val="22"/>
                <w:szCs w:val="22"/>
              </w:rPr>
              <w:t>,</w:t>
            </w:r>
            <w:r w:rsidRPr="002E7EA2">
              <w:rPr>
                <w:rFonts w:ascii="Segaon Soft Medium" w:hAnsi="Segaon Soft Medium" w:cs="Consolas"/>
                <w:sz w:val="22"/>
                <w:szCs w:val="22"/>
              </w:rPr>
              <w:t xml:space="preserve"> BP</w:t>
            </w:r>
            <w:r w:rsidR="00B91EC0">
              <w:rPr>
                <w:rFonts w:ascii="Segaon Soft Medium" w:hAnsi="Segaon Soft Medium" w:cs="Consolas"/>
                <w:sz w:val="22"/>
                <w:szCs w:val="22"/>
              </w:rPr>
              <w:t> :</w:t>
            </w:r>
            <w:r w:rsidRPr="002E7EA2">
              <w:rPr>
                <w:rFonts w:ascii="Segaon Soft Medium" w:hAnsi="Segaon Soft Medium" w:cs="Consolas"/>
                <w:sz w:val="22"/>
                <w:szCs w:val="22"/>
              </w:rPr>
              <w:t xml:space="preserve"> 4020 Douala,</w:t>
            </w:r>
            <w:r w:rsidRPr="002E7EA2">
              <w:rPr>
                <w:rFonts w:ascii="Segaon Soft Medium" w:hAnsi="Segaon Soft Medium" w:cs="Consolas"/>
                <w:bCs/>
                <w:sz w:val="22"/>
                <w:szCs w:val="22"/>
              </w:rPr>
              <w:t xml:space="preserve"> Tél. 233.42.01.33 / 233.43.55.00 – Fax 233.42.67.97,</w:t>
            </w:r>
            <w:r w:rsidRPr="002E7EA2">
              <w:rPr>
                <w:rFonts w:ascii="Segaon Soft Medium" w:hAnsi="Segaon Soft Medium" w:cs="Consolas"/>
                <w:sz w:val="22"/>
                <w:szCs w:val="22"/>
              </w:rPr>
              <w:t xml:space="preserve"> dès publication du présent avis.</w:t>
            </w:r>
          </w:p>
        </w:tc>
        <w:tc>
          <w:tcPr>
            <w:tcW w:w="236" w:type="dxa"/>
          </w:tcPr>
          <w:p w14:paraId="774D2D5B"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66D1ED7F" w14:textId="28410CD5" w:rsidR="00F333B0" w:rsidRPr="002E7EA2" w:rsidRDefault="00CC2B23" w:rsidP="00547A95">
            <w:pPr>
              <w:rPr>
                <w:rFonts w:ascii="Segaon Soft Medium" w:hAnsi="Segaon Soft Medium" w:cs="Tahoma"/>
                <w:b/>
                <w:sz w:val="22"/>
                <w:szCs w:val="22"/>
                <w:lang w:val="en-US"/>
              </w:rPr>
            </w:pPr>
            <w:r>
              <w:rPr>
                <w:rFonts w:ascii="Segaon Soft Medium" w:hAnsi="Segaon Soft Medium" w:cs="Tahoma"/>
                <w:b/>
                <w:sz w:val="22"/>
                <w:szCs w:val="22"/>
                <w:lang w:val="en-US"/>
              </w:rPr>
              <w:t>9</w:t>
            </w:r>
            <w:r w:rsidR="00F333B0" w:rsidRPr="002E7EA2">
              <w:rPr>
                <w:rFonts w:ascii="Segaon Soft Medium" w:hAnsi="Segaon Soft Medium" w:cs="Tahoma"/>
                <w:b/>
                <w:sz w:val="22"/>
                <w:szCs w:val="22"/>
                <w:lang w:val="en-US"/>
              </w:rPr>
              <w:t>. Consultation of Tender Files</w:t>
            </w:r>
          </w:p>
          <w:p w14:paraId="0C267387" w14:textId="3C1AD305" w:rsidR="00BA010D" w:rsidRPr="002E7EA2" w:rsidRDefault="00F333B0" w:rsidP="002E7EA2">
            <w:pPr>
              <w:tabs>
                <w:tab w:val="left" w:pos="6521"/>
              </w:tabs>
              <w:ind w:firstLine="38"/>
              <w:jc w:val="both"/>
              <w:rPr>
                <w:rFonts w:ascii="Segaon Soft Medium" w:eastAsia="Calibri" w:hAnsi="Segaon Soft Medium"/>
                <w:b/>
                <w:noProof/>
                <w:sz w:val="22"/>
                <w:szCs w:val="22"/>
                <w:lang w:val="en-US"/>
              </w:rPr>
            </w:pPr>
            <w:r w:rsidRPr="002E7EA2">
              <w:rPr>
                <w:rFonts w:ascii="Segaon Soft Medium" w:hAnsi="Segaon Soft Medium" w:cs="Tahoma"/>
                <w:bCs/>
                <w:sz w:val="22"/>
                <w:szCs w:val="22"/>
                <w:lang w:val="en-GB"/>
              </w:rPr>
              <w:t xml:space="preserve">The file may be consulted during working hours at </w:t>
            </w:r>
            <w:r w:rsidRPr="002E7EA2">
              <w:rPr>
                <w:rFonts w:ascii="Segaon Soft Medium" w:hAnsi="Segaon Soft Medium" w:cs="Tahoma"/>
                <w:bCs/>
                <w:iCs/>
                <w:sz w:val="22"/>
                <w:szCs w:val="22"/>
                <w:lang w:val="en-US"/>
              </w:rPr>
              <w:t>the Directorate of General Affairs of PAD</w:t>
            </w:r>
            <w:r w:rsidR="00BA010D" w:rsidRPr="002E7EA2">
              <w:rPr>
                <w:rFonts w:ascii="Segaon Soft Medium" w:hAnsi="Segaon Soft Medium" w:cs="Tahoma"/>
                <w:bCs/>
                <w:iCs/>
                <w:sz w:val="22"/>
                <w:szCs w:val="22"/>
                <w:lang w:val="en-US"/>
              </w:rPr>
              <w:t>/ Public Procurement Division/(Contract Preparation Service) located within the premises of the PAD Technical Directorate PO box 4020 Douala,</w:t>
            </w:r>
            <w:r w:rsidR="00BA010D" w:rsidRPr="002E7EA2">
              <w:rPr>
                <w:rFonts w:ascii="Segaon Soft Medium" w:hAnsi="Segaon Soft Medium" w:cs="Consolas"/>
                <w:bCs/>
                <w:sz w:val="22"/>
                <w:szCs w:val="22"/>
                <w:lang w:val="en-US"/>
              </w:rPr>
              <w:t xml:space="preserve"> Tel. 233.42.01.33 / 233.43.55.00</w:t>
            </w:r>
            <w:r w:rsidR="00C627DF">
              <w:rPr>
                <w:rFonts w:ascii="Segaon Soft Medium" w:hAnsi="Segaon Soft Medium" w:cs="Consolas"/>
                <w:bCs/>
                <w:sz w:val="22"/>
                <w:szCs w:val="22"/>
                <w:lang w:val="en-US"/>
              </w:rPr>
              <w:t xml:space="preserve"> </w:t>
            </w:r>
            <w:r w:rsidR="00C627DF" w:rsidRPr="00C627DF">
              <w:rPr>
                <w:rFonts w:ascii="Segaon Soft Medium" w:hAnsi="Segaon Soft Medium" w:cs="Consolas"/>
                <w:bCs/>
                <w:sz w:val="22"/>
                <w:szCs w:val="22"/>
              </w:rPr>
              <w:t>– Fax 233.42.67.97</w:t>
            </w:r>
            <w:r w:rsidR="00BA010D" w:rsidRPr="002E7EA2">
              <w:rPr>
                <w:rFonts w:ascii="Segaon Soft Medium" w:hAnsi="Segaon Soft Medium" w:cs="Tahoma"/>
                <w:bCs/>
                <w:iCs/>
                <w:sz w:val="22"/>
                <w:szCs w:val="22"/>
                <w:lang w:val="en-US"/>
              </w:rPr>
              <w:t xml:space="preserve">, </w:t>
            </w:r>
            <w:r w:rsidR="00BA010D" w:rsidRPr="002E7EA2">
              <w:rPr>
                <w:rFonts w:ascii="Segaon Soft Medium" w:hAnsi="Segaon Soft Medium" w:cs="Tahoma"/>
                <w:bCs/>
                <w:sz w:val="22"/>
                <w:szCs w:val="22"/>
                <w:lang w:val="en-GB"/>
              </w:rPr>
              <w:t>as soon as this notice is published.</w:t>
            </w:r>
          </w:p>
          <w:p w14:paraId="1E9121A4" w14:textId="72F698D1" w:rsidR="00167061" w:rsidRPr="002E7EA2" w:rsidRDefault="00167061" w:rsidP="00703CDB">
            <w:pPr>
              <w:jc w:val="both"/>
              <w:rPr>
                <w:rFonts w:ascii="Segaon Soft Medium" w:hAnsi="Segaon Soft Medium" w:cs="Tahoma"/>
                <w:bCs/>
                <w:sz w:val="22"/>
                <w:szCs w:val="22"/>
                <w:lang w:val="en-GB"/>
              </w:rPr>
            </w:pPr>
          </w:p>
        </w:tc>
      </w:tr>
      <w:tr w:rsidR="00F333B0" w:rsidRPr="00E57DAD" w14:paraId="2BD44D6E" w14:textId="77777777" w:rsidTr="00E33BAA">
        <w:tc>
          <w:tcPr>
            <w:tcW w:w="5245" w:type="dxa"/>
          </w:tcPr>
          <w:p w14:paraId="47679CBF" w14:textId="696CAAE7" w:rsidR="00F333B0" w:rsidRPr="002E7EA2" w:rsidRDefault="001F2F81" w:rsidP="00547A95">
            <w:pPr>
              <w:jc w:val="both"/>
              <w:rPr>
                <w:rFonts w:ascii="Segaon Soft Medium" w:hAnsi="Segaon Soft Medium" w:cs="Consolas"/>
                <w:b/>
                <w:sz w:val="22"/>
                <w:szCs w:val="22"/>
              </w:rPr>
            </w:pPr>
            <w:r>
              <w:rPr>
                <w:rFonts w:ascii="Segaon Soft Medium" w:hAnsi="Segaon Soft Medium" w:cs="Consolas"/>
                <w:b/>
                <w:sz w:val="22"/>
                <w:szCs w:val="22"/>
              </w:rPr>
              <w:t>10</w:t>
            </w:r>
            <w:r w:rsidR="00F333B0" w:rsidRPr="002E7EA2">
              <w:rPr>
                <w:rFonts w:ascii="Segaon Soft Medium" w:hAnsi="Segaon Soft Medium" w:cs="Consolas"/>
                <w:b/>
                <w:sz w:val="22"/>
                <w:szCs w:val="22"/>
              </w:rPr>
              <w:t>- Acquisition du Dossier d’Appel d’Offres</w:t>
            </w:r>
          </w:p>
          <w:p w14:paraId="235EE507" w14:textId="77777777" w:rsidR="00C650E6" w:rsidRPr="00C650E6" w:rsidRDefault="00C650E6" w:rsidP="0087386E">
            <w:pPr>
              <w:jc w:val="both"/>
              <w:rPr>
                <w:rFonts w:ascii="Segaon Soft Medium" w:hAnsi="Segaon Soft Medium" w:cs="Consolas"/>
                <w:sz w:val="6"/>
                <w:szCs w:val="22"/>
              </w:rPr>
            </w:pPr>
          </w:p>
          <w:p w14:paraId="3B0A3A54" w14:textId="28F719B6" w:rsidR="0087386E" w:rsidRPr="00E57DAD" w:rsidRDefault="0087386E" w:rsidP="0087386E">
            <w:pPr>
              <w:jc w:val="both"/>
              <w:rPr>
                <w:rFonts w:ascii="Segaon Soft Medium" w:hAnsi="Segaon Soft Medium" w:cs="Consolas"/>
                <w:sz w:val="22"/>
                <w:szCs w:val="22"/>
              </w:rPr>
            </w:pPr>
            <w:r w:rsidRPr="002E7EA2">
              <w:rPr>
                <w:rFonts w:ascii="Segaon Soft Medium" w:hAnsi="Segaon Soft Medium" w:cs="Consolas"/>
                <w:sz w:val="22"/>
                <w:szCs w:val="22"/>
              </w:rPr>
              <w:t xml:space="preserve">Le dossier peut être obtenu </w:t>
            </w:r>
            <w:r w:rsidR="00A8415A">
              <w:rPr>
                <w:rFonts w:ascii="Segaon Soft Medium" w:hAnsi="Segaon Soft Medium" w:cs="Consolas"/>
                <w:bCs/>
                <w:sz w:val="22"/>
                <w:szCs w:val="22"/>
              </w:rPr>
              <w:t xml:space="preserve">à la Division des Marchés </w:t>
            </w:r>
            <w:r w:rsidRPr="002E7EA2">
              <w:rPr>
                <w:rFonts w:ascii="Segaon Soft Medium" w:hAnsi="Segaon Soft Medium" w:cs="Consolas"/>
                <w:bCs/>
                <w:sz w:val="22"/>
                <w:szCs w:val="22"/>
              </w:rPr>
              <w:t>Publics</w:t>
            </w:r>
            <w:r w:rsidRPr="002E7EA2">
              <w:rPr>
                <w:rFonts w:ascii="Segaon Soft Medium" w:hAnsi="Segaon Soft Medium" w:cs="Consolas"/>
                <w:sz w:val="22"/>
                <w:szCs w:val="22"/>
              </w:rPr>
              <w:t xml:space="preserve"> du PAD</w:t>
            </w:r>
            <w:r w:rsidRPr="002E7EA2">
              <w:rPr>
                <w:rFonts w:ascii="Segaon Soft Medium" w:hAnsi="Segaon Soft Medium" w:cs="Consolas"/>
                <w:bCs/>
                <w:sz w:val="22"/>
                <w:szCs w:val="22"/>
              </w:rPr>
              <w:t xml:space="preserve">, Service de la Préparation des Marchés, </w:t>
            </w:r>
            <w:r w:rsidR="000A5BE1" w:rsidRPr="002E7EA2">
              <w:rPr>
                <w:rFonts w:ascii="Segaon Soft Medium" w:hAnsi="Segaon Soft Medium" w:cs="Consolas"/>
                <w:bCs/>
                <w:sz w:val="22"/>
                <w:szCs w:val="22"/>
              </w:rPr>
              <w:t>situé</w:t>
            </w:r>
            <w:r w:rsidR="00B91EC0">
              <w:rPr>
                <w:rFonts w:ascii="Segaon Soft Medium" w:hAnsi="Segaon Soft Medium" w:cs="Consolas"/>
                <w:bCs/>
                <w:sz w:val="22"/>
                <w:szCs w:val="22"/>
              </w:rPr>
              <w:t xml:space="preserve"> dans </w:t>
            </w:r>
            <w:r w:rsidR="00BF302A" w:rsidRPr="00BF302A">
              <w:rPr>
                <w:rFonts w:ascii="Segaon Soft Medium" w:hAnsi="Segaon Soft Medium" w:cs="Consolas"/>
                <w:bCs/>
                <w:sz w:val="22"/>
                <w:szCs w:val="22"/>
              </w:rPr>
              <w:t xml:space="preserve">l’enceinte de la Direction des Aménagements </w:t>
            </w:r>
            <w:r w:rsidR="000A5BE1" w:rsidRPr="00BF302A">
              <w:rPr>
                <w:rFonts w:ascii="Segaon Soft Medium" w:hAnsi="Segaon Soft Medium" w:cs="Consolas"/>
                <w:bCs/>
                <w:sz w:val="22"/>
                <w:szCs w:val="22"/>
              </w:rPr>
              <w:t>Portuaires</w:t>
            </w:r>
            <w:r w:rsidR="000A5BE1" w:rsidRPr="00BF302A" w:rsidDel="00BF302A">
              <w:rPr>
                <w:rFonts w:ascii="Segaon Soft Medium" w:hAnsi="Segaon Soft Medium" w:cs="Consolas"/>
                <w:bCs/>
                <w:sz w:val="22"/>
                <w:szCs w:val="22"/>
              </w:rPr>
              <w:t xml:space="preserve"> </w:t>
            </w:r>
            <w:r w:rsidR="000A5BE1">
              <w:rPr>
                <w:rFonts w:ascii="Segaon Soft Medium" w:hAnsi="Segaon Soft Medium" w:cs="Consolas"/>
                <w:bCs/>
                <w:sz w:val="22"/>
                <w:szCs w:val="22"/>
              </w:rPr>
              <w:t>du</w:t>
            </w:r>
            <w:r w:rsidRPr="002E7EA2">
              <w:rPr>
                <w:rFonts w:ascii="Segaon Soft Medium" w:hAnsi="Segaon Soft Medium" w:cs="Consolas"/>
                <w:bCs/>
                <w:sz w:val="22"/>
                <w:szCs w:val="22"/>
              </w:rPr>
              <w:t xml:space="preserve"> PAD</w:t>
            </w:r>
            <w:r w:rsidRPr="002E7EA2">
              <w:rPr>
                <w:rFonts w:ascii="Segaon Soft Medium" w:hAnsi="Segaon Soft Medium" w:cs="Consolas"/>
                <w:sz w:val="22"/>
                <w:szCs w:val="22"/>
              </w:rPr>
              <w:t xml:space="preserve"> dès publication du présent avis, contre versement d’une somme non remboursable de </w:t>
            </w:r>
            <w:r w:rsidRPr="002E7EA2">
              <w:rPr>
                <w:rFonts w:ascii="Segaon Soft Medium" w:hAnsi="Segaon Soft Medium" w:cs="Consolas"/>
                <w:b/>
                <w:sz w:val="22"/>
                <w:szCs w:val="22"/>
              </w:rPr>
              <w:t xml:space="preserve">cent </w:t>
            </w:r>
            <w:r w:rsidR="002E084E">
              <w:rPr>
                <w:rFonts w:ascii="Segaon Soft Medium" w:hAnsi="Segaon Soft Medium" w:cs="Consolas"/>
                <w:b/>
                <w:sz w:val="22"/>
                <w:szCs w:val="22"/>
              </w:rPr>
              <w:t>vingt-six</w:t>
            </w:r>
            <w:r w:rsidRPr="002E7EA2">
              <w:rPr>
                <w:rFonts w:ascii="Segaon Soft Medium" w:hAnsi="Segaon Soft Medium" w:cs="Consolas"/>
                <w:b/>
                <w:sz w:val="22"/>
                <w:szCs w:val="22"/>
              </w:rPr>
              <w:t xml:space="preserve"> mille (1</w:t>
            </w:r>
            <w:r w:rsidR="002E084E">
              <w:rPr>
                <w:rFonts w:ascii="Segaon Soft Medium" w:hAnsi="Segaon Soft Medium" w:cs="Consolas"/>
                <w:b/>
                <w:sz w:val="22"/>
                <w:szCs w:val="22"/>
              </w:rPr>
              <w:t>26</w:t>
            </w:r>
            <w:r w:rsidRPr="002E7EA2">
              <w:rPr>
                <w:rFonts w:ascii="Segaon Soft Medium" w:hAnsi="Segaon Soft Medium" w:cs="Consolas"/>
                <w:b/>
                <w:sz w:val="22"/>
                <w:szCs w:val="22"/>
              </w:rPr>
              <w:t xml:space="preserve"> 000) francs CFA</w:t>
            </w:r>
            <w:r w:rsidRPr="002E7EA2">
              <w:rPr>
                <w:rFonts w:ascii="Segaon Soft Medium" w:hAnsi="Segaon Soft Medium" w:cs="Consolas"/>
                <w:sz w:val="22"/>
                <w:szCs w:val="22"/>
              </w:rPr>
              <w:t xml:space="preserve"> au compte </w:t>
            </w:r>
            <w:r w:rsidRPr="002E7EA2">
              <w:rPr>
                <w:rFonts w:ascii="Segaon Soft Medium" w:hAnsi="Segaon Soft Medium" w:cs="Consolas"/>
                <w:b/>
                <w:sz w:val="22"/>
                <w:szCs w:val="22"/>
              </w:rPr>
              <w:t>CAS-ARMP n° 33598860 001 - 94</w:t>
            </w:r>
            <w:r w:rsidRPr="002E7EA2">
              <w:rPr>
                <w:rFonts w:ascii="Segaon Soft Medium" w:hAnsi="Segaon Soft Medium" w:cs="Consolas"/>
                <w:sz w:val="22"/>
                <w:szCs w:val="22"/>
              </w:rPr>
              <w:t xml:space="preserve"> ouvert dans les agences BICEC du CAMEROUN.</w:t>
            </w:r>
          </w:p>
          <w:p w14:paraId="121DE534" w14:textId="77777777" w:rsidR="00F333B0" w:rsidRPr="002E7EA2" w:rsidRDefault="00F333B0" w:rsidP="003307F8">
            <w:pPr>
              <w:jc w:val="both"/>
              <w:rPr>
                <w:rFonts w:ascii="Segaon Soft Medium" w:hAnsi="Segaon Soft Medium" w:cs="Arial"/>
                <w:b/>
                <w:sz w:val="22"/>
                <w:szCs w:val="22"/>
              </w:rPr>
            </w:pPr>
          </w:p>
        </w:tc>
        <w:tc>
          <w:tcPr>
            <w:tcW w:w="236" w:type="dxa"/>
          </w:tcPr>
          <w:p w14:paraId="1FEEC240"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259EDA3B" w14:textId="313D98BF" w:rsidR="00F333B0" w:rsidRPr="002E7EA2" w:rsidRDefault="001F2F81" w:rsidP="00547A95">
            <w:pPr>
              <w:spacing w:after="80"/>
              <w:rPr>
                <w:rFonts w:ascii="Segaon Soft Medium" w:hAnsi="Segaon Soft Medium" w:cs="Tahoma"/>
                <w:b/>
                <w:sz w:val="22"/>
                <w:szCs w:val="22"/>
                <w:lang w:val="en-US"/>
              </w:rPr>
            </w:pPr>
            <w:r>
              <w:rPr>
                <w:rFonts w:ascii="Segaon Soft Medium" w:hAnsi="Segaon Soft Medium" w:cs="Tahoma"/>
                <w:b/>
                <w:sz w:val="22"/>
                <w:szCs w:val="22"/>
                <w:lang w:val="en-US"/>
              </w:rPr>
              <w:t>10</w:t>
            </w:r>
            <w:r w:rsidR="00F333B0" w:rsidRPr="002E7EA2">
              <w:rPr>
                <w:rFonts w:ascii="Segaon Soft Medium" w:hAnsi="Segaon Soft Medium" w:cs="Tahoma"/>
                <w:b/>
                <w:sz w:val="22"/>
                <w:szCs w:val="22"/>
                <w:lang w:val="en-US"/>
              </w:rPr>
              <w:t xml:space="preserve">. Acquisition of </w:t>
            </w:r>
            <w:r w:rsidR="00BA010D" w:rsidRPr="002E7EA2">
              <w:rPr>
                <w:rFonts w:ascii="Segaon Soft Medium" w:hAnsi="Segaon Soft Medium" w:cs="Tahoma"/>
                <w:b/>
                <w:sz w:val="22"/>
                <w:szCs w:val="22"/>
                <w:lang w:val="en-US"/>
              </w:rPr>
              <w:t xml:space="preserve">the </w:t>
            </w:r>
            <w:r w:rsidR="00F333B0" w:rsidRPr="002E7EA2">
              <w:rPr>
                <w:rFonts w:ascii="Segaon Soft Medium" w:hAnsi="Segaon Soft Medium" w:cs="Tahoma"/>
                <w:b/>
                <w:sz w:val="22"/>
                <w:szCs w:val="22"/>
                <w:lang w:val="en-US"/>
              </w:rPr>
              <w:t>tender file</w:t>
            </w:r>
          </w:p>
          <w:p w14:paraId="77A5C115" w14:textId="77777777" w:rsidR="00F333B0" w:rsidRDefault="0087386E" w:rsidP="00F77759">
            <w:pPr>
              <w:jc w:val="both"/>
              <w:rPr>
                <w:rFonts w:ascii="Segaon Soft Medium" w:hAnsi="Segaon Soft Medium" w:cs="Tahoma"/>
                <w:bCs/>
                <w:sz w:val="22"/>
                <w:szCs w:val="22"/>
                <w:lang w:val="en-US"/>
              </w:rPr>
            </w:pPr>
            <w:r w:rsidRPr="002E7EA2">
              <w:rPr>
                <w:rFonts w:ascii="Segaon Soft Medium" w:hAnsi="Segaon Soft Medium" w:cs="Tahoma"/>
                <w:bCs/>
                <w:sz w:val="22"/>
                <w:szCs w:val="22"/>
                <w:lang w:val="en-GB"/>
              </w:rPr>
              <w:t>T</w:t>
            </w:r>
            <w:r w:rsidRPr="002E7EA2">
              <w:rPr>
                <w:rFonts w:ascii="Segaon Soft Medium" w:hAnsi="Segaon Soft Medium" w:cs="Tahoma"/>
                <w:bCs/>
                <w:sz w:val="22"/>
                <w:szCs w:val="22"/>
                <w:lang w:val="en-US"/>
              </w:rPr>
              <w:t xml:space="preserve">ender files may be obtained at the </w:t>
            </w:r>
            <w:r w:rsidRPr="002E7EA2">
              <w:rPr>
                <w:rFonts w:ascii="Segaon Soft Medium" w:hAnsi="Segaon Soft Medium" w:cs="Tahoma"/>
                <w:bCs/>
                <w:iCs/>
                <w:sz w:val="22"/>
                <w:szCs w:val="22"/>
                <w:lang w:val="en-US"/>
              </w:rPr>
              <w:t xml:space="preserve">Directorate of General Affairs of PAD - </w:t>
            </w:r>
            <w:r w:rsidRPr="002E7EA2">
              <w:rPr>
                <w:rFonts w:ascii="Segaon Soft Medium" w:hAnsi="Segaon Soft Medium" w:cs="Tahoma"/>
                <w:bCs/>
                <w:sz w:val="22"/>
                <w:szCs w:val="22"/>
                <w:lang w:val="en-US"/>
              </w:rPr>
              <w:t>Public Procurement Division (</w:t>
            </w:r>
            <w:r w:rsidRPr="002E7EA2">
              <w:rPr>
                <w:rFonts w:ascii="Segaon Soft Medium" w:hAnsi="Segaon Soft Medium" w:cs="Tahoma"/>
                <w:bCs/>
                <w:iCs/>
                <w:sz w:val="22"/>
                <w:szCs w:val="22"/>
                <w:lang w:val="en-US"/>
              </w:rPr>
              <w:t>Contract Preparation Service</w:t>
            </w:r>
            <w:r w:rsidRPr="002E7EA2">
              <w:rPr>
                <w:rFonts w:ascii="Segaon Soft Medium" w:hAnsi="Segaon Soft Medium" w:cs="Tahoma"/>
                <w:bCs/>
                <w:sz w:val="22"/>
                <w:szCs w:val="22"/>
                <w:lang w:val="en-US"/>
              </w:rPr>
              <w:t xml:space="preserve">) of PAD </w:t>
            </w:r>
            <w:r w:rsidRPr="002E7EA2">
              <w:rPr>
                <w:rFonts w:ascii="Segaon Soft Medium" w:hAnsi="Segaon Soft Medium" w:cs="Tahoma"/>
                <w:bCs/>
                <w:iCs/>
                <w:sz w:val="22"/>
                <w:szCs w:val="22"/>
                <w:lang w:val="en-US"/>
              </w:rPr>
              <w:t>within the premises of the PAD Technical Directorate</w:t>
            </w:r>
            <w:r w:rsidRPr="002E7EA2">
              <w:rPr>
                <w:rFonts w:ascii="Segaon Soft Medium" w:hAnsi="Segaon Soft Medium" w:cs="Tahoma"/>
                <w:bCs/>
                <w:sz w:val="22"/>
                <w:szCs w:val="22"/>
                <w:lang w:val="en-US"/>
              </w:rPr>
              <w:t xml:space="preserve"> Po Box 4020 upon a presentation of a receipt of payment of a non-refundable amount of </w:t>
            </w:r>
            <w:r w:rsidR="000A5BE1" w:rsidRPr="002E7EA2">
              <w:rPr>
                <w:rFonts w:ascii="Segaon Soft Medium" w:hAnsi="Segaon Soft Medium" w:cs="Tahoma"/>
                <w:bCs/>
                <w:sz w:val="22"/>
                <w:szCs w:val="22"/>
                <w:lang w:val="en-US"/>
              </w:rPr>
              <w:t>FCFA (</w:t>
            </w:r>
            <w:r w:rsidR="00776C98" w:rsidRPr="002E7EA2">
              <w:rPr>
                <w:rFonts w:ascii="Segaon Soft Medium" w:hAnsi="Segaon Soft Medium" w:cs="Tahoma"/>
                <w:b/>
                <w:bCs/>
                <w:sz w:val="22"/>
                <w:szCs w:val="22"/>
                <w:lang w:val="en-US"/>
              </w:rPr>
              <w:t>1</w:t>
            </w:r>
            <w:r w:rsidR="004F35F0">
              <w:rPr>
                <w:rFonts w:ascii="Segaon Soft Medium" w:hAnsi="Segaon Soft Medium" w:cs="Tahoma"/>
                <w:b/>
                <w:bCs/>
                <w:sz w:val="22"/>
                <w:szCs w:val="22"/>
                <w:lang w:val="en-US"/>
              </w:rPr>
              <w:t>26</w:t>
            </w:r>
            <w:r w:rsidR="00776C98" w:rsidRPr="002E7EA2">
              <w:rPr>
                <w:rFonts w:ascii="Segaon Soft Medium" w:hAnsi="Segaon Soft Medium" w:cs="Tahoma"/>
                <w:b/>
                <w:bCs/>
                <w:sz w:val="22"/>
                <w:szCs w:val="22"/>
                <w:lang w:val="en-US"/>
              </w:rPr>
              <w:t> 000</w:t>
            </w:r>
            <w:r w:rsidR="000A5BE1" w:rsidRPr="002E7EA2">
              <w:rPr>
                <w:rFonts w:ascii="Segaon Soft Medium" w:hAnsi="Segaon Soft Medium" w:cs="Tahoma"/>
                <w:b/>
                <w:bCs/>
                <w:sz w:val="22"/>
                <w:szCs w:val="22"/>
                <w:lang w:val="en-US"/>
              </w:rPr>
              <w:t xml:space="preserve">) </w:t>
            </w:r>
            <w:r w:rsidR="000A5BE1" w:rsidRPr="00245E25">
              <w:rPr>
                <w:rFonts w:ascii="Segaon Soft Medium" w:hAnsi="Segaon Soft Medium" w:cs="Tahoma"/>
                <w:b/>
                <w:bCs/>
                <w:sz w:val="22"/>
                <w:szCs w:val="22"/>
                <w:lang w:val="en-US"/>
              </w:rPr>
              <w:t>one</w:t>
            </w:r>
            <w:r w:rsidR="00245E25" w:rsidRPr="00245E25">
              <w:rPr>
                <w:rFonts w:ascii="Segaon Soft Medium" w:hAnsi="Segaon Soft Medium" w:cs="Tahoma"/>
                <w:b/>
                <w:bCs/>
                <w:sz w:val="22"/>
                <w:szCs w:val="22"/>
                <w:lang w:val="en-US"/>
              </w:rPr>
              <w:t xml:space="preserve"> hundred and </w:t>
            </w:r>
            <w:r w:rsidR="004F35F0">
              <w:rPr>
                <w:rFonts w:ascii="Segaon Soft Medium" w:hAnsi="Segaon Soft Medium" w:cs="Tahoma"/>
                <w:b/>
                <w:bCs/>
                <w:sz w:val="22"/>
                <w:szCs w:val="22"/>
                <w:lang w:val="en-US"/>
              </w:rPr>
              <w:t>twen</w:t>
            </w:r>
            <w:r w:rsidR="000A5BE1" w:rsidRPr="00245E25">
              <w:rPr>
                <w:rFonts w:ascii="Segaon Soft Medium" w:hAnsi="Segaon Soft Medium" w:cs="Tahoma"/>
                <w:b/>
                <w:bCs/>
                <w:sz w:val="22"/>
                <w:szCs w:val="22"/>
                <w:lang w:val="en-US"/>
              </w:rPr>
              <w:t>ty-</w:t>
            </w:r>
            <w:r w:rsidR="004F35F0">
              <w:rPr>
                <w:rFonts w:ascii="Segaon Soft Medium" w:hAnsi="Segaon Soft Medium" w:cs="Tahoma"/>
                <w:b/>
                <w:bCs/>
                <w:sz w:val="22"/>
                <w:szCs w:val="22"/>
                <w:lang w:val="en-US"/>
              </w:rPr>
              <w:t>six</w:t>
            </w:r>
            <w:r w:rsidR="00245E25" w:rsidRPr="00245E25">
              <w:rPr>
                <w:rFonts w:ascii="Segaon Soft Medium" w:hAnsi="Segaon Soft Medium" w:cs="Tahoma"/>
                <w:b/>
                <w:bCs/>
                <w:sz w:val="22"/>
                <w:szCs w:val="22"/>
                <w:lang w:val="en-US"/>
              </w:rPr>
              <w:t xml:space="preserve"> thousand</w:t>
            </w:r>
            <w:r w:rsidR="00245E25" w:rsidRPr="00245E25" w:rsidDel="00245E25">
              <w:rPr>
                <w:rFonts w:ascii="Segaon Soft Medium" w:hAnsi="Segaon Soft Medium" w:cs="Tahoma"/>
                <w:b/>
                <w:bCs/>
                <w:sz w:val="22"/>
                <w:szCs w:val="22"/>
                <w:lang w:val="en-US"/>
              </w:rPr>
              <w:t xml:space="preserve"> </w:t>
            </w:r>
            <w:r w:rsidR="00776C98" w:rsidRPr="002E7EA2">
              <w:rPr>
                <w:rFonts w:ascii="Segaon Soft Medium" w:hAnsi="Segaon Soft Medium" w:cs="Tahoma"/>
                <w:bCs/>
                <w:sz w:val="22"/>
                <w:szCs w:val="22"/>
                <w:lang w:val="en-US"/>
              </w:rPr>
              <w:t xml:space="preserve">at any BICEC branch using the following references: </w:t>
            </w:r>
            <w:r w:rsidR="00776C98" w:rsidRPr="002E7EA2">
              <w:rPr>
                <w:rFonts w:ascii="Segaon Soft Medium" w:hAnsi="Segaon Soft Medium" w:cs="Tahoma"/>
                <w:b/>
                <w:bCs/>
                <w:sz w:val="22"/>
                <w:szCs w:val="22"/>
                <w:lang w:val="en-US"/>
              </w:rPr>
              <w:t>ACCOUNT /33598860 001 - 94</w:t>
            </w:r>
            <w:r w:rsidR="00776C98" w:rsidRPr="002E7EA2">
              <w:rPr>
                <w:rFonts w:ascii="Segaon Soft Medium" w:hAnsi="Segaon Soft Medium" w:cs="Tahoma"/>
                <w:bCs/>
                <w:sz w:val="22"/>
                <w:szCs w:val="22"/>
                <w:lang w:val="en-US"/>
              </w:rPr>
              <w:t>; Client: SPECIAL ACCOUNT “CAS – ARMP”.</w:t>
            </w:r>
          </w:p>
          <w:p w14:paraId="20710B89" w14:textId="5E943AEF" w:rsidR="00C650E6" w:rsidRPr="00C650E6" w:rsidRDefault="00C650E6" w:rsidP="00F77759">
            <w:pPr>
              <w:jc w:val="both"/>
              <w:rPr>
                <w:rFonts w:ascii="Segaon Soft Medium" w:hAnsi="Segaon Soft Medium" w:cs="Tahoma"/>
                <w:bCs/>
                <w:sz w:val="10"/>
                <w:szCs w:val="22"/>
                <w:lang w:val="en-US"/>
              </w:rPr>
            </w:pPr>
          </w:p>
        </w:tc>
      </w:tr>
    </w:tbl>
    <w:p w14:paraId="0DFCE868" w14:textId="309ADC1F" w:rsidR="00FD29F3" w:rsidRPr="002E7EA2" w:rsidRDefault="00FD29F3">
      <w:pPr>
        <w:rPr>
          <w:rFonts w:ascii="Segaon Soft Medium" w:hAnsi="Segaon Soft Medium"/>
          <w:sz w:val="2"/>
          <w:szCs w:val="22"/>
        </w:rPr>
      </w:pPr>
    </w:p>
    <w:tbl>
      <w:tblPr>
        <w:tblpPr w:leftFromText="141" w:rightFromText="141" w:vertAnchor="text" w:horzAnchor="margin" w:tblpX="-186" w:tblpY="10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36"/>
        <w:gridCol w:w="5146"/>
      </w:tblGrid>
      <w:tr w:rsidR="00F333B0" w:rsidRPr="00E57DAD" w14:paraId="66712001" w14:textId="77777777" w:rsidTr="00B91EC0">
        <w:tc>
          <w:tcPr>
            <w:tcW w:w="5245" w:type="dxa"/>
          </w:tcPr>
          <w:p w14:paraId="0AAB3374" w14:textId="039C320D" w:rsidR="00F333B0" w:rsidRPr="002E7EA2" w:rsidRDefault="001F2F81" w:rsidP="00547A95">
            <w:pPr>
              <w:jc w:val="both"/>
              <w:rPr>
                <w:rFonts w:ascii="Segaon Soft Medium" w:hAnsi="Segaon Soft Medium" w:cs="Consolas"/>
                <w:b/>
                <w:sz w:val="22"/>
                <w:szCs w:val="22"/>
              </w:rPr>
            </w:pPr>
            <w:r>
              <w:rPr>
                <w:rFonts w:ascii="Segaon Soft Medium" w:hAnsi="Segaon Soft Medium" w:cs="Consolas"/>
                <w:b/>
                <w:sz w:val="22"/>
                <w:szCs w:val="22"/>
              </w:rPr>
              <w:t>11</w:t>
            </w:r>
            <w:r w:rsidR="00F333B0" w:rsidRPr="002E7EA2">
              <w:rPr>
                <w:rFonts w:ascii="Segaon Soft Medium" w:hAnsi="Segaon Soft Medium" w:cs="Consolas"/>
                <w:b/>
                <w:sz w:val="22"/>
                <w:szCs w:val="22"/>
              </w:rPr>
              <w:t>- Remise des Offres</w:t>
            </w:r>
          </w:p>
          <w:p w14:paraId="155E468D" w14:textId="1CD50A58" w:rsidR="0087386E" w:rsidRPr="00E57DAD" w:rsidRDefault="0087386E" w:rsidP="0087386E">
            <w:pPr>
              <w:jc w:val="both"/>
              <w:rPr>
                <w:rFonts w:ascii="Segaon Soft Medium" w:hAnsi="Segaon Soft Medium" w:cs="Tahoma"/>
                <w:sz w:val="22"/>
                <w:szCs w:val="22"/>
              </w:rPr>
            </w:pPr>
            <w:r w:rsidRPr="002E7EA2">
              <w:rPr>
                <w:rFonts w:ascii="Segaon Soft Medium" w:hAnsi="Segaon Soft Medium" w:cs="Tahoma"/>
                <w:sz w:val="22"/>
                <w:szCs w:val="22"/>
              </w:rPr>
              <w:t xml:space="preserve">Chaque offre rédigée en français ou en anglais en sept (07) exemplaires dont un (01) original et six (06) copies marqués comme tels, devra parvenir à la </w:t>
            </w:r>
            <w:r w:rsidRPr="002E7EA2">
              <w:rPr>
                <w:rFonts w:ascii="Segaon Soft Medium" w:hAnsi="Segaon Soft Medium" w:cs="Tahoma"/>
                <w:bCs/>
                <w:sz w:val="22"/>
                <w:szCs w:val="22"/>
              </w:rPr>
              <w:t xml:space="preserve">Division des Marchés Publics </w:t>
            </w:r>
            <w:r w:rsidRPr="002E7EA2">
              <w:rPr>
                <w:rFonts w:ascii="Segaon Soft Medium" w:hAnsi="Segaon Soft Medium" w:cs="Tahoma"/>
                <w:sz w:val="22"/>
                <w:szCs w:val="22"/>
              </w:rPr>
              <w:t>du PAD</w:t>
            </w:r>
            <w:r w:rsidRPr="002E7EA2">
              <w:rPr>
                <w:rFonts w:ascii="Segaon Soft Medium" w:hAnsi="Segaon Soft Medium" w:cs="Tahoma"/>
                <w:bCs/>
                <w:sz w:val="22"/>
                <w:szCs w:val="22"/>
              </w:rPr>
              <w:t xml:space="preserve">, Service de la Préparation des </w:t>
            </w:r>
            <w:r w:rsidR="005A4C3D" w:rsidRPr="002E7EA2">
              <w:rPr>
                <w:rFonts w:ascii="Segaon Soft Medium" w:hAnsi="Segaon Soft Medium" w:cs="Tahoma"/>
                <w:bCs/>
                <w:sz w:val="22"/>
                <w:szCs w:val="22"/>
              </w:rPr>
              <w:t>Marchés,</w:t>
            </w:r>
            <w:r w:rsidR="005A4C3D">
              <w:rPr>
                <w:rFonts w:ascii="Segaon Soft Medium" w:hAnsi="Segaon Soft Medium" w:cs="Tahoma"/>
                <w:bCs/>
                <w:sz w:val="22"/>
                <w:szCs w:val="22"/>
              </w:rPr>
              <w:t xml:space="preserve"> </w:t>
            </w:r>
            <w:r w:rsidR="005A4C3D" w:rsidRPr="005A4C3D">
              <w:rPr>
                <w:rFonts w:ascii="Segaon Soft Medium" w:hAnsi="Segaon Soft Medium"/>
              </w:rPr>
              <w:t>situé</w:t>
            </w:r>
            <w:r w:rsidR="005A4C3D" w:rsidRPr="005A4C3D">
              <w:rPr>
                <w:rFonts w:ascii="Segaon Soft Medium" w:hAnsi="Segaon Soft Medium" w:cs="Tahoma"/>
                <w:bCs/>
                <w:sz w:val="22"/>
                <w:szCs w:val="22"/>
              </w:rPr>
              <w:t xml:space="preserve"> dans l’enceinte de la Direction des Aménagements Portuaires,</w:t>
            </w:r>
            <w:r w:rsidRPr="002E7EA2">
              <w:rPr>
                <w:rFonts w:ascii="Segaon Soft Medium" w:hAnsi="Segaon Soft Medium" w:cs="Tahoma"/>
                <w:sz w:val="22"/>
                <w:szCs w:val="22"/>
              </w:rPr>
              <w:t xml:space="preserve"> au plus tard le </w:t>
            </w:r>
            <w:r w:rsidRPr="002E7EA2">
              <w:rPr>
                <w:rFonts w:ascii="Segaon Soft Medium" w:hAnsi="Segaon Soft Medium" w:cs="Tahoma"/>
                <w:i/>
                <w:iCs/>
                <w:sz w:val="22"/>
                <w:szCs w:val="22"/>
              </w:rPr>
              <w:t xml:space="preserve">________________ </w:t>
            </w:r>
            <w:r w:rsidRPr="002E7EA2">
              <w:rPr>
                <w:rFonts w:ascii="Segaon Soft Medium" w:hAnsi="Segaon Soft Medium" w:cs="Tahoma"/>
                <w:sz w:val="22"/>
                <w:szCs w:val="22"/>
              </w:rPr>
              <w:t xml:space="preserve">à </w:t>
            </w:r>
            <w:r w:rsidR="00C46C69">
              <w:rPr>
                <w:rFonts w:ascii="Segaon Soft Medium" w:hAnsi="Segaon Soft Medium" w:cs="Tahoma"/>
                <w:b/>
                <w:sz w:val="22"/>
                <w:szCs w:val="22"/>
              </w:rPr>
              <w:t>10</w:t>
            </w:r>
            <w:r w:rsidRPr="002E7EA2">
              <w:rPr>
                <w:rFonts w:ascii="Segaon Soft Medium" w:hAnsi="Segaon Soft Medium" w:cs="Tahoma"/>
                <w:b/>
                <w:sz w:val="22"/>
                <w:szCs w:val="22"/>
              </w:rPr>
              <w:t xml:space="preserve"> heures</w:t>
            </w:r>
            <w:r w:rsidRPr="002E7EA2">
              <w:rPr>
                <w:rFonts w:ascii="Segaon Soft Medium" w:hAnsi="Segaon Soft Medium" w:cs="Tahoma"/>
                <w:sz w:val="22"/>
                <w:szCs w:val="22"/>
              </w:rPr>
              <w:t xml:space="preserve"> et devra porter la mention :</w:t>
            </w:r>
          </w:p>
          <w:p w14:paraId="687B11F2" w14:textId="77777777" w:rsidR="0043603D" w:rsidRPr="00E57DAD" w:rsidRDefault="0043603D" w:rsidP="0087386E">
            <w:pPr>
              <w:jc w:val="both"/>
              <w:rPr>
                <w:rFonts w:ascii="Segaon Soft Medium" w:hAnsi="Segaon Soft Medium" w:cs="Tahoma"/>
                <w:sz w:val="22"/>
                <w:szCs w:val="22"/>
              </w:rPr>
            </w:pPr>
          </w:p>
          <w:p w14:paraId="4110CABD" w14:textId="751FF6BB" w:rsidR="0037442C" w:rsidRDefault="00C67AE5" w:rsidP="00C67AE5">
            <w:pPr>
              <w:jc w:val="both"/>
              <w:rPr>
                <w:rFonts w:ascii="Segaon Soft Medium" w:hAnsi="Segaon Soft Medium" w:cs="Consolas"/>
                <w:b/>
                <w:sz w:val="22"/>
                <w:szCs w:val="22"/>
              </w:rPr>
            </w:pPr>
            <w:r w:rsidRPr="00C67AE5">
              <w:rPr>
                <w:rFonts w:ascii="Segaon Soft Medium" w:hAnsi="Segaon Soft Medium" w:cs="Consolas"/>
                <w:b/>
                <w:sz w:val="22"/>
                <w:szCs w:val="22"/>
              </w:rPr>
              <w:t>APPEL D'OFFRES NATIONAL OUVERT</w:t>
            </w:r>
            <w:r>
              <w:rPr>
                <w:rFonts w:ascii="Segaon Soft Medium" w:hAnsi="Segaon Soft Medium" w:cs="Consolas"/>
                <w:b/>
                <w:sz w:val="22"/>
                <w:szCs w:val="22"/>
              </w:rPr>
              <w:t xml:space="preserve"> </w:t>
            </w:r>
            <w:r w:rsidR="00473C2E">
              <w:rPr>
                <w:rFonts w:ascii="Segaon Soft Medium" w:hAnsi="Segaon Soft Medium" w:cs="Consolas"/>
                <w:b/>
                <w:sz w:val="22"/>
                <w:szCs w:val="22"/>
              </w:rPr>
              <w:t>N°</w:t>
            </w:r>
            <w:r w:rsidRPr="00C67AE5">
              <w:rPr>
                <w:rFonts w:ascii="Segaon Soft Medium" w:hAnsi="Segaon Soft Medium" w:cs="Consolas"/>
                <w:b/>
                <w:sz w:val="22"/>
                <w:szCs w:val="22"/>
              </w:rPr>
              <w:t xml:space="preserve">__________/AONO/CIPM-ICAE/PAD/2024 DU________________ RELATIF AU RECRUTEMENT D’UN CONSULTANT CHARGÉ DE L’ÉTUDE DE </w:t>
            </w:r>
            <w:r w:rsidRPr="00C67AE5">
              <w:rPr>
                <w:rFonts w:ascii="Segaon Soft Medium" w:hAnsi="Segaon Soft Medium" w:cs="Consolas"/>
                <w:b/>
                <w:sz w:val="22"/>
                <w:szCs w:val="22"/>
              </w:rPr>
              <w:lastRenderedPageBreak/>
              <w:t>CONCEPTION DU SCHÉMA DIRECTEUR DE DISTRIBUTION ÉNERGÉTIQUE DU PORT DE DOUALA-BONABÉRI</w:t>
            </w:r>
            <w:r w:rsidR="00943823" w:rsidRPr="000A5BE1">
              <w:rPr>
                <w:rFonts w:ascii="Segaon Soft Medium" w:hAnsi="Segaon Soft Medium" w:cs="Consolas"/>
                <w:b/>
                <w:sz w:val="22"/>
                <w:szCs w:val="22"/>
              </w:rPr>
              <w:t>.</w:t>
            </w:r>
          </w:p>
          <w:p w14:paraId="4DEF4252" w14:textId="77777777" w:rsidR="000A5BE1" w:rsidRPr="002E7EA2" w:rsidRDefault="000A5BE1" w:rsidP="0043603D">
            <w:pPr>
              <w:jc w:val="both"/>
              <w:rPr>
                <w:rFonts w:ascii="Segaon Soft Medium" w:hAnsi="Segaon Soft Medium" w:cs="Consolas"/>
                <w:sz w:val="22"/>
                <w:szCs w:val="22"/>
              </w:rPr>
            </w:pPr>
          </w:p>
          <w:p w14:paraId="2A15A725" w14:textId="0B8A8EC7" w:rsidR="00096599" w:rsidRPr="002E7EA2" w:rsidRDefault="00096599" w:rsidP="002E7EA2">
            <w:pPr>
              <w:tabs>
                <w:tab w:val="right" w:leader="dot" w:pos="8640"/>
              </w:tabs>
              <w:jc w:val="both"/>
              <w:rPr>
                <w:rFonts w:ascii="Segaon Soft Medium" w:hAnsi="Segaon Soft Medium" w:cs="Tahoma"/>
                <w:b/>
                <w:bCs/>
                <w:sz w:val="22"/>
                <w:szCs w:val="22"/>
              </w:rPr>
            </w:pPr>
            <w:r w:rsidRPr="002E7EA2">
              <w:rPr>
                <w:rFonts w:ascii="Segaon Soft Medium" w:hAnsi="Segaon Soft Medium" w:cs="Tahoma"/>
                <w:b/>
                <w:bCs/>
                <w:sz w:val="22"/>
                <w:szCs w:val="22"/>
              </w:rPr>
              <w:t>Financement : Budget PAD, Exercice</w:t>
            </w:r>
            <w:r w:rsidR="004F35F0">
              <w:rPr>
                <w:rFonts w:ascii="Segaon Soft Medium" w:hAnsi="Segaon Soft Medium" w:cs="Tahoma"/>
                <w:b/>
                <w:bCs/>
                <w:sz w:val="22"/>
                <w:szCs w:val="22"/>
              </w:rPr>
              <w:t>s</w:t>
            </w:r>
            <w:r w:rsidR="00B22ACD" w:rsidRPr="002E7EA2">
              <w:rPr>
                <w:rFonts w:ascii="Segaon Soft Medium" w:hAnsi="Segaon Soft Medium" w:cs="Tahoma"/>
                <w:b/>
                <w:bCs/>
                <w:sz w:val="22"/>
                <w:szCs w:val="22"/>
              </w:rPr>
              <w:t xml:space="preserve"> 20</w:t>
            </w:r>
            <w:r w:rsidR="00C50448" w:rsidRPr="002E7EA2">
              <w:rPr>
                <w:rFonts w:ascii="Segaon Soft Medium" w:hAnsi="Segaon Soft Medium" w:cs="Tahoma"/>
                <w:b/>
                <w:bCs/>
                <w:sz w:val="22"/>
                <w:szCs w:val="22"/>
              </w:rPr>
              <w:t>2</w:t>
            </w:r>
            <w:r w:rsidR="000A5BE1">
              <w:rPr>
                <w:rFonts w:ascii="Segaon Soft Medium" w:hAnsi="Segaon Soft Medium" w:cs="Tahoma"/>
                <w:b/>
                <w:bCs/>
                <w:sz w:val="22"/>
                <w:szCs w:val="22"/>
              </w:rPr>
              <w:t>4</w:t>
            </w:r>
            <w:r w:rsidR="00C50448" w:rsidRPr="002E7EA2">
              <w:rPr>
                <w:rFonts w:ascii="Segaon Soft Medium" w:hAnsi="Segaon Soft Medium" w:cs="Tahoma"/>
                <w:b/>
                <w:bCs/>
                <w:sz w:val="22"/>
                <w:szCs w:val="22"/>
              </w:rPr>
              <w:t xml:space="preserve"> et suivant</w:t>
            </w:r>
            <w:r w:rsidR="00B22ACD" w:rsidRPr="002E7EA2">
              <w:rPr>
                <w:rFonts w:ascii="Segaon Soft Medium" w:hAnsi="Segaon Soft Medium" w:cs="Tahoma"/>
                <w:b/>
                <w:bCs/>
                <w:sz w:val="22"/>
                <w:szCs w:val="22"/>
              </w:rPr>
              <w:t>.</w:t>
            </w:r>
          </w:p>
          <w:p w14:paraId="1BB9FD40" w14:textId="77777777" w:rsidR="00096599" w:rsidRPr="002E7EA2" w:rsidRDefault="00096599" w:rsidP="0046426A">
            <w:pPr>
              <w:ind w:left="29"/>
              <w:jc w:val="center"/>
              <w:rPr>
                <w:rFonts w:ascii="Segaon Soft Medium" w:hAnsi="Segaon Soft Medium" w:cs="Consolas"/>
                <w:b/>
                <w:bCs/>
                <w:sz w:val="22"/>
                <w:szCs w:val="22"/>
              </w:rPr>
            </w:pPr>
            <w:r w:rsidRPr="002E7EA2">
              <w:rPr>
                <w:rFonts w:ascii="Segaon Soft Medium" w:hAnsi="Segaon Soft Medium" w:cs="Consolas"/>
                <w:b/>
                <w:bCs/>
                <w:sz w:val="22"/>
                <w:szCs w:val="22"/>
              </w:rPr>
              <w:t>« A N’OUVRIR QU’EN SEANCE DE DEPOUILLEMENT »</w:t>
            </w:r>
          </w:p>
          <w:p w14:paraId="49354CAD" w14:textId="77777777" w:rsidR="0046426A" w:rsidRPr="002E7EA2" w:rsidRDefault="0046426A" w:rsidP="0046426A">
            <w:pPr>
              <w:ind w:left="29"/>
              <w:jc w:val="center"/>
              <w:rPr>
                <w:rFonts w:ascii="Segaon Soft Medium" w:hAnsi="Segaon Soft Medium" w:cs="Consolas"/>
                <w:b/>
                <w:bCs/>
                <w:sz w:val="22"/>
                <w:szCs w:val="22"/>
              </w:rPr>
            </w:pPr>
          </w:p>
          <w:p w14:paraId="1CCB6D2E" w14:textId="77777777" w:rsidR="00096599" w:rsidRPr="002E7EA2" w:rsidRDefault="00096599" w:rsidP="0046426A">
            <w:pPr>
              <w:tabs>
                <w:tab w:val="left" w:pos="2860"/>
              </w:tabs>
              <w:jc w:val="both"/>
              <w:rPr>
                <w:rFonts w:ascii="Segaon Soft Medium" w:hAnsi="Segaon Soft Medium" w:cs="Consolas"/>
                <w:b/>
                <w:sz w:val="22"/>
                <w:szCs w:val="22"/>
              </w:rPr>
            </w:pPr>
            <w:r w:rsidRPr="002E7EA2">
              <w:rPr>
                <w:rFonts w:ascii="Segaon Soft Medium" w:hAnsi="Segaon Soft Medium" w:cs="Consolas"/>
                <w:b/>
                <w:sz w:val="22"/>
                <w:szCs w:val="22"/>
              </w:rPr>
              <w:t>«</w:t>
            </w:r>
            <w:r w:rsidR="00506337" w:rsidRPr="002E7EA2">
              <w:rPr>
                <w:rFonts w:ascii="Segaon Soft Medium" w:hAnsi="Segaon Soft Medium" w:cs="Consolas"/>
                <w:b/>
                <w:sz w:val="22"/>
                <w:szCs w:val="22"/>
              </w:rPr>
              <w:t xml:space="preserve"> </w:t>
            </w:r>
            <w:r w:rsidRPr="002E7EA2">
              <w:rPr>
                <w:rFonts w:ascii="Segaon Soft Medium" w:hAnsi="Segaon Soft Medium" w:cs="Consolas"/>
                <w:b/>
                <w:sz w:val="22"/>
                <w:szCs w:val="22"/>
              </w:rPr>
              <w:t>Les soumissionnaires remettront en plus du pli fermé visé ci-dessus, le fichier numérique de leur offre (dossier administratif, offres techniques et financières)</w:t>
            </w:r>
          </w:p>
          <w:p w14:paraId="43283981" w14:textId="77777777" w:rsidR="00F333B0" w:rsidRPr="002E7EA2" w:rsidRDefault="00F333B0" w:rsidP="00547A95">
            <w:pPr>
              <w:tabs>
                <w:tab w:val="left" w:pos="2860"/>
              </w:tabs>
              <w:jc w:val="center"/>
              <w:rPr>
                <w:rFonts w:ascii="Segaon Soft Medium" w:hAnsi="Segaon Soft Medium" w:cs="Consolas"/>
                <w:b/>
                <w:sz w:val="10"/>
                <w:szCs w:val="22"/>
              </w:rPr>
            </w:pPr>
          </w:p>
        </w:tc>
        <w:tc>
          <w:tcPr>
            <w:tcW w:w="236" w:type="dxa"/>
          </w:tcPr>
          <w:p w14:paraId="7932E1C0"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3DAC28D8" w14:textId="5DCC29B1" w:rsidR="0037442C" w:rsidRPr="006F6F43" w:rsidRDefault="001F2F81" w:rsidP="002E7EA2">
            <w:pPr>
              <w:rPr>
                <w:rFonts w:ascii="Segaon Soft Medium" w:hAnsi="Segaon Soft Medium" w:cs="Tahoma"/>
                <w:b/>
                <w:sz w:val="22"/>
                <w:szCs w:val="22"/>
                <w:lang w:val="en-GB"/>
              </w:rPr>
            </w:pPr>
            <w:r>
              <w:rPr>
                <w:rFonts w:ascii="Segaon Soft Medium" w:hAnsi="Segaon Soft Medium" w:cs="Tahoma"/>
                <w:b/>
                <w:sz w:val="22"/>
                <w:szCs w:val="22"/>
                <w:lang w:val="en-US"/>
              </w:rPr>
              <w:t>11</w:t>
            </w:r>
            <w:r w:rsidR="00F333B0" w:rsidRPr="006F6F43">
              <w:rPr>
                <w:rFonts w:ascii="Segaon Soft Medium" w:hAnsi="Segaon Soft Medium" w:cs="Tahoma"/>
                <w:b/>
                <w:sz w:val="22"/>
                <w:szCs w:val="22"/>
                <w:lang w:val="en-US"/>
              </w:rPr>
              <w:t>. Submission of bids</w:t>
            </w:r>
          </w:p>
          <w:p w14:paraId="38E8FB86" w14:textId="68D98E51" w:rsidR="003618B7" w:rsidRPr="006F6F43" w:rsidRDefault="003618B7" w:rsidP="003618B7">
            <w:pPr>
              <w:autoSpaceDE w:val="0"/>
              <w:autoSpaceDN w:val="0"/>
              <w:adjustRightInd w:val="0"/>
              <w:jc w:val="both"/>
              <w:rPr>
                <w:rFonts w:ascii="Segaon Soft Medium" w:hAnsi="Segaon Soft Medium" w:cs="Tahoma"/>
                <w:sz w:val="22"/>
                <w:szCs w:val="22"/>
                <w:lang w:val="en-US"/>
              </w:rPr>
            </w:pPr>
            <w:r w:rsidRPr="006F6F43">
              <w:rPr>
                <w:rFonts w:ascii="Segaon Soft Medium" w:hAnsi="Segaon Soft Medium" w:cs="Tahoma"/>
                <w:sz w:val="22"/>
                <w:szCs w:val="22"/>
                <w:lang w:val="en-US"/>
              </w:rPr>
              <w:t xml:space="preserve">Each offer drafted in French or English in seven (07) copies, including one (01) original and (06) copies marked as such should reach at the </w:t>
            </w:r>
            <w:r w:rsidRPr="006F6F43">
              <w:rPr>
                <w:rFonts w:ascii="Segaon Soft Medium" w:hAnsi="Segaon Soft Medium" w:cs="Tahoma"/>
                <w:bCs/>
                <w:sz w:val="22"/>
                <w:szCs w:val="22"/>
                <w:lang w:val="en-US"/>
              </w:rPr>
              <w:t xml:space="preserve">Public Procurement Division </w:t>
            </w:r>
            <w:r w:rsidRPr="006F6F43">
              <w:rPr>
                <w:rFonts w:ascii="Segaon Soft Medium" w:hAnsi="Segaon Soft Medium" w:cs="Tahoma"/>
                <w:bCs/>
                <w:iCs/>
                <w:sz w:val="22"/>
                <w:szCs w:val="22"/>
                <w:lang w:val="en-US"/>
              </w:rPr>
              <w:t>(Contract Preparation Service</w:t>
            </w:r>
            <w:r w:rsidRPr="006F6F43">
              <w:rPr>
                <w:rFonts w:ascii="Segaon Soft Medium" w:hAnsi="Segaon Soft Medium" w:cs="Tahoma"/>
                <w:bCs/>
                <w:sz w:val="22"/>
                <w:szCs w:val="22"/>
                <w:lang w:val="en-US"/>
              </w:rPr>
              <w:t xml:space="preserve">) of PAD, opposite the </w:t>
            </w:r>
            <w:r w:rsidRPr="006F6F43">
              <w:rPr>
                <w:rFonts w:ascii="Segaon Soft Medium" w:hAnsi="Segaon Soft Medium" w:cs="Tahoma"/>
                <w:bCs/>
                <w:iCs/>
                <w:sz w:val="22"/>
                <w:szCs w:val="22"/>
                <w:lang w:val="en-US"/>
              </w:rPr>
              <w:t>former PAD Technical Directorate</w:t>
            </w:r>
            <w:r w:rsidRPr="006F6F43">
              <w:rPr>
                <w:rFonts w:ascii="Segaon Soft Medium" w:hAnsi="Segaon Soft Medium" w:cs="Tahoma"/>
                <w:sz w:val="22"/>
                <w:szCs w:val="22"/>
                <w:lang w:val="en-US"/>
              </w:rPr>
              <w:t xml:space="preserve"> latest …………………………at </w:t>
            </w:r>
            <w:r w:rsidR="00C46C69" w:rsidRPr="006F6F43">
              <w:rPr>
                <w:rFonts w:ascii="Segaon Soft Medium" w:hAnsi="Segaon Soft Medium" w:cs="Tahoma"/>
                <w:b/>
                <w:sz w:val="22"/>
                <w:szCs w:val="22"/>
                <w:lang w:val="en-US"/>
              </w:rPr>
              <w:t>10</w:t>
            </w:r>
            <w:r w:rsidRPr="006F6F43">
              <w:rPr>
                <w:rFonts w:ascii="Segaon Soft Medium" w:hAnsi="Segaon Soft Medium" w:cs="Tahoma"/>
                <w:b/>
                <w:sz w:val="22"/>
                <w:szCs w:val="22"/>
                <w:lang w:val="en-US"/>
              </w:rPr>
              <w:t xml:space="preserve"> am</w:t>
            </w:r>
            <w:r w:rsidRPr="006F6F43">
              <w:rPr>
                <w:rFonts w:ascii="Segaon Soft Medium" w:hAnsi="Segaon Soft Medium" w:cs="Tahoma"/>
                <w:sz w:val="22"/>
                <w:szCs w:val="22"/>
                <w:lang w:val="en-US"/>
              </w:rPr>
              <w:t xml:space="preserve"> (local time) against a receipt and must bear the inscription:</w:t>
            </w:r>
          </w:p>
          <w:p w14:paraId="468D02B3" w14:textId="77777777" w:rsidR="0043603D" w:rsidRPr="006F6F43" w:rsidRDefault="0043603D" w:rsidP="003618B7">
            <w:pPr>
              <w:autoSpaceDE w:val="0"/>
              <w:autoSpaceDN w:val="0"/>
              <w:adjustRightInd w:val="0"/>
              <w:jc w:val="both"/>
              <w:rPr>
                <w:rFonts w:ascii="Segaon Soft Medium" w:hAnsi="Segaon Soft Medium" w:cs="Tahoma"/>
                <w:sz w:val="22"/>
                <w:szCs w:val="22"/>
                <w:lang w:val="en-US"/>
              </w:rPr>
            </w:pPr>
          </w:p>
          <w:p w14:paraId="10A7C10F" w14:textId="6E03A899" w:rsidR="0037442C" w:rsidRPr="006F6F43" w:rsidRDefault="00B70D16" w:rsidP="002E7EA2">
            <w:pPr>
              <w:jc w:val="both"/>
              <w:rPr>
                <w:rFonts w:ascii="Segaon Soft Medium" w:hAnsi="Segaon Soft Medium" w:cs="Tahoma"/>
                <w:b/>
                <w:sz w:val="22"/>
                <w:szCs w:val="22"/>
                <w:lang w:val="en"/>
              </w:rPr>
            </w:pPr>
            <w:r w:rsidRPr="00B70D16">
              <w:rPr>
                <w:rFonts w:ascii="Segaon Soft Medium" w:hAnsi="Segaon Soft Medium" w:cs="Tahoma"/>
                <w:b/>
                <w:sz w:val="22"/>
                <w:szCs w:val="22"/>
                <w:lang w:val="en"/>
              </w:rPr>
              <w:t xml:space="preserve">NATIONAL OPEN CALL FOR TENDERS N° _________/AONO/ CIPM- ITB-ICOE/PAD/2024 OF_____________  CONCERNING </w:t>
            </w:r>
            <w:r w:rsidR="006F6F43" w:rsidRPr="006F6F43">
              <w:rPr>
                <w:rFonts w:ascii="Segaon Soft Medium" w:hAnsi="Segaon Soft Medium" w:cs="Tahoma"/>
                <w:b/>
                <w:sz w:val="22"/>
                <w:szCs w:val="22"/>
                <w:lang w:val="en"/>
              </w:rPr>
              <w:t xml:space="preserve">THE RECRUITMENT OF A CONSULTANT </w:t>
            </w:r>
            <w:r>
              <w:t xml:space="preserve"> </w:t>
            </w:r>
            <w:r w:rsidRPr="00B70D16">
              <w:rPr>
                <w:rFonts w:ascii="Segaon Soft Medium" w:hAnsi="Segaon Soft Medium" w:cs="Tahoma"/>
                <w:b/>
                <w:sz w:val="22"/>
                <w:szCs w:val="22"/>
                <w:lang w:val="en"/>
              </w:rPr>
              <w:t xml:space="preserve">IN CHARGE </w:t>
            </w:r>
            <w:r>
              <w:t xml:space="preserve"> </w:t>
            </w:r>
            <w:r w:rsidRPr="00B70D16">
              <w:rPr>
                <w:rFonts w:ascii="Segaon Soft Medium" w:hAnsi="Segaon Soft Medium" w:cs="Tahoma"/>
                <w:b/>
                <w:sz w:val="22"/>
                <w:szCs w:val="22"/>
                <w:lang w:val="en"/>
              </w:rPr>
              <w:lastRenderedPageBreak/>
              <w:t>OF THE MASTER PLAN DESIGN STUDY FOR ENERGY DISTRIBUTION OF THE PORT OF DOUALA-BONABÉRI</w:t>
            </w:r>
            <w:r w:rsidR="00A8415A">
              <w:rPr>
                <w:rFonts w:ascii="Segaon Soft Medium" w:hAnsi="Segaon Soft Medium" w:cs="Tahoma"/>
                <w:b/>
                <w:sz w:val="22"/>
                <w:szCs w:val="22"/>
                <w:lang w:val="en"/>
              </w:rPr>
              <w:t>.</w:t>
            </w:r>
          </w:p>
          <w:p w14:paraId="31EF3160" w14:textId="77777777" w:rsidR="006F6F43" w:rsidRPr="006F6F43" w:rsidRDefault="006F6F43" w:rsidP="002E7EA2">
            <w:pPr>
              <w:jc w:val="both"/>
              <w:rPr>
                <w:rFonts w:ascii="Segaon Soft Medium" w:hAnsi="Segaon Soft Medium" w:cs="Tahoma"/>
                <w:b/>
                <w:sz w:val="22"/>
                <w:szCs w:val="22"/>
                <w:lang w:val="en-GB"/>
              </w:rPr>
            </w:pPr>
          </w:p>
          <w:p w14:paraId="135081E3" w14:textId="6FD02B96" w:rsidR="00F333B0" w:rsidRPr="006F6F43" w:rsidRDefault="000A5BE1" w:rsidP="00547A95">
            <w:pPr>
              <w:jc w:val="both"/>
              <w:rPr>
                <w:rFonts w:ascii="Segaon Soft Medium" w:hAnsi="Segaon Soft Medium" w:cs="Tahoma"/>
                <w:b/>
                <w:bCs/>
                <w:sz w:val="22"/>
                <w:szCs w:val="22"/>
              </w:rPr>
            </w:pPr>
            <w:r w:rsidRPr="006F6F43">
              <w:rPr>
                <w:rFonts w:ascii="Segaon Soft Medium" w:hAnsi="Segaon Soft Medium" w:cs="Tahoma"/>
                <w:b/>
                <w:bCs/>
                <w:sz w:val="22"/>
                <w:szCs w:val="22"/>
              </w:rPr>
              <w:t>Financ</w:t>
            </w:r>
            <w:r w:rsidR="006F6F43" w:rsidRPr="006F6F43">
              <w:rPr>
                <w:rFonts w:ascii="Segaon Soft Medium" w:hAnsi="Segaon Soft Medium" w:cs="Tahoma"/>
                <w:b/>
                <w:bCs/>
                <w:sz w:val="22"/>
                <w:szCs w:val="22"/>
              </w:rPr>
              <w:t>ing</w:t>
            </w:r>
            <w:r w:rsidRPr="006F6F43">
              <w:rPr>
                <w:rFonts w:ascii="Segaon Soft Medium" w:hAnsi="Segaon Soft Medium" w:cs="Tahoma"/>
                <w:b/>
                <w:bCs/>
                <w:sz w:val="22"/>
                <w:szCs w:val="22"/>
              </w:rPr>
              <w:t xml:space="preserve"> : </w:t>
            </w:r>
            <w:r w:rsidR="006F6F43" w:rsidRPr="006F6F43">
              <w:rPr>
                <w:rFonts w:ascii="Segaon Soft Medium" w:hAnsi="Segaon Soft Medium" w:cs="Tahoma"/>
                <w:b/>
                <w:bCs/>
                <w:sz w:val="22"/>
                <w:szCs w:val="22"/>
              </w:rPr>
              <w:t xml:space="preserve">2024 PAD </w:t>
            </w:r>
            <w:r w:rsidRPr="006F6F43">
              <w:rPr>
                <w:rFonts w:ascii="Segaon Soft Medium" w:hAnsi="Segaon Soft Medium" w:cs="Tahoma"/>
                <w:b/>
                <w:bCs/>
                <w:sz w:val="22"/>
                <w:szCs w:val="22"/>
              </w:rPr>
              <w:t xml:space="preserve">Budget, </w:t>
            </w:r>
            <w:r w:rsidR="00B70D16">
              <w:rPr>
                <w:rFonts w:ascii="Segaon Soft Medium" w:hAnsi="Segaon Soft Medium" w:cs="Tahoma"/>
                <w:b/>
                <w:bCs/>
                <w:sz w:val="22"/>
                <w:szCs w:val="22"/>
              </w:rPr>
              <w:t>and subsequent year</w:t>
            </w:r>
            <w:r w:rsidRPr="006F6F43">
              <w:rPr>
                <w:rFonts w:ascii="Segaon Soft Medium" w:hAnsi="Segaon Soft Medium" w:cs="Tahoma"/>
                <w:b/>
                <w:bCs/>
                <w:sz w:val="22"/>
                <w:szCs w:val="22"/>
              </w:rPr>
              <w:t>.</w:t>
            </w:r>
          </w:p>
          <w:p w14:paraId="12939F35" w14:textId="77777777" w:rsidR="00F333B0" w:rsidRPr="006F6F43" w:rsidRDefault="00F333B0" w:rsidP="0046426A">
            <w:pPr>
              <w:jc w:val="center"/>
              <w:rPr>
                <w:rFonts w:ascii="Segaon Soft Medium" w:hAnsi="Segaon Soft Medium" w:cs="Tahoma"/>
                <w:b/>
                <w:sz w:val="22"/>
                <w:szCs w:val="22"/>
                <w:lang w:val="en-US"/>
              </w:rPr>
            </w:pPr>
            <w:r w:rsidRPr="006F6F43">
              <w:rPr>
                <w:rFonts w:ascii="Segaon Soft Medium" w:hAnsi="Segaon Soft Medium" w:cs="Tahoma"/>
                <w:b/>
                <w:sz w:val="22"/>
                <w:szCs w:val="22"/>
                <w:lang w:val="en-US"/>
              </w:rPr>
              <w:t>“TO BE OPENED ONLY DURING THE TENDER OPENING SESSION”</w:t>
            </w:r>
          </w:p>
          <w:p w14:paraId="444F8181" w14:textId="77777777" w:rsidR="0046426A" w:rsidRPr="006F6F43" w:rsidRDefault="0046426A" w:rsidP="0046426A">
            <w:pPr>
              <w:jc w:val="center"/>
              <w:rPr>
                <w:rFonts w:ascii="Segaon Soft Medium" w:hAnsi="Segaon Soft Medium" w:cs="Tahoma"/>
                <w:b/>
                <w:sz w:val="22"/>
                <w:szCs w:val="22"/>
                <w:lang w:val="en-US"/>
              </w:rPr>
            </w:pPr>
          </w:p>
          <w:p w14:paraId="3928161E" w14:textId="77777777" w:rsidR="00F333B0" w:rsidRPr="006F6F43" w:rsidRDefault="00F333B0" w:rsidP="0046426A">
            <w:pPr>
              <w:tabs>
                <w:tab w:val="left" w:pos="1185"/>
              </w:tabs>
              <w:ind w:right="241"/>
              <w:jc w:val="both"/>
              <w:rPr>
                <w:rFonts w:ascii="Segaon Soft Medium" w:hAnsi="Segaon Soft Medium" w:cs="Consolas"/>
                <w:b/>
                <w:sz w:val="22"/>
                <w:szCs w:val="22"/>
                <w:lang w:val="en-US"/>
              </w:rPr>
            </w:pPr>
            <w:r w:rsidRPr="006F6F43">
              <w:rPr>
                <w:rFonts w:ascii="Segaon Soft Medium" w:hAnsi="Segaon Soft Medium" w:cs="Consolas"/>
                <w:b/>
                <w:sz w:val="22"/>
                <w:szCs w:val="22"/>
                <w:lang w:val="en-US"/>
              </w:rPr>
              <w:t>"In addition to the closed envelope referred to above, the bidders will submit the digital file of their bid (administrative file, technical and financial offers)”.</w:t>
            </w:r>
          </w:p>
          <w:p w14:paraId="51E55816" w14:textId="77777777" w:rsidR="00C50448" w:rsidRPr="006F6F43" w:rsidRDefault="00C50448" w:rsidP="002E7EA2">
            <w:pPr>
              <w:tabs>
                <w:tab w:val="left" w:pos="1185"/>
              </w:tabs>
              <w:ind w:right="241"/>
              <w:rPr>
                <w:rFonts w:ascii="Segaon Soft Medium" w:hAnsi="Segaon Soft Medium" w:cs="Consolas"/>
                <w:b/>
                <w:sz w:val="22"/>
                <w:szCs w:val="22"/>
                <w:lang w:val="en-US"/>
              </w:rPr>
            </w:pPr>
          </w:p>
        </w:tc>
      </w:tr>
      <w:tr w:rsidR="001F2F81" w:rsidRPr="00E57DAD" w14:paraId="3A247F1C" w14:textId="77777777" w:rsidTr="00B91EC0">
        <w:tc>
          <w:tcPr>
            <w:tcW w:w="5245" w:type="dxa"/>
          </w:tcPr>
          <w:p w14:paraId="1891077D" w14:textId="46FB2D63" w:rsidR="001F2F81" w:rsidRPr="002E7EA2" w:rsidRDefault="001F2F81" w:rsidP="001F2F81">
            <w:pPr>
              <w:jc w:val="both"/>
              <w:rPr>
                <w:rFonts w:ascii="Segaon Soft Medium" w:hAnsi="Segaon Soft Medium" w:cs="Consolas"/>
                <w:sz w:val="22"/>
                <w:szCs w:val="22"/>
              </w:rPr>
            </w:pPr>
            <w:r>
              <w:rPr>
                <w:rFonts w:ascii="Segaon Soft Medium" w:hAnsi="Segaon Soft Medium" w:cs="Consolas"/>
                <w:b/>
                <w:sz w:val="22"/>
                <w:szCs w:val="22"/>
              </w:rPr>
              <w:lastRenderedPageBreak/>
              <w:t>12</w:t>
            </w:r>
            <w:r w:rsidRPr="002E7EA2">
              <w:rPr>
                <w:rFonts w:ascii="Segaon Soft Medium" w:hAnsi="Segaon Soft Medium" w:cs="Consolas"/>
                <w:b/>
                <w:sz w:val="22"/>
                <w:szCs w:val="22"/>
              </w:rPr>
              <w:t xml:space="preserve">- Recevabilité des Offres </w:t>
            </w:r>
          </w:p>
          <w:p w14:paraId="0ED8FAA3" w14:textId="77777777" w:rsidR="001F2F81" w:rsidRPr="002E7EA2" w:rsidRDefault="001F2F81" w:rsidP="001F2F81">
            <w:pPr>
              <w:autoSpaceDE w:val="0"/>
              <w:autoSpaceDN w:val="0"/>
              <w:adjustRightInd w:val="0"/>
              <w:jc w:val="both"/>
              <w:rPr>
                <w:rFonts w:ascii="Segaon Soft Medium" w:hAnsi="Segaon Soft Medium" w:cs="Tahoma"/>
                <w:sz w:val="16"/>
                <w:szCs w:val="22"/>
              </w:rPr>
            </w:pPr>
          </w:p>
          <w:p w14:paraId="351409D8" w14:textId="77777777" w:rsidR="001F2F81" w:rsidRPr="00E57DAD" w:rsidRDefault="001F2F81" w:rsidP="001F2F81">
            <w:pPr>
              <w:autoSpaceDE w:val="0"/>
              <w:autoSpaceDN w:val="0"/>
              <w:adjustRightInd w:val="0"/>
              <w:jc w:val="both"/>
              <w:rPr>
                <w:rFonts w:ascii="Segaon Soft Medium" w:hAnsi="Segaon Soft Medium" w:cs="Tahoma"/>
                <w:sz w:val="22"/>
                <w:szCs w:val="22"/>
              </w:rPr>
            </w:pPr>
            <w:r w:rsidRPr="002E7EA2">
              <w:rPr>
                <w:rFonts w:ascii="Segaon Soft Medium" w:hAnsi="Segaon Soft Medium" w:cs="Tahoma"/>
                <w:sz w:val="22"/>
                <w:szCs w:val="22"/>
              </w:rPr>
              <w:t xml:space="preserve">Les pièces administratives requises devront être impérativement produites en originaux ou en copies certifiées conformes par le service émetteur, conformément aux dispositions du Règlement Particulier de l’Appel d’Offres. </w:t>
            </w:r>
          </w:p>
          <w:p w14:paraId="5CCA7A02" w14:textId="77777777" w:rsidR="001F2F81" w:rsidRPr="00E57DAD" w:rsidRDefault="001F2F81" w:rsidP="001F2F81">
            <w:pPr>
              <w:autoSpaceDE w:val="0"/>
              <w:autoSpaceDN w:val="0"/>
              <w:adjustRightInd w:val="0"/>
              <w:jc w:val="both"/>
              <w:rPr>
                <w:rFonts w:ascii="Segaon Soft Medium" w:hAnsi="Segaon Soft Medium" w:cs="Tahoma"/>
                <w:sz w:val="22"/>
                <w:szCs w:val="22"/>
              </w:rPr>
            </w:pPr>
          </w:p>
          <w:p w14:paraId="5EB7970F" w14:textId="77777777" w:rsidR="001F2F81" w:rsidRPr="00E57DAD" w:rsidRDefault="001F2F81" w:rsidP="001F2F81">
            <w:pPr>
              <w:autoSpaceDE w:val="0"/>
              <w:autoSpaceDN w:val="0"/>
              <w:adjustRightInd w:val="0"/>
              <w:jc w:val="both"/>
              <w:rPr>
                <w:rFonts w:ascii="Segaon Soft Medium" w:hAnsi="Segaon Soft Medium" w:cs="Tahoma"/>
                <w:sz w:val="22"/>
                <w:szCs w:val="22"/>
              </w:rPr>
            </w:pPr>
            <w:r w:rsidRPr="002E7EA2">
              <w:rPr>
                <w:rFonts w:ascii="Segaon Soft Medium" w:hAnsi="Segaon Soft Medium" w:cs="Tahoma"/>
                <w:sz w:val="22"/>
                <w:szCs w:val="22"/>
              </w:rPr>
              <w:t>Elles devront obligatoirement dater de moins de trois (03) mois précédant la date de dépôt des offres ou avoir été établies postérieurement à la date de signature de l’Avis d’Appel d’Offres.</w:t>
            </w:r>
          </w:p>
          <w:p w14:paraId="442B0FB6" w14:textId="77777777" w:rsidR="001F2F81" w:rsidRPr="00E57DAD" w:rsidRDefault="001F2F81" w:rsidP="001F2F81">
            <w:pPr>
              <w:autoSpaceDE w:val="0"/>
              <w:autoSpaceDN w:val="0"/>
              <w:adjustRightInd w:val="0"/>
              <w:jc w:val="both"/>
              <w:rPr>
                <w:rFonts w:ascii="Segaon Soft Medium" w:hAnsi="Segaon Soft Medium" w:cs="Tahoma"/>
                <w:sz w:val="22"/>
                <w:szCs w:val="22"/>
              </w:rPr>
            </w:pPr>
          </w:p>
          <w:p w14:paraId="1F17F185" w14:textId="2E8F1E22" w:rsidR="001119A4" w:rsidRDefault="001F2F81" w:rsidP="001F2F81">
            <w:pPr>
              <w:autoSpaceDE w:val="0"/>
              <w:autoSpaceDN w:val="0"/>
              <w:adjustRightInd w:val="0"/>
              <w:jc w:val="both"/>
              <w:rPr>
                <w:rFonts w:ascii="Segaon Soft Medium" w:hAnsi="Segaon Soft Medium" w:cs="Tahoma"/>
                <w:sz w:val="22"/>
                <w:szCs w:val="22"/>
              </w:rPr>
            </w:pPr>
            <w:r w:rsidRPr="002E7EA2">
              <w:rPr>
                <w:rFonts w:ascii="Segaon Soft Medium" w:hAnsi="Segaon Soft Medium" w:cs="Tahoma"/>
                <w:sz w:val="22"/>
                <w:szCs w:val="22"/>
              </w:rPr>
              <w:t>Toute offre non conforme aux prescriptions du présent avis et du Dossier d'Appel d'Offres sera déclarée irrecevable</w:t>
            </w:r>
            <w:r w:rsidR="000572EA">
              <w:t xml:space="preserve"> </w:t>
            </w:r>
            <w:r w:rsidR="000572EA" w:rsidRPr="000572EA">
              <w:rPr>
                <w:rFonts w:ascii="Segaon Soft Medium" w:hAnsi="Segaon Soft Medium" w:cs="Tahoma"/>
                <w:sz w:val="22"/>
                <w:szCs w:val="22"/>
              </w:rPr>
              <w:t>e</w:t>
            </w:r>
            <w:r w:rsidR="000572EA">
              <w:rPr>
                <w:rFonts w:ascii="Segaon Soft Medium" w:hAnsi="Segaon Soft Medium" w:cs="Tahoma"/>
                <w:sz w:val="22"/>
                <w:szCs w:val="22"/>
              </w:rPr>
              <w:t>t e</w:t>
            </w:r>
            <w:r w:rsidR="000572EA" w:rsidRPr="000572EA">
              <w:rPr>
                <w:rFonts w:ascii="Segaon Soft Medium" w:hAnsi="Segaon Soft Medium" w:cs="Tahoma"/>
                <w:sz w:val="22"/>
                <w:szCs w:val="22"/>
              </w:rPr>
              <w:t>ntraînera le rejet de l'offre</w:t>
            </w:r>
            <w:r w:rsidRPr="002E7EA2">
              <w:rPr>
                <w:rFonts w:ascii="Segaon Soft Medium" w:hAnsi="Segaon Soft Medium" w:cs="Tahoma"/>
                <w:sz w:val="22"/>
                <w:szCs w:val="22"/>
              </w:rPr>
              <w:t>. Notamment</w:t>
            </w:r>
            <w:r w:rsidR="001119A4">
              <w:rPr>
                <w:rFonts w:ascii="Segaon Soft Medium" w:hAnsi="Segaon Soft Medium" w:cs="Tahoma"/>
                <w:sz w:val="22"/>
                <w:szCs w:val="22"/>
              </w:rPr>
              <w:t> :</w:t>
            </w:r>
          </w:p>
          <w:p w14:paraId="54C8F136" w14:textId="5A85F38F" w:rsidR="006E42D8" w:rsidRDefault="001F2F81" w:rsidP="006E42D8">
            <w:pPr>
              <w:pStyle w:val="Paragraphedeliste"/>
              <w:numPr>
                <w:ilvl w:val="0"/>
                <w:numId w:val="58"/>
              </w:numPr>
              <w:autoSpaceDE w:val="0"/>
              <w:autoSpaceDN w:val="0"/>
              <w:adjustRightInd w:val="0"/>
              <w:ind w:left="456"/>
              <w:jc w:val="both"/>
              <w:rPr>
                <w:rFonts w:ascii="Segaon Soft Medium" w:hAnsi="Segaon Soft Medium" w:cs="Tahoma"/>
                <w:sz w:val="22"/>
                <w:szCs w:val="22"/>
              </w:rPr>
            </w:pPr>
            <w:r w:rsidRPr="001119A4">
              <w:rPr>
                <w:rFonts w:ascii="Segaon Soft Medium" w:hAnsi="Segaon Soft Medium" w:cs="Tahoma"/>
                <w:sz w:val="22"/>
                <w:szCs w:val="22"/>
              </w:rPr>
              <w:t>l'absence de la caution de soumission délivrée par un établissement financier de premier ordre</w:t>
            </w:r>
            <w:r w:rsidR="006E42D8">
              <w:rPr>
                <w:rFonts w:ascii="Segaon Soft Medium" w:hAnsi="Segaon Soft Medium" w:cs="Tahoma"/>
                <w:sz w:val="22"/>
                <w:szCs w:val="22"/>
              </w:rPr>
              <w:t xml:space="preserve"> ou</w:t>
            </w:r>
            <w:r w:rsidR="006E42D8" w:rsidRPr="006E42D8">
              <w:rPr>
                <w:rFonts w:ascii="Segaon Soft Medium" w:hAnsi="Segaon Soft Medium" w:cs="Tahoma"/>
                <w:sz w:val="22"/>
                <w:szCs w:val="22"/>
              </w:rPr>
              <w:t xml:space="preserve"> </w:t>
            </w:r>
            <w:r w:rsidRPr="006E42D8">
              <w:rPr>
                <w:rFonts w:ascii="Segaon Soft Medium" w:hAnsi="Segaon Soft Medium" w:cs="Tahoma"/>
                <w:sz w:val="22"/>
                <w:szCs w:val="22"/>
              </w:rPr>
              <w:t>compagnie d’assurance agréée par le Ministère en charge des Finances</w:t>
            </w:r>
            <w:r w:rsidR="006E42D8">
              <w:rPr>
                <w:rFonts w:ascii="Segaon Soft Medium" w:hAnsi="Segaon Soft Medium" w:cs="Tahoma"/>
                <w:sz w:val="22"/>
                <w:szCs w:val="22"/>
              </w:rPr>
              <w:t>,</w:t>
            </w:r>
            <w:r w:rsidRPr="006E42D8">
              <w:rPr>
                <w:rFonts w:ascii="Segaon Soft Medium" w:hAnsi="Segaon Soft Medium" w:cs="Tahoma"/>
                <w:sz w:val="22"/>
                <w:szCs w:val="22"/>
              </w:rPr>
              <w:t xml:space="preserve"> </w:t>
            </w:r>
            <w:r w:rsidR="006E42D8">
              <w:rPr>
                <w:rFonts w:ascii="Segaon Soft Medium" w:hAnsi="Segaon Soft Medium" w:cs="Tahoma"/>
                <w:sz w:val="22"/>
                <w:szCs w:val="22"/>
              </w:rPr>
              <w:t>aux conditions définies à l’article 8 ;</w:t>
            </w:r>
          </w:p>
          <w:p w14:paraId="43069D39" w14:textId="19A090B0" w:rsidR="001F2F81" w:rsidRPr="000572EA" w:rsidRDefault="001F2F81" w:rsidP="000572EA">
            <w:pPr>
              <w:pStyle w:val="Paragraphedeliste"/>
              <w:numPr>
                <w:ilvl w:val="0"/>
                <w:numId w:val="58"/>
              </w:numPr>
              <w:autoSpaceDE w:val="0"/>
              <w:autoSpaceDN w:val="0"/>
              <w:adjustRightInd w:val="0"/>
              <w:ind w:left="456"/>
              <w:jc w:val="both"/>
              <w:rPr>
                <w:rFonts w:ascii="Segaon Soft Medium" w:hAnsi="Segaon Soft Medium" w:cs="Tahoma"/>
                <w:sz w:val="22"/>
                <w:szCs w:val="22"/>
              </w:rPr>
            </w:pPr>
            <w:r w:rsidRPr="006E42D8">
              <w:rPr>
                <w:rFonts w:ascii="Segaon Soft Medium" w:hAnsi="Segaon Soft Medium" w:cs="Tahoma"/>
                <w:sz w:val="22"/>
                <w:szCs w:val="22"/>
              </w:rPr>
              <w:t>le non-respect des modèles des piè</w:t>
            </w:r>
            <w:r w:rsidR="000572EA">
              <w:rPr>
                <w:rFonts w:ascii="Segaon Soft Medium" w:hAnsi="Segaon Soft Medium" w:cs="Tahoma"/>
                <w:sz w:val="22"/>
                <w:szCs w:val="22"/>
              </w:rPr>
              <w:t>ces du Dossier d'Appel d'Offres</w:t>
            </w:r>
            <w:r w:rsidRPr="000572EA">
              <w:rPr>
                <w:rFonts w:ascii="Segaon Soft Medium" w:hAnsi="Segaon Soft Medium" w:cs="Tahoma"/>
                <w:sz w:val="22"/>
                <w:szCs w:val="22"/>
              </w:rPr>
              <w:t>.</w:t>
            </w:r>
          </w:p>
          <w:p w14:paraId="6FCA60F5" w14:textId="77777777" w:rsidR="001F2F81" w:rsidRDefault="001F2F81" w:rsidP="001F2F81">
            <w:pPr>
              <w:autoSpaceDE w:val="0"/>
              <w:autoSpaceDN w:val="0"/>
              <w:adjustRightInd w:val="0"/>
              <w:jc w:val="both"/>
              <w:rPr>
                <w:rFonts w:ascii="Segaon Soft Medium" w:hAnsi="Segaon Soft Medium" w:cs="Consolas"/>
                <w:b/>
                <w:sz w:val="22"/>
                <w:szCs w:val="22"/>
              </w:rPr>
            </w:pPr>
          </w:p>
          <w:p w14:paraId="41F67B42" w14:textId="77777777" w:rsidR="001F2F81" w:rsidRDefault="001F2F81" w:rsidP="001F2F81">
            <w:pPr>
              <w:autoSpaceDE w:val="0"/>
              <w:autoSpaceDN w:val="0"/>
              <w:adjustRightInd w:val="0"/>
              <w:jc w:val="both"/>
              <w:rPr>
                <w:rFonts w:ascii="Segaon Soft Medium" w:hAnsi="Segaon Soft Medium" w:cs="Tahoma"/>
                <w:sz w:val="22"/>
                <w:szCs w:val="22"/>
              </w:rPr>
            </w:pPr>
            <w:r w:rsidRPr="00307518">
              <w:rPr>
                <w:rFonts w:ascii="Segaon Soft Medium" w:hAnsi="Segaon Soft Medium" w:cs="Tahoma"/>
                <w:sz w:val="22"/>
                <w:szCs w:val="22"/>
              </w:rPr>
              <w:t>Toute offre remise au-delà</w:t>
            </w:r>
            <w:r w:rsidRPr="00307518">
              <w:t xml:space="preserve"> </w:t>
            </w:r>
            <w:r w:rsidRPr="00307518">
              <w:rPr>
                <w:rFonts w:ascii="Segaon Soft Medium" w:hAnsi="Segaon Soft Medium" w:cs="Tahoma"/>
                <w:sz w:val="22"/>
                <w:szCs w:val="22"/>
              </w:rPr>
              <w:t>de la date et l’heure limites de remise des offres, indiquées ci-dessus (7-Remise des Offres), sera déclarée irrecevable.</w:t>
            </w:r>
          </w:p>
          <w:p w14:paraId="348ED8DF" w14:textId="77777777" w:rsidR="001F2F81" w:rsidRDefault="001F2F81" w:rsidP="00547A95">
            <w:pPr>
              <w:jc w:val="both"/>
              <w:rPr>
                <w:rFonts w:ascii="Segaon Soft Medium" w:hAnsi="Segaon Soft Medium" w:cs="Consolas"/>
                <w:b/>
                <w:sz w:val="22"/>
                <w:szCs w:val="22"/>
              </w:rPr>
            </w:pPr>
          </w:p>
        </w:tc>
        <w:tc>
          <w:tcPr>
            <w:tcW w:w="236" w:type="dxa"/>
          </w:tcPr>
          <w:p w14:paraId="6722AD0A" w14:textId="77777777" w:rsidR="001F2F81" w:rsidRPr="002E7EA2" w:rsidRDefault="001F2F81" w:rsidP="00547A95">
            <w:pPr>
              <w:spacing w:before="240"/>
              <w:jc w:val="center"/>
              <w:rPr>
                <w:rFonts w:ascii="Segaon Soft Medium" w:hAnsi="Segaon Soft Medium" w:cs="Tahoma"/>
                <w:b/>
                <w:sz w:val="22"/>
                <w:szCs w:val="22"/>
              </w:rPr>
            </w:pPr>
          </w:p>
        </w:tc>
        <w:tc>
          <w:tcPr>
            <w:tcW w:w="5146" w:type="dxa"/>
          </w:tcPr>
          <w:p w14:paraId="2C73CC0F" w14:textId="6B1CFC8C" w:rsidR="001F2F81" w:rsidRPr="002E7EA2" w:rsidRDefault="001F2F81" w:rsidP="001F2F81">
            <w:pPr>
              <w:jc w:val="both"/>
              <w:rPr>
                <w:rFonts w:ascii="Segaon Soft Medium" w:hAnsi="Segaon Soft Medium" w:cs="Tahoma"/>
                <w:b/>
                <w:sz w:val="22"/>
                <w:szCs w:val="22"/>
                <w:lang w:val="en-US"/>
              </w:rPr>
            </w:pPr>
            <w:r>
              <w:rPr>
                <w:rFonts w:ascii="Segaon Soft Medium" w:hAnsi="Segaon Soft Medium" w:cs="Tahoma"/>
                <w:b/>
                <w:sz w:val="22"/>
                <w:szCs w:val="22"/>
                <w:lang w:val="en-US"/>
              </w:rPr>
              <w:t>12</w:t>
            </w:r>
            <w:r w:rsidRPr="002E7EA2">
              <w:rPr>
                <w:rFonts w:ascii="Segaon Soft Medium" w:hAnsi="Segaon Soft Medium" w:cs="Tahoma"/>
                <w:b/>
                <w:sz w:val="22"/>
                <w:szCs w:val="22"/>
                <w:lang w:val="en-US"/>
              </w:rPr>
              <w:t>. Admissibility of Bids</w:t>
            </w:r>
          </w:p>
          <w:p w14:paraId="71683330" w14:textId="77777777" w:rsidR="001F2F81" w:rsidRPr="002E7EA2" w:rsidRDefault="001F2F81" w:rsidP="001F2F81">
            <w:pPr>
              <w:jc w:val="both"/>
              <w:rPr>
                <w:rFonts w:ascii="Segaon Soft Medium" w:hAnsi="Segaon Soft Medium" w:cs="Tahoma"/>
                <w:b/>
                <w:sz w:val="14"/>
                <w:szCs w:val="22"/>
                <w:lang w:val="en-US"/>
              </w:rPr>
            </w:pPr>
          </w:p>
          <w:p w14:paraId="25C92B50" w14:textId="77777777" w:rsidR="00B70D16" w:rsidRPr="00B70D16" w:rsidRDefault="00B70D16" w:rsidP="00B70D16">
            <w:pPr>
              <w:autoSpaceDE w:val="0"/>
              <w:autoSpaceDN w:val="0"/>
              <w:adjustRightInd w:val="0"/>
              <w:jc w:val="both"/>
              <w:rPr>
                <w:rFonts w:ascii="Segaon Soft Medium" w:hAnsi="Segaon Soft Medium" w:cs="Tahoma"/>
                <w:sz w:val="22"/>
                <w:szCs w:val="22"/>
              </w:rPr>
            </w:pPr>
            <w:r w:rsidRPr="00B70D16">
              <w:rPr>
                <w:rFonts w:ascii="Segaon Soft Medium" w:hAnsi="Segaon Soft Medium" w:cs="Tahoma"/>
                <w:sz w:val="22"/>
                <w:szCs w:val="22"/>
              </w:rPr>
              <w:t>The required administrative documents must be submitted in originals or in copies certified as true by the issuing authority, in accordance with the provisions of the Special Rules for Invitations to Tender.</w:t>
            </w:r>
          </w:p>
          <w:p w14:paraId="318F67AB" w14:textId="77777777" w:rsidR="00B70D16" w:rsidRPr="00B70D16" w:rsidRDefault="00B70D16" w:rsidP="00B70D16">
            <w:pPr>
              <w:autoSpaceDE w:val="0"/>
              <w:autoSpaceDN w:val="0"/>
              <w:adjustRightInd w:val="0"/>
              <w:jc w:val="both"/>
              <w:rPr>
                <w:rFonts w:ascii="Segaon Soft Medium" w:hAnsi="Segaon Soft Medium" w:cs="Tahoma"/>
                <w:sz w:val="22"/>
                <w:szCs w:val="22"/>
              </w:rPr>
            </w:pPr>
          </w:p>
          <w:p w14:paraId="6588C929" w14:textId="77777777" w:rsidR="00B70D16" w:rsidRPr="00B70D16" w:rsidRDefault="00B70D16" w:rsidP="00B70D16">
            <w:pPr>
              <w:autoSpaceDE w:val="0"/>
              <w:autoSpaceDN w:val="0"/>
              <w:adjustRightInd w:val="0"/>
              <w:jc w:val="both"/>
              <w:rPr>
                <w:rFonts w:ascii="Segaon Soft Medium" w:hAnsi="Segaon Soft Medium" w:cs="Tahoma"/>
                <w:sz w:val="22"/>
                <w:szCs w:val="22"/>
              </w:rPr>
            </w:pPr>
            <w:r w:rsidRPr="00B70D16">
              <w:rPr>
                <w:rFonts w:ascii="Segaon Soft Medium" w:hAnsi="Segaon Soft Medium" w:cs="Tahoma"/>
                <w:sz w:val="22"/>
                <w:szCs w:val="22"/>
              </w:rPr>
              <w:t>They should be less than three (03) months old by the date of submission of bids, or should have been issued after the date of signature of this tender notice.</w:t>
            </w:r>
          </w:p>
          <w:p w14:paraId="3BE3A92E" w14:textId="2892C705" w:rsidR="00B70D16" w:rsidRPr="00B70D16" w:rsidRDefault="00B70D16" w:rsidP="00B70D16">
            <w:pPr>
              <w:autoSpaceDE w:val="0"/>
              <w:autoSpaceDN w:val="0"/>
              <w:adjustRightInd w:val="0"/>
              <w:jc w:val="both"/>
              <w:rPr>
                <w:rFonts w:ascii="Segaon Soft Medium" w:hAnsi="Segaon Soft Medium" w:cs="Tahoma"/>
                <w:sz w:val="22"/>
                <w:szCs w:val="22"/>
              </w:rPr>
            </w:pPr>
          </w:p>
          <w:p w14:paraId="27DE17B7" w14:textId="6858B871" w:rsidR="00B70D16" w:rsidRPr="00B70D16" w:rsidRDefault="00B70D16" w:rsidP="00B70D16">
            <w:pPr>
              <w:autoSpaceDE w:val="0"/>
              <w:autoSpaceDN w:val="0"/>
              <w:adjustRightInd w:val="0"/>
              <w:jc w:val="both"/>
              <w:rPr>
                <w:rFonts w:ascii="Segaon Soft Medium" w:hAnsi="Segaon Soft Medium" w:cs="Tahoma"/>
                <w:sz w:val="22"/>
                <w:szCs w:val="22"/>
              </w:rPr>
            </w:pPr>
            <w:r w:rsidRPr="00B70D16">
              <w:rPr>
                <w:rFonts w:ascii="Segaon Soft Medium" w:hAnsi="Segaon Soft Medium" w:cs="Tahoma"/>
                <w:sz w:val="22"/>
                <w:szCs w:val="22"/>
              </w:rPr>
              <w:t>Any tender that does not comply with the requirements of this notice and invitation to tender will be declared inadmissible and will result in the rejection of the tender. Particularly:</w:t>
            </w:r>
          </w:p>
          <w:p w14:paraId="0E407E55" w14:textId="77777777" w:rsidR="00B70D16" w:rsidRPr="00B70D16" w:rsidRDefault="00B70D16" w:rsidP="00B70D16">
            <w:pPr>
              <w:numPr>
                <w:ilvl w:val="0"/>
                <w:numId w:val="60"/>
              </w:numPr>
              <w:autoSpaceDE w:val="0"/>
              <w:autoSpaceDN w:val="0"/>
              <w:adjustRightInd w:val="0"/>
              <w:ind w:left="507"/>
              <w:jc w:val="both"/>
              <w:rPr>
                <w:rFonts w:ascii="Segaon Soft Medium" w:hAnsi="Segaon Soft Medium" w:cs="Tahoma"/>
                <w:sz w:val="22"/>
                <w:szCs w:val="22"/>
              </w:rPr>
            </w:pPr>
            <w:r w:rsidRPr="00B70D16">
              <w:rPr>
                <w:rFonts w:ascii="Segaon Soft Medium" w:hAnsi="Segaon Soft Medium" w:cs="Tahoma"/>
                <w:sz w:val="22"/>
                <w:szCs w:val="22"/>
              </w:rPr>
              <w:t>the absence of a bid bond issued by a first-class financial institution or insurance company approved by the Ministry in charge of Finance, in compliance with the conditions set out in Article 8;</w:t>
            </w:r>
          </w:p>
          <w:p w14:paraId="09679552" w14:textId="2BBD7D38" w:rsidR="00B70D16" w:rsidRPr="00B70D16" w:rsidRDefault="00B70D16" w:rsidP="00B70D16">
            <w:pPr>
              <w:numPr>
                <w:ilvl w:val="0"/>
                <w:numId w:val="58"/>
              </w:numPr>
              <w:autoSpaceDE w:val="0"/>
              <w:autoSpaceDN w:val="0"/>
              <w:adjustRightInd w:val="0"/>
              <w:ind w:left="507"/>
              <w:jc w:val="both"/>
              <w:rPr>
                <w:rFonts w:ascii="Segaon Soft Medium" w:hAnsi="Segaon Soft Medium" w:cs="Tahoma"/>
                <w:b/>
                <w:sz w:val="22"/>
                <w:szCs w:val="22"/>
                <w:lang w:val="en-US"/>
              </w:rPr>
            </w:pPr>
            <w:r w:rsidRPr="00B70D16">
              <w:rPr>
                <w:rFonts w:ascii="Segaon Soft Medium" w:hAnsi="Segaon Soft Medium" w:cs="Tahoma"/>
                <w:sz w:val="22"/>
                <w:szCs w:val="22"/>
              </w:rPr>
              <w:t>failure to comply with the model tender documents.</w:t>
            </w:r>
          </w:p>
          <w:p w14:paraId="1F799607" w14:textId="77777777" w:rsidR="00B70D16" w:rsidRPr="00B70D16" w:rsidRDefault="00B70D16" w:rsidP="00B70D16">
            <w:pPr>
              <w:autoSpaceDE w:val="0"/>
              <w:autoSpaceDN w:val="0"/>
              <w:adjustRightInd w:val="0"/>
              <w:ind w:left="507"/>
              <w:jc w:val="both"/>
              <w:rPr>
                <w:rFonts w:ascii="Segaon Soft Medium" w:hAnsi="Segaon Soft Medium" w:cs="Tahoma"/>
                <w:b/>
                <w:sz w:val="22"/>
                <w:szCs w:val="22"/>
                <w:lang w:val="en-US"/>
              </w:rPr>
            </w:pPr>
          </w:p>
          <w:p w14:paraId="38554428" w14:textId="65D82382" w:rsidR="001F2F81" w:rsidRDefault="00B70D16" w:rsidP="00B70D16">
            <w:pPr>
              <w:rPr>
                <w:rFonts w:ascii="Segaon Soft Medium" w:hAnsi="Segaon Soft Medium" w:cs="Tahoma"/>
                <w:b/>
                <w:sz w:val="22"/>
                <w:szCs w:val="22"/>
                <w:lang w:val="en-US"/>
              </w:rPr>
            </w:pPr>
            <w:r w:rsidRPr="00B70D16">
              <w:rPr>
                <w:rFonts w:ascii="Segaon Soft Medium" w:hAnsi="Segaon Soft Medium" w:cs="Tahoma"/>
                <w:sz w:val="22"/>
                <w:szCs w:val="22"/>
              </w:rPr>
              <w:t>Any tender submitted after the closing date and time for submission of tenders indicated above (7 - Submission of Tenders) will be declared inadmissible.</w:t>
            </w:r>
            <w:r w:rsidR="000572EA">
              <w:rPr>
                <w:rFonts w:ascii="Segaon Soft Medium" w:hAnsi="Segaon Soft Medium" w:cs="Tahoma"/>
                <w:sz w:val="22"/>
                <w:szCs w:val="22"/>
              </w:rPr>
              <w:t>.</w:t>
            </w:r>
          </w:p>
        </w:tc>
      </w:tr>
      <w:tr w:rsidR="00F333B0" w:rsidRPr="00E57DAD" w14:paraId="28857C6B" w14:textId="77777777" w:rsidTr="00B91EC0">
        <w:tc>
          <w:tcPr>
            <w:tcW w:w="5245" w:type="dxa"/>
          </w:tcPr>
          <w:p w14:paraId="45396DB4" w14:textId="53EA7EFA" w:rsidR="006C7C4E" w:rsidRPr="002E7EA2" w:rsidRDefault="00F333B0" w:rsidP="002E7EA2">
            <w:pPr>
              <w:autoSpaceDE w:val="0"/>
              <w:autoSpaceDN w:val="0"/>
              <w:adjustRightInd w:val="0"/>
              <w:jc w:val="both"/>
              <w:rPr>
                <w:rFonts w:ascii="Segaon Soft Medium" w:hAnsi="Segaon Soft Medium" w:cs="Tahoma"/>
                <w:sz w:val="22"/>
                <w:szCs w:val="22"/>
              </w:rPr>
            </w:pPr>
            <w:r w:rsidRPr="002E7EA2">
              <w:rPr>
                <w:rFonts w:ascii="Segaon Soft Medium" w:hAnsi="Segaon Soft Medium" w:cs="Tahoma"/>
                <w:sz w:val="22"/>
                <w:szCs w:val="22"/>
              </w:rPr>
              <w:t>1</w:t>
            </w:r>
            <w:r w:rsidR="001F2F81">
              <w:rPr>
                <w:rFonts w:ascii="Segaon Soft Medium" w:hAnsi="Segaon Soft Medium" w:cs="Tahoma"/>
                <w:sz w:val="22"/>
                <w:szCs w:val="22"/>
              </w:rPr>
              <w:t>3</w:t>
            </w:r>
            <w:r w:rsidR="00906814" w:rsidRPr="002E7EA2">
              <w:rPr>
                <w:rFonts w:ascii="Segaon Soft Medium" w:hAnsi="Segaon Soft Medium" w:cs="Tahoma"/>
                <w:sz w:val="22"/>
                <w:szCs w:val="22"/>
              </w:rPr>
              <w:t>.</w:t>
            </w:r>
            <w:r w:rsidRPr="002E7EA2">
              <w:rPr>
                <w:rFonts w:ascii="Segaon Soft Medium" w:hAnsi="Segaon Soft Medium" w:cs="Tahoma"/>
                <w:sz w:val="22"/>
                <w:szCs w:val="22"/>
              </w:rPr>
              <w:t xml:space="preserve"> </w:t>
            </w:r>
            <w:r w:rsidRPr="002E7EA2">
              <w:rPr>
                <w:rFonts w:ascii="Segaon Soft Medium" w:hAnsi="Segaon Soft Medium" w:cs="Tahoma"/>
                <w:b/>
                <w:sz w:val="22"/>
                <w:szCs w:val="22"/>
              </w:rPr>
              <w:t>L’ouverture des offres</w:t>
            </w:r>
            <w:r w:rsidRPr="002E7EA2">
              <w:rPr>
                <w:rFonts w:ascii="Segaon Soft Medium" w:hAnsi="Segaon Soft Medium" w:cs="Tahoma"/>
                <w:sz w:val="22"/>
                <w:szCs w:val="22"/>
              </w:rPr>
              <w:t xml:space="preserve"> </w:t>
            </w:r>
          </w:p>
          <w:p w14:paraId="5D6475F7" w14:textId="77777777" w:rsidR="00D139B0" w:rsidRDefault="00C05AD1" w:rsidP="002E7EA2">
            <w:pPr>
              <w:autoSpaceDE w:val="0"/>
              <w:autoSpaceDN w:val="0"/>
              <w:adjustRightInd w:val="0"/>
              <w:jc w:val="both"/>
              <w:rPr>
                <w:rFonts w:ascii="Segaon Soft Medium" w:hAnsi="Segaon Soft Medium" w:cs="Tahoma"/>
                <w:sz w:val="22"/>
                <w:szCs w:val="22"/>
              </w:rPr>
            </w:pPr>
            <w:r w:rsidRPr="002E7EA2">
              <w:rPr>
                <w:rFonts w:ascii="Segaon Soft Medium" w:hAnsi="Segaon Soft Medium" w:cs="Tahoma"/>
                <w:sz w:val="22"/>
                <w:szCs w:val="22"/>
              </w:rPr>
              <w:t xml:space="preserve">L’ouverture des offres se fera en </w:t>
            </w:r>
            <w:r w:rsidR="00954490">
              <w:rPr>
                <w:rFonts w:ascii="Segaon Soft Medium" w:hAnsi="Segaon Soft Medium" w:cs="Tahoma"/>
                <w:sz w:val="22"/>
                <w:szCs w:val="22"/>
              </w:rPr>
              <w:t>deux</w:t>
            </w:r>
            <w:r w:rsidRPr="002E7EA2">
              <w:rPr>
                <w:rFonts w:ascii="Segaon Soft Medium" w:hAnsi="Segaon Soft Medium" w:cs="Tahoma"/>
                <w:sz w:val="22"/>
                <w:szCs w:val="22"/>
              </w:rPr>
              <w:t xml:space="preserve"> temps et aura lieu le ……………….. à </w:t>
            </w:r>
            <w:r w:rsidR="00844F0D" w:rsidRPr="00297707">
              <w:rPr>
                <w:rFonts w:ascii="Segaon Soft Medium" w:hAnsi="Segaon Soft Medium" w:cs="Tahoma"/>
                <w:sz w:val="22"/>
                <w:szCs w:val="22"/>
              </w:rPr>
              <w:t>partir de</w:t>
            </w:r>
            <w:r w:rsidR="00844F0D">
              <w:rPr>
                <w:rFonts w:ascii="Segaon Soft Medium" w:hAnsi="Segaon Soft Medium" w:cs="Tahoma"/>
                <w:sz w:val="22"/>
                <w:szCs w:val="22"/>
              </w:rPr>
              <w:t xml:space="preserve"> </w:t>
            </w:r>
            <w:r w:rsidR="00D139B0">
              <w:rPr>
                <w:rFonts w:ascii="Segaon Soft Medium" w:hAnsi="Segaon Soft Medium" w:cs="Tahoma"/>
                <w:sz w:val="22"/>
                <w:szCs w:val="22"/>
              </w:rPr>
              <w:t>10</w:t>
            </w:r>
            <w:r w:rsidRPr="002E7EA2">
              <w:rPr>
                <w:rFonts w:ascii="Segaon Soft Medium" w:hAnsi="Segaon Soft Medium" w:cs="Tahoma"/>
                <w:sz w:val="22"/>
                <w:szCs w:val="22"/>
              </w:rPr>
              <w:t xml:space="preserve"> heures à la Division des Marchés Publics, par la Commission Interne de Passation des Marchés </w:t>
            </w:r>
            <w:r w:rsidR="00D139B0">
              <w:t xml:space="preserve"> </w:t>
            </w:r>
            <w:r w:rsidR="00D139B0" w:rsidRPr="00D139B0">
              <w:rPr>
                <w:rFonts w:ascii="Segaon Soft Medium" w:hAnsi="Segaon Soft Medium" w:cs="Tahoma"/>
                <w:sz w:val="22"/>
                <w:szCs w:val="22"/>
              </w:rPr>
              <w:t>des Infrastructures, Conception-Ré</w:t>
            </w:r>
            <w:r w:rsidR="00D139B0">
              <w:rPr>
                <w:rFonts w:ascii="Segaon Soft Medium" w:hAnsi="Segaon Soft Medium" w:cs="Tahoma"/>
                <w:sz w:val="22"/>
                <w:szCs w:val="22"/>
              </w:rPr>
              <w:t>alisation et Autres Equipements</w:t>
            </w:r>
            <w:r w:rsidRPr="002E7EA2">
              <w:rPr>
                <w:rFonts w:ascii="Segaon Soft Medium" w:hAnsi="Segaon Soft Medium" w:cs="Tahoma"/>
                <w:sz w:val="22"/>
                <w:szCs w:val="22"/>
              </w:rPr>
              <w:t xml:space="preserve"> du PAD, siégeant </w:t>
            </w:r>
            <w:r w:rsidR="00D139B0">
              <w:t xml:space="preserve"> </w:t>
            </w:r>
            <w:r w:rsidR="00D139B0" w:rsidRPr="00D139B0">
              <w:rPr>
                <w:rFonts w:ascii="Segaon Soft Medium" w:hAnsi="Segaon Soft Medium" w:cs="Tahoma"/>
                <w:sz w:val="22"/>
                <w:szCs w:val="22"/>
              </w:rPr>
              <w:t xml:space="preserve">dans La Salle de réunion de </w:t>
            </w:r>
            <w:r w:rsidR="00D139B0">
              <w:rPr>
                <w:rFonts w:ascii="Segaon Soft Medium" w:hAnsi="Segaon Soft Medium" w:cs="Tahoma"/>
                <w:sz w:val="22"/>
                <w:szCs w:val="22"/>
              </w:rPr>
              <w:t>la Division des Marchés Publics.</w:t>
            </w:r>
          </w:p>
          <w:p w14:paraId="231C9BE4" w14:textId="77777777" w:rsidR="009B5863" w:rsidRDefault="00831DF5" w:rsidP="002E7EA2">
            <w:pPr>
              <w:autoSpaceDE w:val="0"/>
              <w:autoSpaceDN w:val="0"/>
              <w:adjustRightInd w:val="0"/>
              <w:jc w:val="both"/>
              <w:rPr>
                <w:rFonts w:ascii="Segaon Soft Medium" w:hAnsi="Segaon Soft Medium" w:cs="Tahoma"/>
                <w:sz w:val="22"/>
                <w:szCs w:val="22"/>
              </w:rPr>
            </w:pPr>
            <w:r w:rsidRPr="00831DF5">
              <w:rPr>
                <w:rFonts w:ascii="Segaon Soft Medium" w:hAnsi="Segaon Soft Medium" w:cs="Tahoma"/>
                <w:sz w:val="22"/>
                <w:szCs w:val="22"/>
              </w:rPr>
              <w:t xml:space="preserve">L’ouverture des offres se fera </w:t>
            </w:r>
            <w:r w:rsidR="00C05AD1" w:rsidRPr="002E7EA2">
              <w:rPr>
                <w:rFonts w:ascii="Segaon Soft Medium" w:hAnsi="Segaon Soft Medium" w:cs="Tahoma"/>
                <w:sz w:val="22"/>
                <w:szCs w:val="22"/>
              </w:rPr>
              <w:t>en présence des soumissionnaires ou de leurs représentants dûment mandatés et ayant une parfaite connaissance de leurs offres</w:t>
            </w:r>
            <w:r w:rsidR="00245E25">
              <w:rPr>
                <w:rFonts w:ascii="Segaon Soft Medium" w:hAnsi="Segaon Soft Medium" w:cs="Tahoma"/>
                <w:sz w:val="22"/>
                <w:szCs w:val="22"/>
              </w:rPr>
              <w:t>.</w:t>
            </w:r>
          </w:p>
          <w:p w14:paraId="0CA80FA7" w14:textId="2875979D" w:rsidR="00831DF5" w:rsidRPr="002E7EA2" w:rsidRDefault="00831DF5" w:rsidP="002E7EA2">
            <w:pPr>
              <w:autoSpaceDE w:val="0"/>
              <w:autoSpaceDN w:val="0"/>
              <w:adjustRightInd w:val="0"/>
              <w:jc w:val="both"/>
              <w:rPr>
                <w:rFonts w:ascii="Segaon Soft Medium" w:hAnsi="Segaon Soft Medium" w:cs="Tahoma"/>
                <w:sz w:val="22"/>
                <w:szCs w:val="22"/>
              </w:rPr>
            </w:pPr>
            <w:r w:rsidRPr="00831DF5">
              <w:rPr>
                <w:rFonts w:ascii="Segaon Soft Medium" w:hAnsi="Segaon Soft Medium" w:cs="Tahoma"/>
                <w:sz w:val="22"/>
                <w:szCs w:val="22"/>
              </w:rPr>
              <w:t xml:space="preserve">L’ouverture des offres financières aura lieu au terme de l’analyse technique et ne concernera </w:t>
            </w:r>
            <w:r w:rsidRPr="00831DF5">
              <w:rPr>
                <w:rFonts w:ascii="Segaon Soft Medium" w:hAnsi="Segaon Soft Medium" w:cs="Tahoma"/>
                <w:sz w:val="22"/>
                <w:szCs w:val="22"/>
              </w:rPr>
              <w:lastRenderedPageBreak/>
              <w:t>que les soumissionnaires techniquement qualifiés.</w:t>
            </w:r>
          </w:p>
        </w:tc>
        <w:tc>
          <w:tcPr>
            <w:tcW w:w="236" w:type="dxa"/>
          </w:tcPr>
          <w:p w14:paraId="266D27D3" w14:textId="77777777" w:rsidR="00F333B0" w:rsidRPr="002E7EA2" w:rsidRDefault="00F333B0" w:rsidP="002E7EA2">
            <w:pPr>
              <w:autoSpaceDE w:val="0"/>
              <w:autoSpaceDN w:val="0"/>
              <w:adjustRightInd w:val="0"/>
              <w:spacing w:before="240"/>
              <w:rPr>
                <w:rFonts w:ascii="Segaon Soft Medium" w:hAnsi="Segaon Soft Medium" w:cs="Tahoma"/>
                <w:sz w:val="22"/>
                <w:szCs w:val="22"/>
              </w:rPr>
            </w:pPr>
          </w:p>
        </w:tc>
        <w:tc>
          <w:tcPr>
            <w:tcW w:w="5146" w:type="dxa"/>
          </w:tcPr>
          <w:p w14:paraId="449D9F4C" w14:textId="74169DF0" w:rsidR="00F333B0" w:rsidRPr="002E7EA2" w:rsidRDefault="00F333B0" w:rsidP="002E7EA2">
            <w:pPr>
              <w:autoSpaceDE w:val="0"/>
              <w:autoSpaceDN w:val="0"/>
              <w:adjustRightInd w:val="0"/>
              <w:rPr>
                <w:rFonts w:ascii="Segaon Soft Medium" w:hAnsi="Segaon Soft Medium" w:cs="Tahoma"/>
                <w:sz w:val="22"/>
                <w:szCs w:val="22"/>
              </w:rPr>
            </w:pPr>
            <w:r w:rsidRPr="002E7EA2">
              <w:rPr>
                <w:rFonts w:ascii="Segaon Soft Medium" w:hAnsi="Segaon Soft Medium" w:cs="Tahoma"/>
                <w:sz w:val="22"/>
                <w:szCs w:val="22"/>
              </w:rPr>
              <w:t>1</w:t>
            </w:r>
            <w:r w:rsidR="001F2F81">
              <w:rPr>
                <w:rFonts w:ascii="Segaon Soft Medium" w:hAnsi="Segaon Soft Medium" w:cs="Tahoma"/>
                <w:sz w:val="22"/>
                <w:szCs w:val="22"/>
              </w:rPr>
              <w:t>3</w:t>
            </w:r>
            <w:r w:rsidRPr="002E7EA2">
              <w:rPr>
                <w:rFonts w:ascii="Segaon Soft Medium" w:hAnsi="Segaon Soft Medium" w:cs="Tahoma"/>
                <w:sz w:val="22"/>
                <w:szCs w:val="22"/>
              </w:rPr>
              <w:t xml:space="preserve">. </w:t>
            </w:r>
            <w:r w:rsidRPr="002E7EA2">
              <w:rPr>
                <w:rFonts w:ascii="Segaon Soft Medium" w:hAnsi="Segaon Soft Medium" w:cs="Tahoma"/>
                <w:b/>
                <w:sz w:val="22"/>
                <w:szCs w:val="22"/>
              </w:rPr>
              <w:t>Opening of Bids</w:t>
            </w:r>
          </w:p>
          <w:p w14:paraId="01C7206F" w14:textId="77777777" w:rsidR="00286E94" w:rsidRPr="00286E94" w:rsidRDefault="00286E94" w:rsidP="00286E94">
            <w:pPr>
              <w:widowControl w:val="0"/>
              <w:tabs>
                <w:tab w:val="left" w:pos="709"/>
              </w:tabs>
              <w:autoSpaceDE w:val="0"/>
              <w:autoSpaceDN w:val="0"/>
              <w:adjustRightInd w:val="0"/>
              <w:jc w:val="both"/>
              <w:rPr>
                <w:rFonts w:ascii="Segaon Soft Medium" w:hAnsi="Segaon Soft Medium" w:cs="Tahoma"/>
                <w:sz w:val="22"/>
                <w:szCs w:val="22"/>
              </w:rPr>
            </w:pPr>
            <w:r w:rsidRPr="00286E94">
              <w:rPr>
                <w:rFonts w:ascii="Segaon Soft Medium" w:hAnsi="Segaon Soft Medium" w:cs="Tahoma"/>
                <w:sz w:val="22"/>
                <w:szCs w:val="22"/>
              </w:rPr>
              <w:t xml:space="preserve">The bids shall be opened in two stages. </w:t>
            </w:r>
          </w:p>
          <w:p w14:paraId="1997320F" w14:textId="37207A5A" w:rsidR="00286E94" w:rsidRDefault="00286E94" w:rsidP="00286E94">
            <w:pPr>
              <w:widowControl w:val="0"/>
              <w:tabs>
                <w:tab w:val="left" w:pos="709"/>
              </w:tabs>
              <w:autoSpaceDE w:val="0"/>
              <w:autoSpaceDN w:val="0"/>
              <w:adjustRightInd w:val="0"/>
              <w:jc w:val="both"/>
              <w:rPr>
                <w:rFonts w:ascii="Segaon Soft Medium" w:hAnsi="Segaon Soft Medium" w:cs="Tahoma"/>
                <w:sz w:val="22"/>
                <w:szCs w:val="22"/>
              </w:rPr>
            </w:pPr>
            <w:r w:rsidRPr="00286E94">
              <w:rPr>
                <w:rFonts w:ascii="Segaon Soft Medium" w:hAnsi="Segaon Soft Medium" w:cs="Tahoma"/>
                <w:sz w:val="22"/>
                <w:szCs w:val="22"/>
              </w:rPr>
              <w:t>The opening of the administrative and technical offers will take place on ..................... at 10 am, local time by the Internal Procurement Commission for Infrastructures, Design-Realization and Other Equipment of the PAD in The Meeting Room of th</w:t>
            </w:r>
            <w:r>
              <w:rPr>
                <w:rFonts w:ascii="Segaon Soft Medium" w:hAnsi="Segaon Soft Medium" w:cs="Tahoma"/>
                <w:sz w:val="22"/>
                <w:szCs w:val="22"/>
              </w:rPr>
              <w:t>e Division of Public Contracts.</w:t>
            </w:r>
          </w:p>
          <w:p w14:paraId="7402A05D" w14:textId="77777777" w:rsidR="00B70D16" w:rsidRPr="00B70D16" w:rsidRDefault="00B70D16" w:rsidP="00286E94">
            <w:pPr>
              <w:widowControl w:val="0"/>
              <w:tabs>
                <w:tab w:val="left" w:pos="709"/>
              </w:tabs>
              <w:autoSpaceDE w:val="0"/>
              <w:autoSpaceDN w:val="0"/>
              <w:adjustRightInd w:val="0"/>
              <w:jc w:val="both"/>
              <w:rPr>
                <w:rFonts w:ascii="Segaon Soft Medium" w:hAnsi="Segaon Soft Medium" w:cs="Tahoma"/>
                <w:sz w:val="6"/>
                <w:szCs w:val="22"/>
              </w:rPr>
            </w:pPr>
          </w:p>
          <w:p w14:paraId="3177703D" w14:textId="74F9F43B" w:rsidR="00286E94" w:rsidRPr="00286E94" w:rsidRDefault="00286E94" w:rsidP="00286E94">
            <w:pPr>
              <w:widowControl w:val="0"/>
              <w:tabs>
                <w:tab w:val="left" w:pos="709"/>
              </w:tabs>
              <w:autoSpaceDE w:val="0"/>
              <w:autoSpaceDN w:val="0"/>
              <w:adjustRightInd w:val="0"/>
              <w:jc w:val="both"/>
              <w:rPr>
                <w:rFonts w:ascii="Segaon Soft Medium" w:hAnsi="Segaon Soft Medium" w:cs="Tahoma"/>
                <w:sz w:val="22"/>
                <w:szCs w:val="22"/>
              </w:rPr>
            </w:pPr>
            <w:r w:rsidRPr="00286E94">
              <w:rPr>
                <w:rFonts w:ascii="Segaon Soft Medium" w:hAnsi="Segaon Soft Medium" w:cs="Tahoma"/>
                <w:sz w:val="22"/>
                <w:szCs w:val="22"/>
              </w:rPr>
              <w:t>Only bidders will be entitled to attend this opening session, and failing this they may be represented by a duly authorized person of their choice.</w:t>
            </w:r>
          </w:p>
          <w:p w14:paraId="6346A71A" w14:textId="4E19A814" w:rsidR="00F333B0" w:rsidRPr="002E7EA2" w:rsidRDefault="00286E94" w:rsidP="00286E94">
            <w:pPr>
              <w:widowControl w:val="0"/>
              <w:tabs>
                <w:tab w:val="left" w:pos="709"/>
              </w:tabs>
              <w:autoSpaceDE w:val="0"/>
              <w:autoSpaceDN w:val="0"/>
              <w:adjustRightInd w:val="0"/>
              <w:jc w:val="both"/>
              <w:rPr>
                <w:rFonts w:ascii="Segaon Soft Medium" w:hAnsi="Segaon Soft Medium" w:cs="Tahoma"/>
                <w:sz w:val="22"/>
                <w:szCs w:val="22"/>
              </w:rPr>
            </w:pPr>
            <w:r w:rsidRPr="00286E94">
              <w:rPr>
                <w:rFonts w:ascii="Segaon Soft Medium" w:hAnsi="Segaon Soft Medium" w:cs="Tahoma"/>
                <w:sz w:val="22"/>
                <w:szCs w:val="22"/>
              </w:rPr>
              <w:t xml:space="preserve">The opening of the financial offers will take place </w:t>
            </w:r>
            <w:r w:rsidRPr="00286E94">
              <w:rPr>
                <w:rFonts w:ascii="Segaon Soft Medium" w:hAnsi="Segaon Soft Medium" w:cs="Tahoma"/>
                <w:sz w:val="22"/>
                <w:szCs w:val="22"/>
              </w:rPr>
              <w:lastRenderedPageBreak/>
              <w:t>at the end of the technical analysis and will only concern tenderers technically qualified.</w:t>
            </w:r>
          </w:p>
        </w:tc>
      </w:tr>
      <w:tr w:rsidR="00F333B0" w:rsidRPr="00E57DAD" w14:paraId="2A8F4C6F" w14:textId="77777777" w:rsidTr="00C62603">
        <w:trPr>
          <w:trHeight w:val="7224"/>
        </w:trPr>
        <w:tc>
          <w:tcPr>
            <w:tcW w:w="5245" w:type="dxa"/>
          </w:tcPr>
          <w:p w14:paraId="70C2D81C" w14:textId="7490CA7F" w:rsidR="00F333B0" w:rsidRPr="002E7EA2" w:rsidRDefault="00F333B0" w:rsidP="00547A95">
            <w:pPr>
              <w:autoSpaceDE w:val="0"/>
              <w:autoSpaceDN w:val="0"/>
              <w:adjustRightInd w:val="0"/>
              <w:rPr>
                <w:rFonts w:ascii="Segaon Soft Medium" w:hAnsi="Segaon Soft Medium" w:cs="Tahoma"/>
                <w:b/>
                <w:bCs/>
                <w:sz w:val="22"/>
                <w:szCs w:val="22"/>
              </w:rPr>
            </w:pPr>
            <w:r w:rsidRPr="002E7EA2">
              <w:rPr>
                <w:rFonts w:ascii="Segaon Soft Medium" w:hAnsi="Segaon Soft Medium" w:cs="Tahoma"/>
                <w:b/>
                <w:bCs/>
                <w:sz w:val="22"/>
                <w:szCs w:val="22"/>
              </w:rPr>
              <w:lastRenderedPageBreak/>
              <w:t>1</w:t>
            </w:r>
            <w:r w:rsidR="001F2F81">
              <w:rPr>
                <w:rFonts w:ascii="Segaon Soft Medium" w:hAnsi="Segaon Soft Medium" w:cs="Tahoma"/>
                <w:b/>
                <w:bCs/>
                <w:sz w:val="22"/>
                <w:szCs w:val="22"/>
              </w:rPr>
              <w:t>4</w:t>
            </w:r>
            <w:r w:rsidRPr="002E7EA2">
              <w:rPr>
                <w:rFonts w:ascii="Segaon Soft Medium" w:hAnsi="Segaon Soft Medium" w:cs="Tahoma"/>
                <w:b/>
                <w:bCs/>
                <w:sz w:val="22"/>
                <w:szCs w:val="22"/>
              </w:rPr>
              <w:t>. Critères d’évaluation</w:t>
            </w:r>
          </w:p>
          <w:p w14:paraId="7DE9AEB7" w14:textId="6C30EABA" w:rsidR="00F333B0" w:rsidRPr="002E7EA2" w:rsidRDefault="00F333B0" w:rsidP="00547A95">
            <w:pPr>
              <w:autoSpaceDE w:val="0"/>
              <w:autoSpaceDN w:val="0"/>
              <w:adjustRightInd w:val="0"/>
              <w:rPr>
                <w:rFonts w:ascii="Segaon Soft Medium" w:hAnsi="Segaon Soft Medium" w:cs="Tahoma"/>
                <w:b/>
                <w:bCs/>
                <w:sz w:val="22"/>
                <w:szCs w:val="22"/>
              </w:rPr>
            </w:pPr>
            <w:r w:rsidRPr="002E7EA2">
              <w:rPr>
                <w:rFonts w:ascii="Segaon Soft Medium" w:hAnsi="Segaon Soft Medium" w:cs="Tahoma"/>
                <w:b/>
                <w:bCs/>
                <w:sz w:val="22"/>
                <w:szCs w:val="22"/>
              </w:rPr>
              <w:t>1</w:t>
            </w:r>
            <w:r w:rsidR="001F2F81">
              <w:rPr>
                <w:rFonts w:ascii="Segaon Soft Medium" w:hAnsi="Segaon Soft Medium" w:cs="Tahoma"/>
                <w:b/>
                <w:bCs/>
                <w:sz w:val="22"/>
                <w:szCs w:val="22"/>
              </w:rPr>
              <w:t>4</w:t>
            </w:r>
            <w:r w:rsidR="00D84E21">
              <w:rPr>
                <w:rFonts w:ascii="Segaon Soft Medium" w:hAnsi="Segaon Soft Medium" w:cs="Tahoma"/>
                <w:b/>
                <w:bCs/>
                <w:sz w:val="22"/>
                <w:szCs w:val="22"/>
              </w:rPr>
              <w:t>.1.</w:t>
            </w:r>
            <w:r w:rsidRPr="002E7EA2">
              <w:rPr>
                <w:rFonts w:ascii="Segaon Soft Medium" w:hAnsi="Segaon Soft Medium" w:cs="Tahoma"/>
                <w:b/>
                <w:bCs/>
                <w:sz w:val="22"/>
                <w:szCs w:val="22"/>
              </w:rPr>
              <w:t xml:space="preserve"> </w:t>
            </w:r>
            <w:r w:rsidR="00D84E21" w:rsidRPr="002E7EA2">
              <w:rPr>
                <w:rFonts w:ascii="Segaon Soft Medium" w:hAnsi="Segaon Soft Medium" w:cs="Tahoma"/>
                <w:b/>
                <w:bCs/>
                <w:sz w:val="22"/>
                <w:szCs w:val="22"/>
              </w:rPr>
              <w:t>Critères</w:t>
            </w:r>
            <w:r w:rsidRPr="002E7EA2">
              <w:rPr>
                <w:rFonts w:ascii="Segaon Soft Medium" w:hAnsi="Segaon Soft Medium" w:cs="Tahoma"/>
                <w:b/>
                <w:bCs/>
                <w:sz w:val="22"/>
                <w:szCs w:val="22"/>
              </w:rPr>
              <w:t xml:space="preserve"> éliminatoires</w:t>
            </w:r>
          </w:p>
          <w:p w14:paraId="4C455AA0" w14:textId="18854F35" w:rsidR="00D84E21" w:rsidRPr="00D84E21" w:rsidRDefault="00D84E21" w:rsidP="00D84E21">
            <w:pPr>
              <w:numPr>
                <w:ilvl w:val="0"/>
                <w:numId w:val="11"/>
              </w:numPr>
              <w:autoSpaceDE w:val="0"/>
              <w:autoSpaceDN w:val="0"/>
              <w:adjustRightInd w:val="0"/>
              <w:ind w:left="313" w:hanging="284"/>
              <w:rPr>
                <w:rFonts w:ascii="Segaon Soft Medium" w:hAnsi="Segaon Soft Medium" w:cs="Consolas"/>
                <w:b/>
                <w:sz w:val="22"/>
                <w:szCs w:val="22"/>
              </w:rPr>
            </w:pPr>
            <w:r w:rsidRPr="00D84E21">
              <w:rPr>
                <w:rFonts w:ascii="Segaon Soft Medium" w:hAnsi="Segaon Soft Medium" w:cs="Consolas"/>
                <w:sz w:val="22"/>
                <w:szCs w:val="22"/>
              </w:rPr>
              <w:t>Absence de la caution de soumission</w:t>
            </w:r>
            <w:r w:rsidR="00DF28FA">
              <w:rPr>
                <w:rFonts w:ascii="Segaon Soft Medium" w:hAnsi="Segaon Soft Medium" w:cs="Consolas"/>
                <w:sz w:val="22"/>
                <w:szCs w:val="22"/>
              </w:rPr>
              <w:t xml:space="preserve"> conforme à la règlementation ;</w:t>
            </w:r>
          </w:p>
          <w:p w14:paraId="1BB280B9"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b/>
                <w:sz w:val="22"/>
                <w:szCs w:val="22"/>
              </w:rPr>
            </w:pPr>
            <w:r w:rsidRPr="00D84E21">
              <w:rPr>
                <w:rFonts w:ascii="Segaon Soft Medium" w:hAnsi="Segaon Soft Medium" w:cs="Consolas"/>
                <w:sz w:val="22"/>
                <w:szCs w:val="22"/>
              </w:rPr>
              <w:t>Absence d’une pièce dans le dossier administratif après un délai de 48 heures ;</w:t>
            </w:r>
          </w:p>
          <w:p w14:paraId="2A00EF75"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b/>
                <w:sz w:val="22"/>
                <w:szCs w:val="22"/>
              </w:rPr>
            </w:pPr>
            <w:r w:rsidRPr="00D84E21">
              <w:rPr>
                <w:rFonts w:ascii="Segaon Soft Medium" w:hAnsi="Segaon Soft Medium" w:cs="Consolas"/>
                <w:sz w:val="22"/>
                <w:szCs w:val="22"/>
              </w:rPr>
              <w:t>Absence d’une pièce dans les offres techniques et financières ;</w:t>
            </w:r>
          </w:p>
          <w:p w14:paraId="00EF2277"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b/>
                <w:sz w:val="22"/>
                <w:szCs w:val="22"/>
              </w:rPr>
            </w:pPr>
            <w:r w:rsidRPr="00D84E21">
              <w:rPr>
                <w:rFonts w:ascii="Segaon Soft Medium" w:hAnsi="Segaon Soft Medium" w:cs="Consolas"/>
                <w:bCs/>
                <w:sz w:val="22"/>
                <w:szCs w:val="22"/>
              </w:rPr>
              <w:t>Fausses déclarations ou pièces falsifiées ;</w:t>
            </w:r>
          </w:p>
          <w:p w14:paraId="7109E33A"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Être sous le coup d’une suspension dans les Marchés Publics ;</w:t>
            </w:r>
          </w:p>
          <w:p w14:paraId="235F2A86"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Absence de l’engagement sur l’honneur de n’avoir pas d’antécédent dans l’exécution des marchés publics (mauvaise exécution, exécution partielle ou abandon) ;</w:t>
            </w:r>
          </w:p>
          <w:p w14:paraId="14EF1ED7" w14:textId="3B8D09FC" w:rsidR="00D84E21" w:rsidRPr="00307518"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307518">
              <w:rPr>
                <w:rFonts w:ascii="Segaon Soft Medium" w:hAnsi="Segaon Soft Medium" w:cs="Consolas"/>
                <w:sz w:val="22"/>
                <w:szCs w:val="22"/>
              </w:rPr>
              <w:t xml:space="preserve">Absence d’un Chef de Mission, </w:t>
            </w:r>
            <w:r w:rsidR="00F229BE" w:rsidRPr="00307518">
              <w:rPr>
                <w:rFonts w:ascii="Segaon Soft Medium" w:hAnsi="Segaon Soft Medium" w:cs="Consolas"/>
                <w:sz w:val="22"/>
                <w:szCs w:val="22"/>
              </w:rPr>
              <w:t>Ingénieur (Bac+5 ans ou plus) de génie civil, mécanique, hydraulique, électrique ou industriel inscrit</w:t>
            </w:r>
            <w:r w:rsidRPr="00307518">
              <w:rPr>
                <w:rFonts w:ascii="Segaon Soft Medium" w:hAnsi="Segaon Soft Medium" w:cs="Consolas"/>
                <w:sz w:val="22"/>
                <w:szCs w:val="22"/>
              </w:rPr>
              <w:t xml:space="preserve"> à l’ordre professionnel</w:t>
            </w:r>
            <w:r w:rsidR="00AD4836" w:rsidRPr="00307518">
              <w:rPr>
                <w:rFonts w:ascii="Segaon Soft Medium" w:hAnsi="Segaon Soft Medium" w:cs="Consolas"/>
                <w:sz w:val="22"/>
                <w:szCs w:val="22"/>
              </w:rPr>
              <w:t xml:space="preserve"> correspondant</w:t>
            </w:r>
            <w:r w:rsidRPr="00307518">
              <w:rPr>
                <w:rFonts w:ascii="Segaon Soft Medium" w:hAnsi="Segaon Soft Medium" w:cs="Consolas"/>
                <w:sz w:val="22"/>
                <w:szCs w:val="22"/>
              </w:rPr>
              <w:t xml:space="preserve"> ;</w:t>
            </w:r>
          </w:p>
          <w:p w14:paraId="347ECE83"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Non-respect des tableaux types de la proposition financière ;</w:t>
            </w:r>
          </w:p>
          <w:p w14:paraId="7FC53819"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Présence dans l’offre administrative ou technique des éléments donnant des indications sur l’offre financière ;</w:t>
            </w:r>
          </w:p>
          <w:p w14:paraId="4C062658" w14:textId="77777777" w:rsidR="00D84E21" w:rsidRPr="00D84E21" w:rsidRDefault="00D84E21" w:rsidP="00D84E21">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Absence de la version électronique des offres dans l’offre financière ;</w:t>
            </w:r>
          </w:p>
          <w:p w14:paraId="59BE0E47" w14:textId="04C4A510" w:rsidR="003818C0" w:rsidRPr="00C62603" w:rsidRDefault="00D84E21" w:rsidP="00C62603">
            <w:pPr>
              <w:numPr>
                <w:ilvl w:val="0"/>
                <w:numId w:val="11"/>
              </w:numPr>
              <w:autoSpaceDE w:val="0"/>
              <w:autoSpaceDN w:val="0"/>
              <w:adjustRightInd w:val="0"/>
              <w:ind w:left="313" w:hanging="284"/>
              <w:rPr>
                <w:rFonts w:ascii="Segaon Soft Medium" w:hAnsi="Segaon Soft Medium" w:cs="Consolas"/>
                <w:sz w:val="22"/>
                <w:szCs w:val="22"/>
              </w:rPr>
            </w:pPr>
            <w:r w:rsidRPr="00D84E21">
              <w:rPr>
                <w:rFonts w:ascii="Segaon Soft Medium" w:hAnsi="Segaon Soft Medium" w:cs="Consolas"/>
                <w:sz w:val="22"/>
                <w:szCs w:val="22"/>
              </w:rPr>
              <w:t xml:space="preserve">Note technique inférieure à </w:t>
            </w:r>
            <w:r w:rsidRPr="00D84E21">
              <w:rPr>
                <w:rFonts w:ascii="Segaon Soft Medium" w:hAnsi="Segaon Soft Medium" w:cs="Consolas"/>
                <w:b/>
                <w:sz w:val="22"/>
                <w:szCs w:val="22"/>
              </w:rPr>
              <w:t xml:space="preserve">80 points sur 100 </w:t>
            </w:r>
            <w:r w:rsidRPr="00D84E21">
              <w:rPr>
                <w:rFonts w:ascii="Segaon Soft Medium" w:hAnsi="Segaon Soft Medium" w:cs="Consolas"/>
                <w:sz w:val="22"/>
                <w:szCs w:val="22"/>
              </w:rPr>
              <w:t>sur les critères d’évaluation technique</w:t>
            </w:r>
            <w:r w:rsidR="0087592C" w:rsidRPr="0087592C">
              <w:rPr>
                <w:rFonts w:ascii="Segaon Soft Medium" w:hAnsi="Segaon Soft Medium" w:cs="Tahoma"/>
                <w:b/>
                <w:bCs/>
                <w:sz w:val="22"/>
                <w:szCs w:val="22"/>
              </w:rPr>
              <w:t xml:space="preserve"> </w:t>
            </w:r>
            <w:r w:rsidR="0087592C" w:rsidRPr="0087592C">
              <w:rPr>
                <w:rFonts w:ascii="Segaon Soft Medium" w:hAnsi="Segaon Soft Medium" w:cs="Tahoma"/>
                <w:bCs/>
                <w:sz w:val="22"/>
                <w:szCs w:val="22"/>
              </w:rPr>
              <w:t>(</w:t>
            </w:r>
            <w:r w:rsidR="0087592C" w:rsidRPr="0087592C">
              <w:rPr>
                <w:rFonts w:ascii="Segaon Soft Medium" w:hAnsi="Segaon Soft Medium" w:cs="Consolas"/>
                <w:bCs/>
                <w:sz w:val="22"/>
                <w:szCs w:val="22"/>
              </w:rPr>
              <w:t>Critères essentiels)</w:t>
            </w:r>
            <w:r w:rsidRPr="00D84E21">
              <w:rPr>
                <w:rFonts w:ascii="Segaon Soft Medium" w:hAnsi="Segaon Soft Medium" w:cs="Consolas"/>
                <w:sz w:val="22"/>
                <w:szCs w:val="22"/>
              </w:rPr>
              <w:t>.</w:t>
            </w:r>
          </w:p>
        </w:tc>
        <w:tc>
          <w:tcPr>
            <w:tcW w:w="236" w:type="dxa"/>
          </w:tcPr>
          <w:p w14:paraId="6B36AD68" w14:textId="77777777" w:rsidR="00F333B0" w:rsidRPr="002E7EA2" w:rsidRDefault="00F333B0" w:rsidP="00547A95">
            <w:pPr>
              <w:spacing w:before="240"/>
              <w:jc w:val="center"/>
              <w:rPr>
                <w:rFonts w:ascii="Segaon Soft Medium" w:hAnsi="Segaon Soft Medium" w:cs="Tahoma"/>
                <w:b/>
                <w:sz w:val="22"/>
                <w:szCs w:val="22"/>
              </w:rPr>
            </w:pPr>
          </w:p>
        </w:tc>
        <w:tc>
          <w:tcPr>
            <w:tcW w:w="5146" w:type="dxa"/>
            <w:shd w:val="clear" w:color="auto" w:fill="auto"/>
          </w:tcPr>
          <w:p w14:paraId="2BA75309" w14:textId="09CD1508" w:rsidR="00F333B0" w:rsidRPr="002E7EA2" w:rsidRDefault="00F333B0" w:rsidP="00547A95">
            <w:pPr>
              <w:rPr>
                <w:rFonts w:ascii="Segaon Soft Medium" w:hAnsi="Segaon Soft Medium" w:cs="Tahoma"/>
                <w:b/>
                <w:sz w:val="22"/>
                <w:szCs w:val="22"/>
                <w:lang w:val="en-US"/>
              </w:rPr>
            </w:pPr>
            <w:r w:rsidRPr="002E7EA2">
              <w:rPr>
                <w:rFonts w:ascii="Segaon Soft Medium" w:hAnsi="Segaon Soft Medium" w:cs="Tahoma"/>
                <w:b/>
                <w:sz w:val="22"/>
                <w:szCs w:val="22"/>
                <w:lang w:val="en-US"/>
              </w:rPr>
              <w:t>1</w:t>
            </w:r>
            <w:r w:rsidR="001F2F81">
              <w:rPr>
                <w:rFonts w:ascii="Segaon Soft Medium" w:hAnsi="Segaon Soft Medium" w:cs="Tahoma"/>
                <w:b/>
                <w:sz w:val="22"/>
                <w:szCs w:val="22"/>
                <w:lang w:val="en-US"/>
              </w:rPr>
              <w:t>4</w:t>
            </w:r>
            <w:r w:rsidRPr="002E7EA2">
              <w:rPr>
                <w:rFonts w:ascii="Segaon Soft Medium" w:hAnsi="Segaon Soft Medium" w:cs="Tahoma"/>
                <w:b/>
                <w:sz w:val="22"/>
                <w:szCs w:val="22"/>
                <w:lang w:val="en-US"/>
              </w:rPr>
              <w:t>. Evaluation Criteria</w:t>
            </w:r>
          </w:p>
          <w:p w14:paraId="4D295B9B" w14:textId="61A9376A" w:rsidR="00F333B0" w:rsidRPr="002E7EA2" w:rsidRDefault="00F333B0" w:rsidP="00547A95">
            <w:pPr>
              <w:rPr>
                <w:rFonts w:ascii="Segaon Soft Medium" w:hAnsi="Segaon Soft Medium" w:cs="Tahoma"/>
                <w:b/>
                <w:sz w:val="22"/>
                <w:szCs w:val="22"/>
                <w:lang w:val="en-US"/>
              </w:rPr>
            </w:pPr>
            <w:r w:rsidRPr="002E7EA2">
              <w:rPr>
                <w:rFonts w:ascii="Segaon Soft Medium" w:hAnsi="Segaon Soft Medium" w:cs="Tahoma"/>
                <w:b/>
                <w:sz w:val="22"/>
                <w:szCs w:val="22"/>
                <w:lang w:val="en-US"/>
              </w:rPr>
              <w:t>1</w:t>
            </w:r>
            <w:r w:rsidR="001F2F81">
              <w:rPr>
                <w:rFonts w:ascii="Segaon Soft Medium" w:hAnsi="Segaon Soft Medium" w:cs="Tahoma"/>
                <w:b/>
                <w:sz w:val="22"/>
                <w:szCs w:val="22"/>
                <w:lang w:val="en-US"/>
              </w:rPr>
              <w:t>4</w:t>
            </w:r>
            <w:r w:rsidRPr="002E7EA2">
              <w:rPr>
                <w:rFonts w:ascii="Segaon Soft Medium" w:hAnsi="Segaon Soft Medium" w:cs="Tahoma"/>
                <w:b/>
                <w:sz w:val="22"/>
                <w:szCs w:val="22"/>
                <w:lang w:val="en-US"/>
              </w:rPr>
              <w:t>.1 Eliminatory Criteria</w:t>
            </w:r>
          </w:p>
          <w:p w14:paraId="558FDB53" w14:textId="77777777" w:rsidR="00B70D16" w:rsidRPr="00EE419D" w:rsidRDefault="00B70D16" w:rsidP="00B70D16">
            <w:pPr>
              <w:numPr>
                <w:ilvl w:val="0"/>
                <w:numId w:val="21"/>
              </w:numPr>
              <w:tabs>
                <w:tab w:val="left" w:pos="218"/>
              </w:tabs>
              <w:ind w:left="76" w:right="241" w:hanging="141"/>
              <w:contextualSpacing/>
              <w:jc w:val="both"/>
              <w:rPr>
                <w:rFonts w:ascii="Segaon Soft Medium" w:hAnsi="Segaon Soft Medium" w:cs="Consolas"/>
                <w:sz w:val="22"/>
                <w:szCs w:val="22"/>
                <w:lang w:val="en-US"/>
              </w:rPr>
            </w:pPr>
            <w:r w:rsidRPr="00EE419D">
              <w:rPr>
                <w:rFonts w:ascii="Segaon Soft Medium" w:hAnsi="Segaon Soft Medium" w:cs="Consolas"/>
                <w:sz w:val="22"/>
                <w:szCs w:val="22"/>
                <w:lang w:val="en"/>
              </w:rPr>
              <w:t>Absence of a bid bond in compliance with the regulations</w:t>
            </w:r>
            <w:r w:rsidRPr="00EE419D">
              <w:rPr>
                <w:rFonts w:ascii="Segaon Soft Medium" w:hAnsi="Segaon Soft Medium" w:cs="Consolas"/>
                <w:sz w:val="22"/>
                <w:szCs w:val="22"/>
              </w:rPr>
              <w:t>;</w:t>
            </w:r>
          </w:p>
          <w:p w14:paraId="0ADDD8FF" w14:textId="78F48478" w:rsidR="00B70D16" w:rsidRPr="00EE419D" w:rsidRDefault="00B70D16" w:rsidP="00B70D16">
            <w:pPr>
              <w:numPr>
                <w:ilvl w:val="0"/>
                <w:numId w:val="21"/>
              </w:numPr>
              <w:tabs>
                <w:tab w:val="left" w:pos="0"/>
              </w:tabs>
              <w:ind w:left="76" w:right="241" w:hanging="76"/>
              <w:contextualSpacing/>
              <w:jc w:val="both"/>
              <w:rPr>
                <w:rFonts w:ascii="Segaon Soft Medium" w:hAnsi="Segaon Soft Medium" w:cs="Consolas"/>
                <w:sz w:val="22"/>
                <w:szCs w:val="22"/>
                <w:lang w:val="en-US"/>
              </w:rPr>
            </w:pPr>
            <w:r w:rsidRPr="00EE419D">
              <w:rPr>
                <w:rFonts w:ascii="Segaon Soft Medium" w:hAnsi="Segaon Soft Medium" w:cs="Consolas"/>
                <w:sz w:val="22"/>
                <w:szCs w:val="22"/>
                <w:lang w:val="en"/>
              </w:rPr>
              <w:t xml:space="preserve"> Absence of a document in the administrative file after a period of 48 hours; </w:t>
            </w:r>
          </w:p>
          <w:p w14:paraId="7BDA59F1" w14:textId="156E7525" w:rsidR="00B70D16" w:rsidRPr="00EE419D" w:rsidRDefault="00B70D16" w:rsidP="00B70D16">
            <w:pPr>
              <w:numPr>
                <w:ilvl w:val="0"/>
                <w:numId w:val="21"/>
              </w:numPr>
              <w:tabs>
                <w:tab w:val="left" w:pos="218"/>
              </w:tabs>
              <w:ind w:left="76" w:right="241" w:firstLine="0"/>
              <w:contextualSpacing/>
              <w:jc w:val="both"/>
              <w:rPr>
                <w:rFonts w:ascii="Segaon Soft Medium" w:hAnsi="Segaon Soft Medium" w:cs="Consolas"/>
                <w:sz w:val="22"/>
                <w:szCs w:val="22"/>
                <w:lang w:val="en-US"/>
              </w:rPr>
            </w:pPr>
            <w:r w:rsidRPr="00EE419D">
              <w:rPr>
                <w:rFonts w:ascii="Segaon Soft Medium" w:hAnsi="Segaon Soft Medium" w:cs="Consolas"/>
                <w:sz w:val="22"/>
                <w:szCs w:val="22"/>
                <w:lang w:val="en"/>
              </w:rPr>
              <w:t>Absence of a document in the technical and financial offers;</w:t>
            </w:r>
          </w:p>
          <w:p w14:paraId="02B9724F" w14:textId="77777777" w:rsidR="00B70D16" w:rsidRPr="000751E7" w:rsidRDefault="00B70D16" w:rsidP="00B70D16">
            <w:pPr>
              <w:numPr>
                <w:ilvl w:val="0"/>
                <w:numId w:val="21"/>
              </w:numPr>
              <w:tabs>
                <w:tab w:val="left" w:pos="176"/>
              </w:tabs>
              <w:ind w:left="76" w:right="241" w:firstLine="0"/>
              <w:contextualSpacing/>
              <w:jc w:val="both"/>
              <w:rPr>
                <w:rFonts w:ascii="Segaon Soft Medium" w:hAnsi="Segaon Soft Medium" w:cs="Consolas"/>
                <w:sz w:val="22"/>
                <w:szCs w:val="22"/>
                <w:lang w:val="en-GB"/>
              </w:rPr>
            </w:pPr>
            <w:r w:rsidRPr="00EE419D">
              <w:rPr>
                <w:rFonts w:ascii="Segaon Soft Medium" w:hAnsi="Segaon Soft Medium" w:cs="Consolas"/>
                <w:sz w:val="22"/>
                <w:szCs w:val="22"/>
                <w:lang w:val="en"/>
              </w:rPr>
              <w:t xml:space="preserve"> False declarations or falsified documents; </w:t>
            </w:r>
          </w:p>
          <w:p w14:paraId="1F62E8A3" w14:textId="77777777" w:rsidR="00B70D16" w:rsidRPr="00EE419D" w:rsidRDefault="00B70D16" w:rsidP="00B70D16">
            <w:pPr>
              <w:numPr>
                <w:ilvl w:val="0"/>
                <w:numId w:val="21"/>
              </w:numPr>
              <w:tabs>
                <w:tab w:val="left" w:pos="176"/>
              </w:tabs>
              <w:ind w:left="360" w:right="241"/>
              <w:contextualSpacing/>
              <w:jc w:val="both"/>
              <w:rPr>
                <w:rFonts w:ascii="Segaon Soft Medium" w:hAnsi="Segaon Soft Medium" w:cs="Consolas"/>
                <w:sz w:val="22"/>
                <w:szCs w:val="22"/>
                <w:lang w:val="en-GB"/>
              </w:rPr>
            </w:pPr>
            <w:r w:rsidRPr="00CF4507">
              <w:rPr>
                <w:rFonts w:ascii="Segaon Soft Medium" w:hAnsi="Segaon Soft Medium" w:cs="Consolas"/>
                <w:sz w:val="22"/>
                <w:szCs w:val="22"/>
                <w:lang w:val="en-GB"/>
              </w:rPr>
              <w:t>Being under suspension in Public Contracts</w:t>
            </w:r>
            <w:r>
              <w:rPr>
                <w:rFonts w:ascii="Segaon Soft Medium" w:hAnsi="Segaon Soft Medium" w:cs="Consolas"/>
                <w:sz w:val="22"/>
                <w:szCs w:val="22"/>
                <w:lang w:val="en-GB"/>
              </w:rPr>
              <w:t>;</w:t>
            </w:r>
          </w:p>
          <w:p w14:paraId="308387F0" w14:textId="77777777" w:rsidR="00B70D16" w:rsidRPr="00EE419D" w:rsidRDefault="00B70D16" w:rsidP="00B70D16">
            <w:pPr>
              <w:numPr>
                <w:ilvl w:val="0"/>
                <w:numId w:val="21"/>
              </w:numPr>
              <w:tabs>
                <w:tab w:val="left" w:pos="176"/>
              </w:tabs>
              <w:ind w:left="218" w:right="241" w:hanging="142"/>
              <w:contextualSpacing/>
              <w:jc w:val="both"/>
              <w:rPr>
                <w:rFonts w:ascii="Segaon Soft Medium" w:hAnsi="Segaon Soft Medium" w:cs="Consolas"/>
                <w:sz w:val="22"/>
                <w:szCs w:val="22"/>
                <w:lang w:val="en-GB"/>
              </w:rPr>
            </w:pPr>
            <w:r w:rsidRPr="00EE419D">
              <w:rPr>
                <w:rFonts w:ascii="Segaon Soft Medium" w:hAnsi="Segaon Soft Medium" w:cs="Consolas"/>
                <w:sz w:val="22"/>
                <w:szCs w:val="22"/>
                <w:lang w:val="en-GB"/>
              </w:rPr>
              <w:t>Absence of a commitment on honour not to have any antecedent in the execution of the public contracts (bad execution, partial execution or abandonment);</w:t>
            </w:r>
          </w:p>
          <w:p w14:paraId="4102E10C" w14:textId="77777777" w:rsidR="00B70D16" w:rsidRPr="00EE419D" w:rsidRDefault="00B70D16" w:rsidP="00B70D16">
            <w:pPr>
              <w:numPr>
                <w:ilvl w:val="0"/>
                <w:numId w:val="21"/>
              </w:numPr>
              <w:tabs>
                <w:tab w:val="left" w:pos="176"/>
              </w:tabs>
              <w:ind w:left="218" w:right="241" w:hanging="218"/>
              <w:contextualSpacing/>
              <w:jc w:val="both"/>
              <w:rPr>
                <w:rFonts w:ascii="Segaon Soft Medium" w:hAnsi="Segaon Soft Medium" w:cs="Consolas"/>
                <w:sz w:val="22"/>
                <w:szCs w:val="22"/>
              </w:rPr>
            </w:pPr>
            <w:r w:rsidRPr="00EE419D">
              <w:rPr>
                <w:rFonts w:ascii="Segaon Soft Medium" w:hAnsi="Segaon Soft Medium" w:cs="Consolas"/>
                <w:sz w:val="22"/>
                <w:szCs w:val="22"/>
                <w:lang w:val="en"/>
              </w:rPr>
              <w:t>Absence of a Head of Mission, Engineer (5 years or more of higher education) in civil, mechanical, hydraulic, electrical or industrial engineering registered with the relevant professional association;</w:t>
            </w:r>
          </w:p>
          <w:p w14:paraId="2680618D" w14:textId="77777777" w:rsidR="00B70D16" w:rsidRPr="000751E7" w:rsidRDefault="00B70D16" w:rsidP="00B70D16">
            <w:pPr>
              <w:numPr>
                <w:ilvl w:val="0"/>
                <w:numId w:val="21"/>
              </w:numPr>
              <w:tabs>
                <w:tab w:val="left" w:pos="218"/>
              </w:tabs>
              <w:ind w:left="218" w:right="241" w:hanging="218"/>
              <w:contextualSpacing/>
              <w:jc w:val="both"/>
              <w:rPr>
                <w:rFonts w:ascii="Segaon Soft Medium" w:hAnsi="Segaon Soft Medium" w:cs="Consolas"/>
                <w:sz w:val="22"/>
                <w:szCs w:val="22"/>
                <w:lang w:val="en-US"/>
              </w:rPr>
            </w:pPr>
            <w:r w:rsidRPr="00273D34">
              <w:rPr>
                <w:rFonts w:ascii="Segaon Soft Medium" w:hAnsi="Segaon Soft Medium" w:cs="Consolas"/>
                <w:sz w:val="22"/>
                <w:szCs w:val="22"/>
                <w:lang w:val="en"/>
              </w:rPr>
              <w:t xml:space="preserve">Non-compliance with the standard tables in the financial proposal; </w:t>
            </w:r>
          </w:p>
          <w:p w14:paraId="262B300C" w14:textId="77777777" w:rsidR="00B70D16" w:rsidRPr="00EE419D" w:rsidRDefault="00B70D16" w:rsidP="00B70D16">
            <w:pPr>
              <w:numPr>
                <w:ilvl w:val="0"/>
                <w:numId w:val="21"/>
              </w:numPr>
              <w:tabs>
                <w:tab w:val="left" w:pos="218"/>
              </w:tabs>
              <w:ind w:left="218" w:right="241" w:hanging="218"/>
              <w:contextualSpacing/>
              <w:jc w:val="both"/>
              <w:rPr>
                <w:rFonts w:ascii="Segaon Soft Medium" w:hAnsi="Segaon Soft Medium" w:cs="Consolas"/>
                <w:sz w:val="22"/>
                <w:szCs w:val="22"/>
                <w:lang w:val="en-US"/>
              </w:rPr>
            </w:pPr>
            <w:r w:rsidRPr="00CF4507">
              <w:rPr>
                <w:rFonts w:ascii="Segaon Soft Medium" w:hAnsi="Segaon Soft Medium" w:cs="Consolas"/>
                <w:sz w:val="22"/>
                <w:szCs w:val="22"/>
                <w:lang w:val="en-US"/>
              </w:rPr>
              <w:t>Presence in the administrative or technical offer of elements giving information on the financial offer;</w:t>
            </w:r>
          </w:p>
          <w:p w14:paraId="61DEFD52" w14:textId="16CC4CF8" w:rsidR="00B70D16" w:rsidRPr="00EE419D" w:rsidRDefault="00B70D16" w:rsidP="00B70D16">
            <w:pPr>
              <w:numPr>
                <w:ilvl w:val="0"/>
                <w:numId w:val="21"/>
              </w:numPr>
              <w:tabs>
                <w:tab w:val="left" w:pos="176"/>
              </w:tabs>
              <w:ind w:left="218" w:right="241" w:hanging="218"/>
              <w:contextualSpacing/>
              <w:jc w:val="both"/>
              <w:rPr>
                <w:rFonts w:ascii="Segaon Soft Medium" w:hAnsi="Segaon Soft Medium" w:cs="Consolas"/>
                <w:sz w:val="22"/>
                <w:szCs w:val="22"/>
                <w:lang w:val="en-GB"/>
              </w:rPr>
            </w:pPr>
            <w:r w:rsidRPr="00273D34">
              <w:rPr>
                <w:rFonts w:ascii="Segaon Soft Medium" w:hAnsi="Segaon Soft Medium" w:cs="Consolas"/>
                <w:sz w:val="22"/>
                <w:szCs w:val="22"/>
                <w:lang w:val="en-GB"/>
              </w:rPr>
              <w:t xml:space="preserve">Absence of the </w:t>
            </w:r>
            <w:r w:rsidRPr="00EE419D">
              <w:rPr>
                <w:rFonts w:ascii="Segaon Soft Medium" w:hAnsi="Segaon Soft Medium" w:cs="Consolas"/>
                <w:sz w:val="22"/>
                <w:szCs w:val="22"/>
                <w:lang w:val="en-GB"/>
              </w:rPr>
              <w:t>soft copy</w:t>
            </w:r>
            <w:r w:rsidRPr="00273D34">
              <w:rPr>
                <w:rFonts w:ascii="Segaon Soft Medium" w:hAnsi="Segaon Soft Medium" w:cs="Consolas"/>
                <w:sz w:val="22"/>
                <w:szCs w:val="22"/>
                <w:lang w:val="en-GB"/>
              </w:rPr>
              <w:t xml:space="preserve"> of the bids in the financial offer;</w:t>
            </w:r>
          </w:p>
          <w:p w14:paraId="42A91F23" w14:textId="77777777" w:rsidR="00B70D16" w:rsidRPr="0054740A" w:rsidRDefault="00B70D16" w:rsidP="00B70D16">
            <w:pPr>
              <w:pStyle w:val="Paragraphedeliste"/>
              <w:numPr>
                <w:ilvl w:val="0"/>
                <w:numId w:val="21"/>
              </w:numPr>
              <w:tabs>
                <w:tab w:val="left" w:pos="1418"/>
              </w:tabs>
              <w:ind w:left="218" w:right="123" w:hanging="218"/>
              <w:contextualSpacing/>
              <w:jc w:val="both"/>
              <w:rPr>
                <w:rFonts w:ascii="Segaon Soft Medium" w:hAnsi="Segaon Soft Medium" w:cs="Consolas"/>
                <w:sz w:val="22"/>
                <w:szCs w:val="22"/>
                <w:lang w:val="en-US"/>
              </w:rPr>
            </w:pPr>
            <w:r w:rsidRPr="0054740A">
              <w:rPr>
                <w:rFonts w:ascii="Segaon Soft Medium" w:hAnsi="Segaon Soft Medium" w:cs="Consolas"/>
                <w:sz w:val="22"/>
                <w:szCs w:val="22"/>
                <w:lang w:val="en-US"/>
              </w:rPr>
              <w:t xml:space="preserve">Technical score of less than </w:t>
            </w:r>
            <w:r w:rsidRPr="0054740A">
              <w:rPr>
                <w:rFonts w:ascii="Segaon Soft Medium" w:hAnsi="Segaon Soft Medium" w:cs="Consolas"/>
                <w:b/>
                <w:sz w:val="22"/>
                <w:szCs w:val="22"/>
                <w:lang w:val="en-US"/>
              </w:rPr>
              <w:t xml:space="preserve">80 marks out of 100 </w:t>
            </w:r>
            <w:r w:rsidRPr="0054740A">
              <w:rPr>
                <w:rFonts w:ascii="Segaon Soft Medium" w:hAnsi="Segaon Soft Medium" w:cs="Consolas"/>
                <w:sz w:val="22"/>
                <w:szCs w:val="22"/>
                <w:lang w:val="en-US"/>
              </w:rPr>
              <w:t>on the technical evaluation criteria</w:t>
            </w:r>
          </w:p>
          <w:p w14:paraId="29D1951F" w14:textId="77777777" w:rsidR="00115F60" w:rsidRDefault="00B70D16" w:rsidP="00B70D16">
            <w:pPr>
              <w:tabs>
                <w:tab w:val="left" w:pos="1418"/>
              </w:tabs>
              <w:ind w:left="228" w:right="123"/>
              <w:contextualSpacing/>
              <w:jc w:val="both"/>
              <w:rPr>
                <w:rFonts w:ascii="Segaon Soft Medium" w:hAnsi="Segaon Soft Medium" w:cs="Consolas"/>
                <w:sz w:val="22"/>
                <w:szCs w:val="22"/>
                <w:lang w:val="en-GB"/>
              </w:rPr>
            </w:pPr>
            <w:r>
              <w:rPr>
                <w:rFonts w:ascii="Segaon Soft Medium" w:hAnsi="Segaon Soft Medium" w:cs="Consolas"/>
                <w:sz w:val="22"/>
                <w:szCs w:val="22"/>
                <w:lang w:val="en-US"/>
              </w:rPr>
              <w:t xml:space="preserve"> (</w:t>
            </w:r>
            <w:r w:rsidRPr="00EE419D">
              <w:rPr>
                <w:rFonts w:ascii="Segaon Soft Medium" w:hAnsi="Segaon Soft Medium" w:cs="Consolas"/>
                <w:sz w:val="22"/>
                <w:szCs w:val="22"/>
                <w:lang w:val="en-GB"/>
              </w:rPr>
              <w:t>Essential criteria</w:t>
            </w:r>
            <w:r>
              <w:rPr>
                <w:rFonts w:ascii="Segaon Soft Medium" w:hAnsi="Segaon Soft Medium" w:cs="Consolas"/>
                <w:sz w:val="22"/>
                <w:szCs w:val="22"/>
                <w:lang w:val="en-GB"/>
              </w:rPr>
              <w:t>).</w:t>
            </w:r>
          </w:p>
          <w:p w14:paraId="069F5BBE" w14:textId="64D06578" w:rsidR="00C650E6" w:rsidRPr="00C650E6" w:rsidRDefault="00C650E6" w:rsidP="00B70D16">
            <w:pPr>
              <w:tabs>
                <w:tab w:val="left" w:pos="1418"/>
              </w:tabs>
              <w:ind w:left="228" w:right="123"/>
              <w:contextualSpacing/>
              <w:jc w:val="both"/>
              <w:rPr>
                <w:rFonts w:ascii="Segaon Soft Medium" w:hAnsi="Segaon Soft Medium" w:cs="Consolas"/>
                <w:sz w:val="8"/>
                <w:szCs w:val="22"/>
                <w:lang w:val="en-US"/>
              </w:rPr>
            </w:pPr>
          </w:p>
        </w:tc>
      </w:tr>
      <w:tr w:rsidR="00F333B0" w:rsidRPr="00E57DAD" w14:paraId="583C57F6" w14:textId="77777777" w:rsidTr="00B91EC0">
        <w:tc>
          <w:tcPr>
            <w:tcW w:w="5245" w:type="dxa"/>
          </w:tcPr>
          <w:p w14:paraId="567411F1" w14:textId="1F66748F" w:rsidR="009F2D5F" w:rsidRPr="002E7EA2" w:rsidRDefault="00096599" w:rsidP="00547A95">
            <w:pPr>
              <w:autoSpaceDE w:val="0"/>
              <w:autoSpaceDN w:val="0"/>
              <w:adjustRightInd w:val="0"/>
              <w:rPr>
                <w:rFonts w:ascii="Segaon Soft Medium" w:hAnsi="Segaon Soft Medium" w:cs="Tahoma"/>
                <w:b/>
                <w:bCs/>
                <w:sz w:val="22"/>
                <w:szCs w:val="22"/>
              </w:rPr>
            </w:pPr>
            <w:r w:rsidRPr="002E7EA2">
              <w:rPr>
                <w:rFonts w:ascii="Segaon Soft Medium" w:hAnsi="Segaon Soft Medium" w:cs="Tahoma"/>
                <w:b/>
                <w:bCs/>
                <w:sz w:val="22"/>
                <w:szCs w:val="22"/>
              </w:rPr>
              <w:t>1</w:t>
            </w:r>
            <w:r w:rsidR="001F2F81">
              <w:rPr>
                <w:rFonts w:ascii="Segaon Soft Medium" w:hAnsi="Segaon Soft Medium" w:cs="Tahoma"/>
                <w:b/>
                <w:bCs/>
                <w:sz w:val="22"/>
                <w:szCs w:val="22"/>
              </w:rPr>
              <w:t>4</w:t>
            </w:r>
            <w:r w:rsidRPr="002E7EA2">
              <w:rPr>
                <w:rFonts w:ascii="Segaon Soft Medium" w:hAnsi="Segaon Soft Medium" w:cs="Tahoma"/>
                <w:b/>
                <w:bCs/>
                <w:sz w:val="22"/>
                <w:szCs w:val="22"/>
              </w:rPr>
              <w:t>.2 Critères essentiels</w:t>
            </w:r>
          </w:p>
          <w:p w14:paraId="3DE13FAA" w14:textId="77777777" w:rsidR="009F2D5F" w:rsidRPr="002E7EA2" w:rsidRDefault="009F2D5F" w:rsidP="00547A95">
            <w:pPr>
              <w:autoSpaceDE w:val="0"/>
              <w:autoSpaceDN w:val="0"/>
              <w:adjustRightInd w:val="0"/>
              <w:jc w:val="both"/>
              <w:rPr>
                <w:rFonts w:ascii="Segaon Soft Medium" w:hAnsi="Segaon Soft Medium" w:cs="Tahoma"/>
                <w:bCs/>
                <w:sz w:val="22"/>
                <w:szCs w:val="22"/>
              </w:rPr>
            </w:pPr>
            <w:r w:rsidRPr="002E7EA2">
              <w:rPr>
                <w:rFonts w:ascii="Segaon Soft Medium" w:hAnsi="Segaon Soft Medium" w:cs="Tahoma"/>
                <w:bCs/>
                <w:sz w:val="22"/>
                <w:szCs w:val="22"/>
              </w:rPr>
              <w:t xml:space="preserve">L’évaluation des offres sera </w:t>
            </w:r>
            <w:r w:rsidR="00562B08" w:rsidRPr="002E7EA2">
              <w:rPr>
                <w:rFonts w:ascii="Segaon Soft Medium" w:hAnsi="Segaon Soft Medium" w:cs="Tahoma"/>
                <w:bCs/>
                <w:sz w:val="22"/>
                <w:szCs w:val="22"/>
              </w:rPr>
              <w:t>arithmétique e</w:t>
            </w:r>
            <w:r w:rsidRPr="002E7EA2">
              <w:rPr>
                <w:rFonts w:ascii="Segaon Soft Medium" w:hAnsi="Segaon Soft Medium" w:cs="Tahoma"/>
                <w:bCs/>
                <w:sz w:val="22"/>
                <w:szCs w:val="22"/>
              </w:rPr>
              <w:t>t se fera sur la base des critères suivants :</w:t>
            </w:r>
          </w:p>
          <w:p w14:paraId="055432EE" w14:textId="77777777" w:rsidR="00A005BB" w:rsidRPr="002E7EA2" w:rsidRDefault="00A005BB" w:rsidP="00547A95">
            <w:pPr>
              <w:autoSpaceDE w:val="0"/>
              <w:autoSpaceDN w:val="0"/>
              <w:adjustRightInd w:val="0"/>
              <w:jc w:val="both"/>
              <w:rPr>
                <w:rFonts w:ascii="Segaon Soft Medium" w:hAnsi="Segaon Soft Medium" w:cs="Tahoma"/>
                <w:bCs/>
                <w:sz w:val="22"/>
                <w:szCs w:val="22"/>
              </w:rPr>
            </w:pPr>
          </w:p>
          <w:p w14:paraId="3DB2F093" w14:textId="77777777" w:rsidR="00D84E21" w:rsidRPr="00EA4BD4" w:rsidRDefault="00D84E21" w:rsidP="00D84E21">
            <w:pPr>
              <w:pStyle w:val="Paragraphedeliste"/>
              <w:numPr>
                <w:ilvl w:val="0"/>
                <w:numId w:val="15"/>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Présentation des offres            : 02 pts;</w:t>
            </w:r>
            <w:r w:rsidRPr="00EA4BD4">
              <w:rPr>
                <w:rFonts w:ascii="Segaon Soft Medium" w:hAnsi="Segaon Soft Medium" w:cs="Tahoma"/>
                <w:bCs/>
                <w:sz w:val="22"/>
                <w:szCs w:val="22"/>
              </w:rPr>
              <w:tab/>
              <w:t xml:space="preserve">  </w:t>
            </w:r>
          </w:p>
          <w:p w14:paraId="14C410DF" w14:textId="23E8DEF1" w:rsidR="00D84E21" w:rsidRPr="00EA4BD4" w:rsidRDefault="00D84E21" w:rsidP="00D84E21">
            <w:pPr>
              <w:numPr>
                <w:ilvl w:val="0"/>
                <w:numId w:val="13"/>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Références du soumissionnaire: 20</w:t>
            </w:r>
            <w:r w:rsidR="00252D0A" w:rsidRPr="00EA4BD4">
              <w:rPr>
                <w:rFonts w:ascii="Segaon Soft Medium" w:hAnsi="Segaon Soft Medium" w:cs="Tahoma"/>
                <w:bCs/>
                <w:sz w:val="22"/>
                <w:szCs w:val="22"/>
              </w:rPr>
              <w:t xml:space="preserve"> </w:t>
            </w:r>
            <w:r w:rsidRPr="00EA4BD4">
              <w:rPr>
                <w:rFonts w:ascii="Segaon Soft Medium" w:hAnsi="Segaon Soft Medium" w:cs="Tahoma"/>
                <w:bCs/>
                <w:sz w:val="22"/>
                <w:szCs w:val="22"/>
              </w:rPr>
              <w:t>pts;</w:t>
            </w:r>
          </w:p>
          <w:p w14:paraId="40C7E9D8" w14:textId="0CABB378" w:rsidR="00D84E21" w:rsidRPr="00EA4BD4" w:rsidRDefault="003863CB" w:rsidP="00D84E21">
            <w:pPr>
              <w:numPr>
                <w:ilvl w:val="0"/>
                <w:numId w:val="13"/>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Moyens humains</w:t>
            </w:r>
            <w:r w:rsidR="00D84E21" w:rsidRPr="00EA4BD4">
              <w:rPr>
                <w:rFonts w:ascii="Segaon Soft Medium" w:hAnsi="Segaon Soft Medium" w:cs="Tahoma"/>
                <w:bCs/>
                <w:sz w:val="22"/>
                <w:szCs w:val="22"/>
              </w:rPr>
              <w:t xml:space="preserve">                       </w:t>
            </w:r>
            <w:r w:rsidR="00252D0A" w:rsidRPr="00EA4BD4">
              <w:rPr>
                <w:rFonts w:ascii="Segaon Soft Medium" w:hAnsi="Segaon Soft Medium" w:cs="Tahoma"/>
                <w:bCs/>
                <w:sz w:val="22"/>
                <w:szCs w:val="22"/>
              </w:rPr>
              <w:t>: 44</w:t>
            </w:r>
            <w:r w:rsidR="00D84E21" w:rsidRPr="00EA4BD4">
              <w:rPr>
                <w:rFonts w:ascii="Segaon Soft Medium" w:hAnsi="Segaon Soft Medium" w:cs="Tahoma"/>
                <w:bCs/>
                <w:sz w:val="22"/>
                <w:szCs w:val="22"/>
              </w:rPr>
              <w:t xml:space="preserve"> pts;</w:t>
            </w:r>
          </w:p>
          <w:p w14:paraId="5062CB19" w14:textId="446BF7ED" w:rsidR="00D84E21" w:rsidRPr="00EA4BD4" w:rsidRDefault="00D84E21" w:rsidP="00D84E21">
            <w:pPr>
              <w:numPr>
                <w:ilvl w:val="0"/>
                <w:numId w:val="13"/>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Moyen</w:t>
            </w:r>
            <w:r w:rsidR="003863CB" w:rsidRPr="00EA4BD4">
              <w:rPr>
                <w:rFonts w:ascii="Segaon Soft Medium" w:hAnsi="Segaon Soft Medium" w:cs="Tahoma"/>
                <w:bCs/>
                <w:sz w:val="22"/>
                <w:szCs w:val="22"/>
              </w:rPr>
              <w:t>s materiels</w:t>
            </w:r>
            <w:r w:rsidR="00252D0A" w:rsidRPr="00EA4BD4">
              <w:rPr>
                <w:rFonts w:ascii="Segaon Soft Medium" w:hAnsi="Segaon Soft Medium" w:cs="Tahoma"/>
                <w:bCs/>
                <w:sz w:val="22"/>
                <w:szCs w:val="22"/>
              </w:rPr>
              <w:t xml:space="preserve">                    </w:t>
            </w:r>
            <w:r w:rsidRPr="00EA4BD4">
              <w:rPr>
                <w:rFonts w:ascii="Segaon Soft Medium" w:hAnsi="Segaon Soft Medium" w:cs="Tahoma"/>
                <w:bCs/>
                <w:sz w:val="22"/>
                <w:szCs w:val="22"/>
              </w:rPr>
              <w:t xml:space="preserve"> </w:t>
            </w:r>
            <w:r w:rsidR="00252D0A" w:rsidRPr="00EA4BD4">
              <w:rPr>
                <w:rFonts w:ascii="Segaon Soft Medium" w:hAnsi="Segaon Soft Medium" w:cs="Tahoma"/>
                <w:bCs/>
                <w:sz w:val="22"/>
                <w:szCs w:val="22"/>
              </w:rPr>
              <w:t>: 15</w:t>
            </w:r>
            <w:r w:rsidRPr="00EA4BD4">
              <w:rPr>
                <w:rFonts w:ascii="Segaon Soft Medium" w:hAnsi="Segaon Soft Medium" w:cs="Tahoma"/>
                <w:bCs/>
                <w:sz w:val="22"/>
                <w:szCs w:val="22"/>
              </w:rPr>
              <w:t xml:space="preserve"> pts;</w:t>
            </w:r>
          </w:p>
          <w:p w14:paraId="791670CB" w14:textId="77777777" w:rsidR="00D84E21" w:rsidRPr="00EA4BD4" w:rsidRDefault="00D84E21" w:rsidP="00D84E21">
            <w:pPr>
              <w:numPr>
                <w:ilvl w:val="0"/>
                <w:numId w:val="13"/>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 xml:space="preserve">Méthodologie                            : 15 pts;     </w:t>
            </w:r>
          </w:p>
          <w:p w14:paraId="404CB8D2" w14:textId="77777777" w:rsidR="00F037BA" w:rsidRPr="00EA4BD4" w:rsidRDefault="00D84E21" w:rsidP="00D84E21">
            <w:pPr>
              <w:numPr>
                <w:ilvl w:val="0"/>
                <w:numId w:val="13"/>
              </w:numPr>
              <w:autoSpaceDE w:val="0"/>
              <w:autoSpaceDN w:val="0"/>
              <w:adjustRightInd w:val="0"/>
              <w:ind w:left="318" w:hanging="284"/>
              <w:rPr>
                <w:rFonts w:ascii="Segaon Soft Medium" w:hAnsi="Segaon Soft Medium" w:cs="Tahoma"/>
                <w:bCs/>
                <w:sz w:val="22"/>
                <w:szCs w:val="22"/>
              </w:rPr>
            </w:pPr>
            <w:r w:rsidRPr="00EA4BD4">
              <w:rPr>
                <w:rFonts w:ascii="Segaon Soft Medium" w:hAnsi="Segaon Soft Medium" w:cs="Tahoma"/>
                <w:bCs/>
                <w:sz w:val="22"/>
                <w:szCs w:val="22"/>
              </w:rPr>
              <w:t>Capacité financière                   : 04 pts.</w:t>
            </w:r>
          </w:p>
          <w:p w14:paraId="3631C5BA" w14:textId="10419DBB" w:rsidR="00D84E21" w:rsidRPr="002E7EA2" w:rsidRDefault="00D84E21" w:rsidP="00D84E21">
            <w:pPr>
              <w:autoSpaceDE w:val="0"/>
              <w:autoSpaceDN w:val="0"/>
              <w:adjustRightInd w:val="0"/>
              <w:ind w:left="318"/>
              <w:rPr>
                <w:rFonts w:ascii="Segaon Soft Medium" w:hAnsi="Segaon Soft Medium" w:cs="Tahoma"/>
                <w:bCs/>
                <w:sz w:val="22"/>
                <w:szCs w:val="22"/>
              </w:rPr>
            </w:pPr>
          </w:p>
        </w:tc>
        <w:tc>
          <w:tcPr>
            <w:tcW w:w="236" w:type="dxa"/>
          </w:tcPr>
          <w:p w14:paraId="2E7B368E"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47E8B216" w14:textId="64CE7E74" w:rsidR="00F333B0" w:rsidRPr="002E7EA2" w:rsidRDefault="00F333B0" w:rsidP="00547A95">
            <w:pPr>
              <w:rPr>
                <w:rFonts w:ascii="Segaon Soft Medium" w:hAnsi="Segaon Soft Medium" w:cs="Tahoma"/>
                <w:b/>
                <w:sz w:val="22"/>
                <w:szCs w:val="22"/>
                <w:lang w:val="en-US"/>
              </w:rPr>
            </w:pPr>
            <w:r w:rsidRPr="002E7EA2">
              <w:rPr>
                <w:rFonts w:ascii="Segaon Soft Medium" w:hAnsi="Segaon Soft Medium" w:cs="Tahoma"/>
                <w:b/>
                <w:sz w:val="22"/>
                <w:szCs w:val="22"/>
                <w:lang w:val="en-US"/>
              </w:rPr>
              <w:t>1</w:t>
            </w:r>
            <w:r w:rsidR="001F2F81">
              <w:rPr>
                <w:rFonts w:ascii="Segaon Soft Medium" w:hAnsi="Segaon Soft Medium" w:cs="Tahoma"/>
                <w:b/>
                <w:sz w:val="22"/>
                <w:szCs w:val="22"/>
                <w:lang w:val="en-US"/>
              </w:rPr>
              <w:t>4</w:t>
            </w:r>
            <w:r w:rsidRPr="002E7EA2">
              <w:rPr>
                <w:rFonts w:ascii="Segaon Soft Medium" w:hAnsi="Segaon Soft Medium" w:cs="Tahoma"/>
                <w:b/>
                <w:sz w:val="22"/>
                <w:szCs w:val="22"/>
                <w:lang w:val="en-US"/>
              </w:rPr>
              <w:t>.2. essential Criteria</w:t>
            </w:r>
          </w:p>
          <w:p w14:paraId="5262DC2D" w14:textId="78EE4562" w:rsidR="00D84E21" w:rsidRDefault="00D84E21" w:rsidP="00D84E21">
            <w:pPr>
              <w:ind w:right="123"/>
              <w:rPr>
                <w:rFonts w:ascii="Segaon Soft Medium" w:hAnsi="Segaon Soft Medium" w:cs="Tahoma"/>
                <w:sz w:val="22"/>
                <w:szCs w:val="22"/>
                <w:lang w:val="en-US"/>
              </w:rPr>
            </w:pPr>
            <w:r w:rsidRPr="002A7D41">
              <w:rPr>
                <w:rFonts w:ascii="Segaon Soft Medium" w:hAnsi="Segaon Soft Medium" w:cs="Tahoma"/>
                <w:sz w:val="22"/>
                <w:szCs w:val="22"/>
                <w:lang w:val="en-US"/>
              </w:rPr>
              <w:t>The evaluation of technical bids shall be done out of 100 points using the following essential criteria:</w:t>
            </w:r>
          </w:p>
          <w:p w14:paraId="67E8B770" w14:textId="77777777" w:rsidR="00D84E21" w:rsidRPr="00F93C4A" w:rsidRDefault="00D84E21" w:rsidP="00D84E21">
            <w:pPr>
              <w:ind w:right="123"/>
              <w:rPr>
                <w:rFonts w:ascii="Segaon Soft Medium" w:hAnsi="Segaon Soft Medium" w:cs="Tahoma"/>
                <w:sz w:val="2"/>
                <w:szCs w:val="22"/>
                <w:lang w:val="en-US"/>
              </w:rPr>
            </w:pPr>
          </w:p>
          <w:p w14:paraId="35A58C34" w14:textId="77777777" w:rsidR="00D84E21" w:rsidRPr="00EA4BD4" w:rsidRDefault="00D84E21" w:rsidP="00D84E21">
            <w:pPr>
              <w:pStyle w:val="Paragraphedeliste"/>
              <w:numPr>
                <w:ilvl w:val="0"/>
                <w:numId w:val="57"/>
              </w:numPr>
              <w:ind w:left="223" w:hanging="223"/>
              <w:rPr>
                <w:rFonts w:ascii="Segaon Soft Medium" w:hAnsi="Segaon Soft Medium" w:cs="Tahoma"/>
                <w:sz w:val="22"/>
                <w:szCs w:val="22"/>
                <w:lang w:val="en-US"/>
              </w:rPr>
            </w:pPr>
            <w:r w:rsidRPr="00EA4BD4">
              <w:rPr>
                <w:rFonts w:ascii="Segaon Soft Medium" w:hAnsi="Segaon Soft Medium" w:cs="Tahoma"/>
                <w:sz w:val="22"/>
                <w:szCs w:val="22"/>
                <w:lang w:val="en-US"/>
              </w:rPr>
              <w:t xml:space="preserve">Bid presentation                02 mks; </w:t>
            </w:r>
          </w:p>
          <w:p w14:paraId="2B008946" w14:textId="77777777" w:rsidR="00D84E21" w:rsidRPr="00EA4BD4" w:rsidRDefault="00D84E21" w:rsidP="00D84E21">
            <w:pPr>
              <w:pStyle w:val="Paragraphedeliste"/>
              <w:numPr>
                <w:ilvl w:val="0"/>
                <w:numId w:val="57"/>
              </w:numPr>
              <w:ind w:left="223" w:hanging="223"/>
              <w:rPr>
                <w:rFonts w:ascii="Segaon Soft Medium" w:hAnsi="Segaon Soft Medium" w:cs="Tahoma"/>
                <w:sz w:val="22"/>
                <w:szCs w:val="22"/>
                <w:lang w:val="en-US"/>
              </w:rPr>
            </w:pPr>
            <w:r w:rsidRPr="00EA4BD4">
              <w:rPr>
                <w:rFonts w:ascii="Segaon Soft Medium" w:hAnsi="Segaon Soft Medium" w:cs="Tahoma"/>
                <w:sz w:val="22"/>
                <w:szCs w:val="22"/>
                <w:lang w:val="en-GB"/>
              </w:rPr>
              <w:t xml:space="preserve">References of the </w:t>
            </w:r>
            <w:r w:rsidRPr="00EA4BD4">
              <w:rPr>
                <w:rFonts w:ascii="Segaon Soft Medium" w:hAnsi="Segaon Soft Medium" w:cs="Tahoma"/>
                <w:sz w:val="22"/>
                <w:szCs w:val="22"/>
                <w:lang w:val="en-US"/>
              </w:rPr>
              <w:t>bidders 20 mks;</w:t>
            </w:r>
          </w:p>
          <w:p w14:paraId="4E9F08DD" w14:textId="23EF778B" w:rsidR="00D84E21" w:rsidRPr="00EA4BD4" w:rsidRDefault="00D84E21" w:rsidP="00D84E21">
            <w:pPr>
              <w:pStyle w:val="Paragraphedeliste"/>
              <w:numPr>
                <w:ilvl w:val="0"/>
                <w:numId w:val="57"/>
              </w:numPr>
              <w:ind w:left="223" w:hanging="223"/>
              <w:rPr>
                <w:rFonts w:ascii="Segaon Soft Medium" w:hAnsi="Segaon Soft Medium" w:cs="Tahoma"/>
                <w:sz w:val="22"/>
                <w:szCs w:val="22"/>
                <w:lang w:val="en-US"/>
              </w:rPr>
            </w:pPr>
            <w:r w:rsidRPr="00EA4BD4">
              <w:rPr>
                <w:rFonts w:ascii="Segaon Soft Medium" w:hAnsi="Segaon Soft Medium" w:cs="Tahoma"/>
                <w:sz w:val="22"/>
                <w:szCs w:val="22"/>
                <w:lang w:val="en-US"/>
              </w:rPr>
              <w:t>Ke</w:t>
            </w:r>
            <w:r w:rsidR="00252D0A" w:rsidRPr="00EA4BD4">
              <w:rPr>
                <w:rFonts w:ascii="Segaon Soft Medium" w:hAnsi="Segaon Soft Medium" w:cs="Tahoma"/>
                <w:sz w:val="22"/>
                <w:szCs w:val="22"/>
                <w:lang w:val="en-US"/>
              </w:rPr>
              <w:t>y personnel                   44</w:t>
            </w:r>
            <w:r w:rsidRPr="00EA4BD4">
              <w:rPr>
                <w:rFonts w:ascii="Segaon Soft Medium" w:hAnsi="Segaon Soft Medium" w:cs="Tahoma"/>
                <w:sz w:val="22"/>
                <w:szCs w:val="22"/>
                <w:lang w:val="en-US"/>
              </w:rPr>
              <w:t xml:space="preserve"> mks;</w:t>
            </w:r>
          </w:p>
          <w:p w14:paraId="4623D63C" w14:textId="5A1008FB" w:rsidR="00D84E21" w:rsidRPr="00EA4BD4" w:rsidRDefault="003863CB" w:rsidP="00D84E21">
            <w:pPr>
              <w:pStyle w:val="Paragraphedeliste"/>
              <w:numPr>
                <w:ilvl w:val="0"/>
                <w:numId w:val="57"/>
              </w:numPr>
              <w:ind w:left="223" w:hanging="223"/>
              <w:rPr>
                <w:rFonts w:ascii="Segaon Soft Medium" w:hAnsi="Segaon Soft Medium" w:cs="Tahoma"/>
                <w:sz w:val="22"/>
                <w:szCs w:val="22"/>
                <w:lang w:val="en-US"/>
              </w:rPr>
            </w:pPr>
            <w:r w:rsidRPr="00EA4BD4">
              <w:rPr>
                <w:rFonts w:ascii="Segaon Soft Medium" w:hAnsi="Segaon Soft Medium" w:cs="Tahoma"/>
                <w:sz w:val="22"/>
                <w:szCs w:val="22"/>
                <w:lang w:val="en-US"/>
              </w:rPr>
              <w:t>Material</w:t>
            </w:r>
            <w:r w:rsidR="00252D0A" w:rsidRPr="00EA4BD4">
              <w:rPr>
                <w:rFonts w:ascii="Segaon Soft Medium" w:hAnsi="Segaon Soft Medium" w:cs="Tahoma"/>
                <w:sz w:val="22"/>
                <w:szCs w:val="22"/>
                <w:lang w:val="en-US"/>
              </w:rPr>
              <w:t xml:space="preserve"> means                 15</w:t>
            </w:r>
            <w:r w:rsidR="00D84E21" w:rsidRPr="00EA4BD4">
              <w:rPr>
                <w:rFonts w:ascii="Segaon Soft Medium" w:hAnsi="Segaon Soft Medium" w:cs="Tahoma"/>
                <w:sz w:val="22"/>
                <w:szCs w:val="22"/>
                <w:lang w:val="en-US"/>
              </w:rPr>
              <w:t xml:space="preserve"> mk;</w:t>
            </w:r>
          </w:p>
          <w:p w14:paraId="67DE8E5E" w14:textId="77777777" w:rsidR="00D84E21" w:rsidRPr="00EA4BD4" w:rsidRDefault="00D84E21" w:rsidP="00D84E21">
            <w:pPr>
              <w:pStyle w:val="Paragraphedeliste"/>
              <w:numPr>
                <w:ilvl w:val="0"/>
                <w:numId w:val="57"/>
              </w:numPr>
              <w:ind w:left="223" w:hanging="223"/>
              <w:rPr>
                <w:rFonts w:ascii="Segaon Soft Medium" w:hAnsi="Segaon Soft Medium" w:cs="Tahoma"/>
                <w:sz w:val="22"/>
                <w:szCs w:val="22"/>
                <w:lang w:val="en-US"/>
              </w:rPr>
            </w:pPr>
            <w:r w:rsidRPr="00EA4BD4">
              <w:rPr>
                <w:rFonts w:ascii="Segaon Soft Medium" w:hAnsi="Segaon Soft Medium" w:cs="Tahoma"/>
                <w:sz w:val="22"/>
                <w:szCs w:val="22"/>
                <w:lang w:val="en-US"/>
              </w:rPr>
              <w:t>Methodology                     15 mks;</w:t>
            </w:r>
          </w:p>
          <w:p w14:paraId="60088C6E" w14:textId="77777777" w:rsidR="00D84E21" w:rsidRPr="00EA4BD4" w:rsidRDefault="00D84E21" w:rsidP="00D84E21">
            <w:pPr>
              <w:pStyle w:val="Paragraphedeliste"/>
              <w:numPr>
                <w:ilvl w:val="0"/>
                <w:numId w:val="57"/>
              </w:numPr>
              <w:ind w:left="223" w:hanging="223"/>
              <w:rPr>
                <w:rFonts w:ascii="Segaon Soft Medium" w:hAnsi="Segaon Soft Medium" w:cs="Tahoma"/>
                <w:sz w:val="22"/>
                <w:szCs w:val="22"/>
              </w:rPr>
            </w:pPr>
            <w:r w:rsidRPr="00EA4BD4">
              <w:rPr>
                <w:rFonts w:ascii="Segaon Soft Medium" w:hAnsi="Segaon Soft Medium" w:cs="Tahoma"/>
                <w:bCs/>
                <w:sz w:val="22"/>
                <w:szCs w:val="22"/>
              </w:rPr>
              <w:t>Financial capacity             04</w:t>
            </w:r>
            <w:r w:rsidRPr="00EA4BD4">
              <w:rPr>
                <w:rFonts w:ascii="Segaon Soft Medium" w:hAnsi="Segaon Soft Medium" w:cs="Tahoma"/>
                <w:sz w:val="22"/>
                <w:szCs w:val="22"/>
              </w:rPr>
              <w:t xml:space="preserve"> mks</w:t>
            </w:r>
            <w:r w:rsidRPr="00EA4BD4">
              <w:rPr>
                <w:rFonts w:ascii="Segaon Soft Medium" w:hAnsi="Segaon Soft Medium" w:cs="Tahoma"/>
                <w:b/>
                <w:sz w:val="22"/>
                <w:szCs w:val="22"/>
              </w:rPr>
              <w:t>.</w:t>
            </w:r>
          </w:p>
          <w:p w14:paraId="0DB4480A" w14:textId="16E03003" w:rsidR="007330F6" w:rsidRPr="00C650E6" w:rsidRDefault="007330F6" w:rsidP="00A81F91">
            <w:pPr>
              <w:ind w:left="360" w:hanging="142"/>
              <w:jc w:val="both"/>
              <w:rPr>
                <w:rFonts w:ascii="Segaon Soft Medium" w:hAnsi="Segaon Soft Medium" w:cs="Tahoma"/>
                <w:sz w:val="16"/>
                <w:szCs w:val="22"/>
                <w:lang w:val="en-US"/>
              </w:rPr>
            </w:pPr>
          </w:p>
        </w:tc>
      </w:tr>
      <w:tr w:rsidR="00706E14" w:rsidRPr="00E57DAD" w14:paraId="396926CB" w14:textId="77777777" w:rsidTr="00C650E6">
        <w:trPr>
          <w:trHeight w:val="981"/>
        </w:trPr>
        <w:tc>
          <w:tcPr>
            <w:tcW w:w="5245" w:type="dxa"/>
          </w:tcPr>
          <w:p w14:paraId="1E075847" w14:textId="14F1BF15" w:rsidR="00706E14" w:rsidRPr="002E7EA2" w:rsidRDefault="001F2F81" w:rsidP="00547A95">
            <w:pPr>
              <w:widowControl w:val="0"/>
              <w:suppressAutoHyphens/>
              <w:autoSpaceDE w:val="0"/>
              <w:jc w:val="both"/>
              <w:rPr>
                <w:rFonts w:ascii="Segaon Soft Medium" w:hAnsi="Segaon Soft Medium" w:cs="Consolas"/>
                <w:b/>
                <w:sz w:val="22"/>
                <w:szCs w:val="22"/>
                <w:lang w:val="fr-CM"/>
              </w:rPr>
            </w:pPr>
            <w:r>
              <w:rPr>
                <w:rFonts w:ascii="Segaon Soft Medium" w:hAnsi="Segaon Soft Medium" w:cs="Consolas"/>
                <w:b/>
                <w:sz w:val="22"/>
                <w:szCs w:val="22"/>
                <w:lang w:val="fr-CM"/>
              </w:rPr>
              <w:t>14</w:t>
            </w:r>
            <w:r w:rsidR="00706E14" w:rsidRPr="002E7EA2">
              <w:rPr>
                <w:rFonts w:ascii="Segaon Soft Medium" w:hAnsi="Segaon Soft Medium" w:cs="Consolas"/>
                <w:b/>
                <w:sz w:val="22"/>
                <w:szCs w:val="22"/>
                <w:lang w:val="fr-CM"/>
              </w:rPr>
              <w:t>.</w:t>
            </w:r>
            <w:r w:rsidR="0084098A" w:rsidRPr="002E7EA2">
              <w:rPr>
                <w:rFonts w:ascii="Segaon Soft Medium" w:hAnsi="Segaon Soft Medium" w:cs="Consolas"/>
                <w:b/>
                <w:sz w:val="22"/>
                <w:szCs w:val="22"/>
                <w:lang w:val="fr-CM"/>
              </w:rPr>
              <w:t>3</w:t>
            </w:r>
            <w:r w:rsidR="00706E14" w:rsidRPr="002E7EA2">
              <w:rPr>
                <w:rFonts w:ascii="Segaon Soft Medium" w:hAnsi="Segaon Soft Medium" w:cs="Consolas"/>
                <w:b/>
                <w:sz w:val="22"/>
                <w:szCs w:val="22"/>
                <w:lang w:val="fr-CM"/>
              </w:rPr>
              <w:t xml:space="preserve"> Méthode de sélection du consultant</w:t>
            </w:r>
          </w:p>
          <w:p w14:paraId="0D754F9A" w14:textId="6E8FA64B" w:rsidR="00E56FD9" w:rsidRDefault="00E56FD9" w:rsidP="00987666">
            <w:pPr>
              <w:widowControl w:val="0"/>
              <w:suppressAutoHyphens/>
              <w:autoSpaceDE w:val="0"/>
              <w:jc w:val="both"/>
              <w:rPr>
                <w:rFonts w:ascii="Segaon Soft Medium" w:hAnsi="Segaon Soft Medium" w:cs="Consolas"/>
                <w:sz w:val="22"/>
                <w:szCs w:val="22"/>
              </w:rPr>
            </w:pPr>
            <w:r w:rsidRPr="00E56FD9">
              <w:rPr>
                <w:rFonts w:ascii="Segaon Soft Medium" w:hAnsi="Segaon Soft Medium" w:cs="Consolas"/>
                <w:sz w:val="22"/>
                <w:szCs w:val="22"/>
              </w:rPr>
              <w:t>Après avoir établi que les propositions financières sont complètes et dépourvues d’erreurs de calculs, la proposition financière la moins disante recevra une note financière (NF) de 100 points.</w:t>
            </w:r>
          </w:p>
          <w:p w14:paraId="17EB88C1" w14:textId="77777777" w:rsidR="00987666" w:rsidRPr="00987666" w:rsidRDefault="00987666" w:rsidP="00987666">
            <w:pPr>
              <w:widowControl w:val="0"/>
              <w:suppressAutoHyphens/>
              <w:autoSpaceDE w:val="0"/>
              <w:jc w:val="both"/>
              <w:rPr>
                <w:rFonts w:ascii="Segaon Soft Medium" w:hAnsi="Segaon Soft Medium" w:cs="Consolas"/>
                <w:sz w:val="8"/>
                <w:szCs w:val="22"/>
              </w:rPr>
            </w:pPr>
          </w:p>
          <w:p w14:paraId="687B7373" w14:textId="77777777" w:rsidR="00E56FD9" w:rsidRPr="00E56FD9" w:rsidRDefault="00E56FD9" w:rsidP="00987666">
            <w:pPr>
              <w:widowControl w:val="0"/>
              <w:suppressAutoHyphens/>
              <w:autoSpaceDE w:val="0"/>
              <w:jc w:val="both"/>
              <w:rPr>
                <w:rFonts w:ascii="Segaon Soft Medium" w:hAnsi="Segaon Soft Medium" w:cs="Consolas"/>
                <w:sz w:val="22"/>
                <w:szCs w:val="22"/>
              </w:rPr>
            </w:pPr>
            <w:r w:rsidRPr="00E56FD9">
              <w:rPr>
                <w:rFonts w:ascii="Segaon Soft Medium" w:hAnsi="Segaon Soft Medium" w:cs="Consolas"/>
                <w:sz w:val="22"/>
                <w:szCs w:val="22"/>
              </w:rPr>
              <w:t>Pour le calcul des autres notes financières, la formule suivante sera utilisée :</w:t>
            </w:r>
          </w:p>
          <w:p w14:paraId="6308FEEF" w14:textId="77777777" w:rsidR="00E56FD9" w:rsidRPr="00E56FD9" w:rsidRDefault="00E56FD9" w:rsidP="00987666">
            <w:pPr>
              <w:widowControl w:val="0"/>
              <w:suppressAutoHyphens/>
              <w:autoSpaceDE w:val="0"/>
              <w:jc w:val="both"/>
              <w:rPr>
                <w:rFonts w:ascii="Segaon Soft Medium" w:hAnsi="Segaon Soft Medium" w:cs="Consolas"/>
                <w:b/>
                <w:sz w:val="22"/>
                <w:szCs w:val="22"/>
              </w:rPr>
            </w:pPr>
            <w:r w:rsidRPr="00E56FD9">
              <w:rPr>
                <w:rFonts w:ascii="Segaon Soft Medium" w:hAnsi="Segaon Soft Medium" w:cs="Consolas"/>
                <w:b/>
                <w:sz w:val="22"/>
                <w:szCs w:val="22"/>
              </w:rPr>
              <w:t>NF=100 x Cout de la proposition financière la moins disante / Cout de la proposition financière considérée.</w:t>
            </w:r>
          </w:p>
          <w:p w14:paraId="67A8E6F4" w14:textId="77777777" w:rsidR="00E56FD9" w:rsidRPr="00987666" w:rsidRDefault="00E56FD9" w:rsidP="00987666">
            <w:pPr>
              <w:widowControl w:val="0"/>
              <w:suppressAutoHyphens/>
              <w:autoSpaceDE w:val="0"/>
              <w:jc w:val="both"/>
              <w:rPr>
                <w:rFonts w:ascii="Segaon Soft Medium" w:hAnsi="Segaon Soft Medium" w:cs="Consolas"/>
                <w:bCs/>
                <w:sz w:val="10"/>
                <w:szCs w:val="22"/>
              </w:rPr>
            </w:pPr>
          </w:p>
          <w:p w14:paraId="6B28EFD6" w14:textId="479985A5" w:rsidR="00E56FD9" w:rsidRPr="00E56FD9" w:rsidRDefault="00E56FD9" w:rsidP="00987666">
            <w:pPr>
              <w:widowControl w:val="0"/>
              <w:suppressAutoHyphens/>
              <w:autoSpaceDE w:val="0"/>
              <w:jc w:val="both"/>
              <w:rPr>
                <w:rFonts w:ascii="Segaon Soft Medium" w:hAnsi="Segaon Soft Medium" w:cs="Consolas"/>
                <w:bCs/>
                <w:sz w:val="22"/>
                <w:szCs w:val="22"/>
              </w:rPr>
            </w:pPr>
            <w:r w:rsidRPr="00E56FD9">
              <w:rPr>
                <w:rFonts w:ascii="Segaon Soft Medium" w:hAnsi="Segaon Soft Medium" w:cs="Consolas"/>
                <w:bCs/>
                <w:sz w:val="22"/>
                <w:szCs w:val="22"/>
              </w:rPr>
              <w:t>La Note Globale (NG) d’une proposition sera obtenue par pondération de la Note Technique (NT) et de la Note Financière (NF) selon la formule suivante :</w:t>
            </w:r>
          </w:p>
          <w:p w14:paraId="061682F0" w14:textId="3E83A301" w:rsidR="00706E14" w:rsidRPr="00987666" w:rsidRDefault="00E56FD9" w:rsidP="00987666">
            <w:pPr>
              <w:widowControl w:val="0"/>
              <w:suppressAutoHyphens/>
              <w:autoSpaceDE w:val="0"/>
              <w:jc w:val="both"/>
              <w:rPr>
                <w:rFonts w:ascii="Segaon Soft Medium" w:hAnsi="Segaon Soft Medium" w:cs="Consolas"/>
                <w:b/>
                <w:bCs/>
                <w:sz w:val="22"/>
                <w:szCs w:val="22"/>
              </w:rPr>
            </w:pPr>
            <w:r w:rsidRPr="00E56FD9">
              <w:rPr>
                <w:rFonts w:ascii="Segaon Soft Medium" w:hAnsi="Segaon Soft Medium" w:cs="Consolas"/>
                <w:bCs/>
                <w:sz w:val="22"/>
                <w:szCs w:val="22"/>
              </w:rPr>
              <w:tab/>
            </w:r>
            <w:r w:rsidRPr="00E56FD9">
              <w:rPr>
                <w:rFonts w:ascii="Segaon Soft Medium" w:hAnsi="Segaon Soft Medium" w:cs="Consolas"/>
                <w:b/>
                <w:bCs/>
                <w:sz w:val="22"/>
                <w:szCs w:val="22"/>
              </w:rPr>
              <w:t>NG= (NTx80%) + (NFx20%)</w:t>
            </w:r>
          </w:p>
        </w:tc>
        <w:tc>
          <w:tcPr>
            <w:tcW w:w="236" w:type="dxa"/>
          </w:tcPr>
          <w:p w14:paraId="28A9E4F7" w14:textId="77777777" w:rsidR="00706E14" w:rsidRPr="002E7EA2" w:rsidRDefault="00706E14" w:rsidP="00547A95">
            <w:pPr>
              <w:spacing w:before="240"/>
              <w:jc w:val="center"/>
              <w:rPr>
                <w:rFonts w:ascii="Segaon Soft Medium" w:hAnsi="Segaon Soft Medium" w:cs="Tahoma"/>
                <w:b/>
                <w:sz w:val="22"/>
                <w:szCs w:val="22"/>
              </w:rPr>
            </w:pPr>
          </w:p>
        </w:tc>
        <w:tc>
          <w:tcPr>
            <w:tcW w:w="5146" w:type="dxa"/>
          </w:tcPr>
          <w:p w14:paraId="18C19EEA" w14:textId="79970B8A" w:rsidR="00706E14" w:rsidRPr="002E7EA2" w:rsidRDefault="001F2F81" w:rsidP="00547A95">
            <w:pPr>
              <w:widowControl w:val="0"/>
              <w:tabs>
                <w:tab w:val="left" w:pos="130"/>
                <w:tab w:val="left" w:pos="272"/>
              </w:tabs>
              <w:autoSpaceDE w:val="0"/>
              <w:jc w:val="both"/>
              <w:rPr>
                <w:rFonts w:ascii="Segaon Soft Medium" w:hAnsi="Segaon Soft Medium" w:cs="Consolas"/>
                <w:b/>
                <w:sz w:val="22"/>
                <w:szCs w:val="22"/>
                <w:lang w:val="en-GB"/>
              </w:rPr>
            </w:pPr>
            <w:r>
              <w:rPr>
                <w:rFonts w:ascii="Segaon Soft Medium" w:hAnsi="Segaon Soft Medium" w:cs="Consolas"/>
                <w:b/>
                <w:bCs/>
                <w:sz w:val="22"/>
                <w:szCs w:val="22"/>
                <w:lang w:val="en-GB"/>
              </w:rPr>
              <w:t>14</w:t>
            </w:r>
            <w:r w:rsidR="00704F9C" w:rsidRPr="002E7EA2">
              <w:rPr>
                <w:rFonts w:ascii="Segaon Soft Medium" w:hAnsi="Segaon Soft Medium" w:cs="Consolas"/>
                <w:b/>
                <w:bCs/>
                <w:sz w:val="22"/>
                <w:szCs w:val="22"/>
                <w:lang w:val="en-GB"/>
              </w:rPr>
              <w:t>.</w:t>
            </w:r>
            <w:r w:rsidR="0084098A" w:rsidRPr="002E7EA2">
              <w:rPr>
                <w:rFonts w:ascii="Segaon Soft Medium" w:hAnsi="Segaon Soft Medium" w:cs="Consolas"/>
                <w:b/>
                <w:bCs/>
                <w:sz w:val="22"/>
                <w:szCs w:val="22"/>
                <w:lang w:val="en-GB"/>
              </w:rPr>
              <w:t>3</w:t>
            </w:r>
            <w:r w:rsidR="00704F9C" w:rsidRPr="002E7EA2">
              <w:rPr>
                <w:rFonts w:ascii="Segaon Soft Medium" w:hAnsi="Segaon Soft Medium" w:cs="Consolas"/>
                <w:b/>
                <w:bCs/>
                <w:sz w:val="22"/>
                <w:szCs w:val="22"/>
                <w:lang w:val="en-GB"/>
              </w:rPr>
              <w:t xml:space="preserve"> </w:t>
            </w:r>
            <w:r w:rsidR="00706E14" w:rsidRPr="002E7EA2">
              <w:rPr>
                <w:rFonts w:ascii="Segaon Soft Medium" w:hAnsi="Segaon Soft Medium" w:cs="Consolas"/>
                <w:b/>
                <w:bCs/>
                <w:sz w:val="22"/>
                <w:szCs w:val="22"/>
                <w:lang w:val="en-GB"/>
              </w:rPr>
              <w:t>Selection method of consultant</w:t>
            </w:r>
          </w:p>
          <w:p w14:paraId="484070D2" w14:textId="07FF5922" w:rsidR="005B27D7" w:rsidRDefault="005B27D7" w:rsidP="005B27D7">
            <w:pPr>
              <w:widowControl w:val="0"/>
              <w:autoSpaceDE w:val="0"/>
              <w:jc w:val="both"/>
              <w:rPr>
                <w:rFonts w:ascii="Segaon Soft Medium" w:hAnsi="Segaon Soft Medium" w:cs="Consolas"/>
                <w:sz w:val="22"/>
                <w:szCs w:val="22"/>
                <w:lang w:val="en-US"/>
              </w:rPr>
            </w:pPr>
            <w:r w:rsidRPr="002E7EA2">
              <w:rPr>
                <w:rFonts w:ascii="Segaon Soft Medium" w:hAnsi="Segaon Soft Medium" w:cs="Consolas"/>
                <w:sz w:val="22"/>
                <w:szCs w:val="22"/>
                <w:lang w:val="en-US"/>
              </w:rPr>
              <w:t xml:space="preserve">If the financial proposals are complete and free of calculation errors, the lowest financial proposal will receive a financial score (NF) of </w:t>
            </w:r>
            <w:r w:rsidR="00E20578">
              <w:rPr>
                <w:rFonts w:ascii="Segaon Soft Medium" w:hAnsi="Segaon Soft Medium" w:cs="Consolas"/>
                <w:sz w:val="22"/>
                <w:szCs w:val="22"/>
                <w:lang w:val="en-US"/>
              </w:rPr>
              <w:t>5</w:t>
            </w:r>
            <w:r w:rsidRPr="002E7EA2">
              <w:rPr>
                <w:rFonts w:ascii="Segaon Soft Medium" w:hAnsi="Segaon Soft Medium" w:cs="Consolas"/>
                <w:sz w:val="22"/>
                <w:szCs w:val="22"/>
                <w:lang w:val="en-US"/>
              </w:rPr>
              <w:t>0 points.</w:t>
            </w:r>
          </w:p>
          <w:p w14:paraId="6A0B2206" w14:textId="77777777" w:rsidR="00987666" w:rsidRPr="00987666" w:rsidRDefault="00987666" w:rsidP="005B27D7">
            <w:pPr>
              <w:widowControl w:val="0"/>
              <w:autoSpaceDE w:val="0"/>
              <w:jc w:val="both"/>
              <w:rPr>
                <w:rFonts w:ascii="Segaon Soft Medium" w:hAnsi="Segaon Soft Medium" w:cs="Consolas"/>
                <w:sz w:val="8"/>
                <w:szCs w:val="22"/>
                <w:lang w:val="en-US"/>
              </w:rPr>
            </w:pPr>
          </w:p>
          <w:p w14:paraId="5972C3BB" w14:textId="178368FD" w:rsidR="001D4CF1" w:rsidRPr="002E7EA2" w:rsidRDefault="005B27D7" w:rsidP="00547A95">
            <w:pPr>
              <w:widowControl w:val="0"/>
              <w:autoSpaceDE w:val="0"/>
              <w:jc w:val="both"/>
              <w:rPr>
                <w:rFonts w:ascii="Segaon Soft Medium" w:hAnsi="Segaon Soft Medium" w:cs="Consolas"/>
                <w:sz w:val="22"/>
                <w:szCs w:val="22"/>
                <w:lang w:val="en-US"/>
              </w:rPr>
            </w:pPr>
            <w:r w:rsidRPr="002E7EA2">
              <w:rPr>
                <w:rFonts w:ascii="Segaon Soft Medium" w:hAnsi="Segaon Soft Medium" w:cs="Consolas"/>
                <w:sz w:val="22"/>
                <w:szCs w:val="22"/>
                <w:lang w:val="en-US"/>
              </w:rPr>
              <w:t xml:space="preserve">The following formula will be used to calculate the other financial </w:t>
            </w:r>
            <w:r w:rsidR="00540AA6" w:rsidRPr="002E7EA2">
              <w:rPr>
                <w:rFonts w:ascii="Segaon Soft Medium" w:hAnsi="Segaon Soft Medium" w:cs="Consolas"/>
                <w:sz w:val="22"/>
                <w:szCs w:val="22"/>
                <w:lang w:val="en-US"/>
              </w:rPr>
              <w:t>scores</w:t>
            </w:r>
            <w:r w:rsidR="00540AA6" w:rsidRPr="002E7EA2" w:rsidDel="005B27D7">
              <w:rPr>
                <w:rFonts w:ascii="Segaon Soft Medium" w:hAnsi="Segaon Soft Medium" w:cs="Consolas"/>
                <w:sz w:val="22"/>
                <w:szCs w:val="22"/>
                <w:lang w:val="en-US"/>
              </w:rPr>
              <w:t>:</w:t>
            </w:r>
            <w:r w:rsidR="00706E14" w:rsidRPr="002E7EA2">
              <w:rPr>
                <w:rFonts w:ascii="Segaon Soft Medium" w:hAnsi="Segaon Soft Medium" w:cs="Consolas"/>
                <w:sz w:val="22"/>
                <w:szCs w:val="22"/>
                <w:lang w:val="en-US"/>
              </w:rPr>
              <w:t xml:space="preserve"> </w:t>
            </w:r>
          </w:p>
          <w:p w14:paraId="22CBC0F7" w14:textId="31C3430D" w:rsidR="00A1534C" w:rsidRPr="002E7EA2" w:rsidRDefault="00A1534C" w:rsidP="00547A95">
            <w:pPr>
              <w:widowControl w:val="0"/>
              <w:autoSpaceDE w:val="0"/>
              <w:jc w:val="both"/>
              <w:rPr>
                <w:rFonts w:ascii="Segaon Soft Medium" w:hAnsi="Segaon Soft Medium" w:cs="Consolas"/>
                <w:b/>
                <w:sz w:val="22"/>
                <w:szCs w:val="22"/>
                <w:lang w:val="en-US"/>
              </w:rPr>
            </w:pPr>
            <w:r w:rsidRPr="002E7EA2">
              <w:rPr>
                <w:rFonts w:ascii="Segaon Soft Medium" w:hAnsi="Segaon Soft Medium" w:cs="Consolas"/>
                <w:b/>
                <w:sz w:val="22"/>
                <w:szCs w:val="22"/>
                <w:lang w:val="en"/>
              </w:rPr>
              <w:t xml:space="preserve">NF = </w:t>
            </w:r>
            <w:r w:rsidR="00E56FD9" w:rsidRPr="00E56FD9">
              <w:rPr>
                <w:rFonts w:ascii="Segaon Soft Medium" w:hAnsi="Segaon Soft Medium" w:cs="Consolas"/>
                <w:b/>
                <w:sz w:val="22"/>
                <w:szCs w:val="22"/>
                <w:lang w:val="en"/>
              </w:rPr>
              <w:t>100</w:t>
            </w:r>
            <w:r w:rsidR="003C0583" w:rsidRPr="002E7EA2">
              <w:rPr>
                <w:rFonts w:ascii="Segaon Soft Medium" w:hAnsi="Segaon Soft Medium" w:cs="Consolas"/>
                <w:b/>
                <w:sz w:val="22"/>
                <w:szCs w:val="22"/>
                <w:lang w:val="en"/>
              </w:rPr>
              <w:t xml:space="preserve"> </w:t>
            </w:r>
            <w:r w:rsidRPr="002E7EA2">
              <w:rPr>
                <w:rFonts w:ascii="Segaon Soft Medium" w:hAnsi="Segaon Soft Medium" w:cs="Consolas"/>
                <w:b/>
                <w:sz w:val="22"/>
                <w:szCs w:val="22"/>
                <w:lang w:val="en"/>
              </w:rPr>
              <w:t>x Cost of the lowest financial proposal / Cost of the financial proposal considered.</w:t>
            </w:r>
          </w:p>
          <w:p w14:paraId="7DB68A03" w14:textId="77777777" w:rsidR="00A1534C" w:rsidRPr="00987666" w:rsidRDefault="00A1534C" w:rsidP="00547A95">
            <w:pPr>
              <w:widowControl w:val="0"/>
              <w:autoSpaceDE w:val="0"/>
              <w:jc w:val="both"/>
              <w:rPr>
                <w:rFonts w:ascii="Segaon Soft Medium" w:hAnsi="Segaon Soft Medium" w:cs="Consolas"/>
                <w:sz w:val="12"/>
                <w:szCs w:val="22"/>
                <w:lang w:val="en-US"/>
              </w:rPr>
            </w:pPr>
          </w:p>
          <w:p w14:paraId="5ED97D77" w14:textId="77777777" w:rsidR="00706E14" w:rsidRPr="002E7EA2" w:rsidRDefault="004450BF" w:rsidP="00547A95">
            <w:pPr>
              <w:widowControl w:val="0"/>
              <w:autoSpaceDE w:val="0"/>
              <w:jc w:val="both"/>
              <w:rPr>
                <w:rFonts w:ascii="Segaon Soft Medium" w:hAnsi="Segaon Soft Medium" w:cs="Consolas"/>
                <w:sz w:val="22"/>
                <w:szCs w:val="22"/>
                <w:lang w:val="en-US"/>
              </w:rPr>
            </w:pPr>
            <w:r w:rsidRPr="002E7EA2">
              <w:rPr>
                <w:rFonts w:ascii="Segaon Soft Medium" w:hAnsi="Segaon Soft Medium" w:cs="Consolas"/>
                <w:sz w:val="22"/>
                <w:szCs w:val="22"/>
                <w:lang w:val="en-US"/>
              </w:rPr>
              <w:t>The global note will be obtained by using the following formula:</w:t>
            </w:r>
          </w:p>
          <w:p w14:paraId="58AF191E" w14:textId="13509BCB" w:rsidR="00E47280" w:rsidRPr="002E7EA2" w:rsidRDefault="004450BF" w:rsidP="00547A95">
            <w:pPr>
              <w:widowControl w:val="0"/>
              <w:suppressAutoHyphens/>
              <w:autoSpaceDE w:val="0"/>
              <w:jc w:val="both"/>
              <w:rPr>
                <w:rFonts w:ascii="Segaon Soft Medium" w:hAnsi="Segaon Soft Medium" w:cs="Consolas"/>
                <w:b/>
                <w:sz w:val="22"/>
                <w:szCs w:val="22"/>
                <w:lang w:val="en-US"/>
              </w:rPr>
            </w:pPr>
            <w:r w:rsidRPr="002E7EA2">
              <w:rPr>
                <w:rFonts w:ascii="Segaon Soft Medium" w:hAnsi="Segaon Soft Medium" w:cs="Consolas"/>
                <w:b/>
                <w:sz w:val="22"/>
                <w:szCs w:val="22"/>
                <w:lang w:val="en-US"/>
              </w:rPr>
              <w:t xml:space="preserve">NF </w:t>
            </w:r>
            <w:r w:rsidR="00EB24B3" w:rsidRPr="002E7EA2">
              <w:rPr>
                <w:rFonts w:ascii="Segaon Soft Medium" w:hAnsi="Segaon Soft Medium" w:cs="Consolas"/>
                <w:b/>
                <w:sz w:val="22"/>
                <w:szCs w:val="22"/>
                <w:lang w:val="en-US"/>
              </w:rPr>
              <w:t>= 0,8XSF + 0,2</w:t>
            </w:r>
            <w:r w:rsidR="00C62603" w:rsidRPr="002E7EA2">
              <w:rPr>
                <w:rFonts w:ascii="Segaon Soft Medium" w:hAnsi="Segaon Soft Medium" w:cs="Consolas"/>
                <w:b/>
                <w:sz w:val="22"/>
                <w:szCs w:val="22"/>
                <w:lang w:val="en-US"/>
              </w:rPr>
              <w:t>XST;</w:t>
            </w:r>
            <w:r w:rsidR="00EB24B3" w:rsidRPr="002E7EA2">
              <w:rPr>
                <w:rFonts w:ascii="Segaon Soft Medium" w:hAnsi="Segaon Soft Medium" w:cs="Consolas"/>
                <w:b/>
                <w:sz w:val="22"/>
                <w:szCs w:val="22"/>
                <w:lang w:val="en-US"/>
              </w:rPr>
              <w:t xml:space="preserve"> </w:t>
            </w:r>
          </w:p>
          <w:p w14:paraId="135B877B" w14:textId="46166AD1" w:rsidR="00706E14" w:rsidRPr="00C650E6" w:rsidRDefault="004450BF" w:rsidP="00C650E6">
            <w:pPr>
              <w:widowControl w:val="0"/>
              <w:suppressAutoHyphens/>
              <w:autoSpaceDE w:val="0"/>
              <w:jc w:val="both"/>
              <w:rPr>
                <w:rFonts w:ascii="Segaon Soft Medium" w:hAnsi="Segaon Soft Medium" w:cs="Consolas"/>
                <w:b/>
                <w:bCs/>
                <w:sz w:val="22"/>
                <w:szCs w:val="22"/>
                <w:lang w:val="en-US"/>
              </w:rPr>
            </w:pPr>
            <w:r w:rsidRPr="002E7EA2">
              <w:rPr>
                <w:rFonts w:ascii="Segaon Soft Medium" w:hAnsi="Segaon Soft Medium" w:cs="Consolas"/>
                <w:sz w:val="22"/>
                <w:szCs w:val="22"/>
                <w:lang w:val="en-US"/>
              </w:rPr>
              <w:t>With NF= financial result; St= technical score; Sf= financial score.</w:t>
            </w:r>
          </w:p>
        </w:tc>
      </w:tr>
      <w:tr w:rsidR="00706E14" w:rsidRPr="00E57DAD" w14:paraId="61544DC3" w14:textId="77777777" w:rsidTr="00B91EC0">
        <w:tc>
          <w:tcPr>
            <w:tcW w:w="5245" w:type="dxa"/>
          </w:tcPr>
          <w:p w14:paraId="1201FA90" w14:textId="4EDFA9FA" w:rsidR="00706E14" w:rsidRPr="002E7EA2" w:rsidRDefault="001F2F81" w:rsidP="00547A95">
            <w:pPr>
              <w:widowControl w:val="0"/>
              <w:suppressAutoHyphens/>
              <w:autoSpaceDE w:val="0"/>
              <w:jc w:val="both"/>
              <w:rPr>
                <w:rFonts w:ascii="Segaon Soft Medium" w:hAnsi="Segaon Soft Medium" w:cs="Consolas"/>
                <w:b/>
                <w:sz w:val="22"/>
                <w:szCs w:val="22"/>
                <w:lang w:val="fr-CM"/>
              </w:rPr>
            </w:pPr>
            <w:r>
              <w:rPr>
                <w:rFonts w:ascii="Segaon Soft Medium" w:hAnsi="Segaon Soft Medium" w:cs="Consolas"/>
                <w:b/>
                <w:sz w:val="22"/>
                <w:szCs w:val="22"/>
                <w:lang w:val="fr-CM"/>
              </w:rPr>
              <w:lastRenderedPageBreak/>
              <w:t>15</w:t>
            </w:r>
            <w:r w:rsidR="00706E14" w:rsidRPr="002E7EA2">
              <w:rPr>
                <w:rFonts w:ascii="Segaon Soft Medium" w:hAnsi="Segaon Soft Medium" w:cs="Consolas"/>
                <w:b/>
                <w:sz w:val="22"/>
                <w:szCs w:val="22"/>
                <w:lang w:val="fr-CM"/>
              </w:rPr>
              <w:t>. Attribution</w:t>
            </w:r>
          </w:p>
          <w:p w14:paraId="70F61E5B" w14:textId="77777777" w:rsidR="00706E14" w:rsidRPr="002E7EA2" w:rsidRDefault="00706E14" w:rsidP="00547A95">
            <w:pPr>
              <w:widowControl w:val="0"/>
              <w:suppressAutoHyphens/>
              <w:autoSpaceDE w:val="0"/>
              <w:jc w:val="both"/>
              <w:rPr>
                <w:rFonts w:ascii="Segaon Soft Medium" w:hAnsi="Segaon Soft Medium" w:cs="Consolas"/>
                <w:sz w:val="22"/>
                <w:szCs w:val="22"/>
                <w:lang w:val="fr-CM"/>
              </w:rPr>
            </w:pPr>
            <w:r w:rsidRPr="002E7EA2">
              <w:rPr>
                <w:rFonts w:ascii="Segaon Soft Medium" w:hAnsi="Segaon Soft Medium" w:cs="Consolas"/>
                <w:sz w:val="22"/>
                <w:szCs w:val="22"/>
                <w:lang w:val="fr-CM"/>
              </w:rPr>
              <w:t>L’attribution du marché se fera au soumissionnaire présentant l’offre évaluée la mieux-disante sur la base de la formule ci-dessus.</w:t>
            </w:r>
          </w:p>
          <w:p w14:paraId="2CF7842B" w14:textId="77777777" w:rsidR="00706E14" w:rsidRPr="002E7EA2" w:rsidRDefault="00706E14" w:rsidP="00547A95">
            <w:pPr>
              <w:autoSpaceDE w:val="0"/>
              <w:autoSpaceDN w:val="0"/>
              <w:adjustRightInd w:val="0"/>
              <w:rPr>
                <w:rFonts w:ascii="Segaon Soft Medium" w:hAnsi="Segaon Soft Medium" w:cs="Tahoma"/>
                <w:b/>
                <w:bCs/>
                <w:sz w:val="22"/>
                <w:szCs w:val="22"/>
                <w:lang w:val="fr-CM"/>
              </w:rPr>
            </w:pPr>
          </w:p>
        </w:tc>
        <w:tc>
          <w:tcPr>
            <w:tcW w:w="236" w:type="dxa"/>
          </w:tcPr>
          <w:p w14:paraId="2E9629E2" w14:textId="77777777" w:rsidR="00706E14" w:rsidRPr="002E7EA2" w:rsidRDefault="00706E14" w:rsidP="00547A95">
            <w:pPr>
              <w:spacing w:before="240"/>
              <w:jc w:val="center"/>
              <w:rPr>
                <w:rFonts w:ascii="Segaon Soft Medium" w:hAnsi="Segaon Soft Medium" w:cs="Tahoma"/>
                <w:b/>
                <w:sz w:val="22"/>
                <w:szCs w:val="22"/>
              </w:rPr>
            </w:pPr>
          </w:p>
        </w:tc>
        <w:tc>
          <w:tcPr>
            <w:tcW w:w="5146" w:type="dxa"/>
          </w:tcPr>
          <w:p w14:paraId="51D188C9" w14:textId="5682D91E" w:rsidR="00706E14" w:rsidRPr="002E7EA2" w:rsidRDefault="001F2F81" w:rsidP="00547A95">
            <w:pPr>
              <w:widowControl w:val="0"/>
              <w:autoSpaceDE w:val="0"/>
              <w:jc w:val="both"/>
              <w:rPr>
                <w:rFonts w:ascii="Segaon Soft Medium" w:hAnsi="Segaon Soft Medium" w:cs="Consolas"/>
                <w:b/>
                <w:sz w:val="22"/>
                <w:szCs w:val="22"/>
                <w:lang w:val="en-GB"/>
              </w:rPr>
            </w:pPr>
            <w:r>
              <w:rPr>
                <w:rFonts w:ascii="Segaon Soft Medium" w:hAnsi="Segaon Soft Medium" w:cs="Consolas"/>
                <w:b/>
                <w:sz w:val="22"/>
                <w:szCs w:val="22"/>
                <w:lang w:val="en-GB"/>
              </w:rPr>
              <w:t>15</w:t>
            </w:r>
            <w:r w:rsidR="00A76CD0" w:rsidRPr="002E7EA2">
              <w:rPr>
                <w:rFonts w:ascii="Segaon Soft Medium" w:hAnsi="Segaon Soft Medium" w:cs="Consolas"/>
                <w:b/>
                <w:sz w:val="22"/>
                <w:szCs w:val="22"/>
                <w:lang w:val="en-GB"/>
              </w:rPr>
              <w:t xml:space="preserve">. </w:t>
            </w:r>
            <w:r w:rsidR="00706E14" w:rsidRPr="002E7EA2">
              <w:rPr>
                <w:rFonts w:ascii="Segaon Soft Medium" w:hAnsi="Segaon Soft Medium" w:cs="Consolas"/>
                <w:b/>
                <w:sz w:val="22"/>
                <w:szCs w:val="22"/>
                <w:lang w:val="en-GB"/>
              </w:rPr>
              <w:t>Award</w:t>
            </w:r>
          </w:p>
          <w:p w14:paraId="6E795E02" w14:textId="62AE017B" w:rsidR="00706E14" w:rsidRPr="002E7EA2" w:rsidRDefault="005B27D7" w:rsidP="00547A95">
            <w:pPr>
              <w:widowControl w:val="0"/>
              <w:autoSpaceDE w:val="0"/>
              <w:jc w:val="both"/>
              <w:rPr>
                <w:rFonts w:ascii="Segaon Soft Medium" w:eastAsia="Calibri" w:hAnsi="Segaon Soft Medium" w:cs="Consolas"/>
                <w:sz w:val="22"/>
                <w:szCs w:val="22"/>
                <w:lang w:val="en-US" w:eastAsia="en-US"/>
              </w:rPr>
            </w:pPr>
            <w:r w:rsidRPr="002E7EA2">
              <w:rPr>
                <w:rFonts w:ascii="Segaon Soft Medium" w:eastAsia="Calibri" w:hAnsi="Segaon Soft Medium" w:cs="Consolas"/>
                <w:sz w:val="22"/>
                <w:szCs w:val="22"/>
                <w:lang w:val="en-US" w:eastAsia="en-US"/>
              </w:rPr>
              <w:t xml:space="preserve">The contract will be awarded to the tenderer submitting the best evaluated tender on the basis of the above </w:t>
            </w:r>
            <w:r w:rsidR="00540AA6" w:rsidRPr="002E7EA2">
              <w:rPr>
                <w:rFonts w:ascii="Segaon Soft Medium" w:eastAsia="Calibri" w:hAnsi="Segaon Soft Medium" w:cs="Consolas"/>
                <w:sz w:val="22"/>
                <w:szCs w:val="22"/>
                <w:lang w:val="en-US" w:eastAsia="en-US"/>
              </w:rPr>
              <w:t>formula</w:t>
            </w:r>
            <w:r w:rsidR="00540AA6" w:rsidRPr="002E7EA2" w:rsidDel="005B27D7">
              <w:rPr>
                <w:rFonts w:ascii="Segaon Soft Medium" w:eastAsia="Calibri" w:hAnsi="Segaon Soft Medium" w:cs="Consolas"/>
                <w:sz w:val="22"/>
                <w:szCs w:val="22"/>
                <w:lang w:val="en-US" w:eastAsia="en-US"/>
              </w:rPr>
              <w:t>.</w:t>
            </w:r>
          </w:p>
          <w:p w14:paraId="41186E82" w14:textId="77777777" w:rsidR="00706E14" w:rsidRPr="002E7EA2" w:rsidRDefault="00706E14" w:rsidP="00547A95">
            <w:pPr>
              <w:rPr>
                <w:rFonts w:ascii="Segaon Soft Medium" w:hAnsi="Segaon Soft Medium" w:cs="Tahoma"/>
                <w:b/>
                <w:sz w:val="22"/>
                <w:szCs w:val="22"/>
                <w:lang w:val="en-US"/>
              </w:rPr>
            </w:pPr>
          </w:p>
        </w:tc>
      </w:tr>
      <w:tr w:rsidR="00F333B0" w:rsidRPr="00E57DAD" w14:paraId="0F0A4FA3" w14:textId="77777777" w:rsidTr="00B91EC0">
        <w:tc>
          <w:tcPr>
            <w:tcW w:w="5245" w:type="dxa"/>
          </w:tcPr>
          <w:p w14:paraId="7A381830" w14:textId="4EF52F07" w:rsidR="00F333B0" w:rsidRPr="002E7EA2" w:rsidRDefault="00A76CD0" w:rsidP="00547A95">
            <w:pPr>
              <w:jc w:val="both"/>
              <w:rPr>
                <w:rFonts w:ascii="Segaon Soft Medium" w:hAnsi="Segaon Soft Medium" w:cs="Consolas"/>
                <w:b/>
                <w:sz w:val="22"/>
                <w:szCs w:val="22"/>
              </w:rPr>
            </w:pPr>
            <w:r w:rsidRPr="002E7EA2">
              <w:rPr>
                <w:rFonts w:ascii="Segaon Soft Medium" w:hAnsi="Segaon Soft Medium" w:cs="Consolas"/>
                <w:b/>
                <w:sz w:val="22"/>
                <w:szCs w:val="22"/>
              </w:rPr>
              <w:t>1</w:t>
            </w:r>
            <w:r w:rsidR="001F2F81">
              <w:rPr>
                <w:rFonts w:ascii="Segaon Soft Medium" w:hAnsi="Segaon Soft Medium" w:cs="Consolas"/>
                <w:b/>
                <w:sz w:val="22"/>
                <w:szCs w:val="22"/>
              </w:rPr>
              <w:t>6</w:t>
            </w:r>
            <w:r w:rsidRPr="002E7EA2">
              <w:rPr>
                <w:rFonts w:ascii="Segaon Soft Medium" w:hAnsi="Segaon Soft Medium" w:cs="Consolas"/>
                <w:b/>
                <w:sz w:val="22"/>
                <w:szCs w:val="22"/>
              </w:rPr>
              <w:t xml:space="preserve">. </w:t>
            </w:r>
            <w:r w:rsidR="00F333B0" w:rsidRPr="002E7EA2">
              <w:rPr>
                <w:rFonts w:ascii="Segaon Soft Medium" w:hAnsi="Segaon Soft Medium" w:cs="Consolas"/>
                <w:b/>
                <w:sz w:val="22"/>
                <w:szCs w:val="22"/>
              </w:rPr>
              <w:t>Durée de validité des Offres</w:t>
            </w:r>
          </w:p>
          <w:p w14:paraId="5504EE49" w14:textId="48CA667B" w:rsidR="00F333B0" w:rsidRPr="002E7EA2" w:rsidRDefault="00F333B0" w:rsidP="00547A95">
            <w:pPr>
              <w:jc w:val="both"/>
              <w:rPr>
                <w:rFonts w:ascii="Segaon Soft Medium" w:hAnsi="Segaon Soft Medium" w:cs="Consolas"/>
                <w:sz w:val="22"/>
                <w:szCs w:val="22"/>
              </w:rPr>
            </w:pPr>
            <w:r w:rsidRPr="002E7EA2">
              <w:rPr>
                <w:rFonts w:ascii="Segaon Soft Medium" w:hAnsi="Segaon Soft Medium" w:cs="Consolas"/>
                <w:sz w:val="22"/>
                <w:szCs w:val="22"/>
              </w:rPr>
              <w:t xml:space="preserve">Les soumissionnaires restent engagés par leurs Offres pendant </w:t>
            </w:r>
            <w:r w:rsidR="001B6FEB">
              <w:rPr>
                <w:rFonts w:ascii="Segaon Soft Medium" w:hAnsi="Segaon Soft Medium" w:cs="Consolas"/>
                <w:b/>
                <w:sz w:val="22"/>
                <w:szCs w:val="22"/>
              </w:rPr>
              <w:t>quatre-vingt-dix</w:t>
            </w:r>
            <w:r w:rsidR="00110F03" w:rsidRPr="002E7EA2">
              <w:rPr>
                <w:rFonts w:ascii="Segaon Soft Medium" w:hAnsi="Segaon Soft Medium" w:cs="Consolas"/>
                <w:b/>
                <w:sz w:val="22"/>
                <w:szCs w:val="22"/>
              </w:rPr>
              <w:t xml:space="preserve"> </w:t>
            </w:r>
            <w:r w:rsidR="00562B08" w:rsidRPr="002E7EA2">
              <w:rPr>
                <w:rFonts w:ascii="Segaon Soft Medium" w:hAnsi="Segaon Soft Medium" w:cs="Consolas"/>
                <w:b/>
                <w:sz w:val="22"/>
                <w:szCs w:val="22"/>
              </w:rPr>
              <w:t>(</w:t>
            </w:r>
            <w:r w:rsidR="001B6FEB">
              <w:rPr>
                <w:rFonts w:ascii="Segaon Soft Medium" w:hAnsi="Segaon Soft Medium" w:cs="Consolas"/>
                <w:b/>
                <w:sz w:val="22"/>
                <w:szCs w:val="22"/>
              </w:rPr>
              <w:t>9</w:t>
            </w:r>
            <w:r w:rsidRPr="002E7EA2">
              <w:rPr>
                <w:rFonts w:ascii="Segaon Soft Medium" w:hAnsi="Segaon Soft Medium" w:cs="Consolas"/>
                <w:b/>
                <w:sz w:val="22"/>
                <w:szCs w:val="22"/>
              </w:rPr>
              <w:t>0) jours</w:t>
            </w:r>
            <w:r w:rsidRPr="002E7EA2">
              <w:rPr>
                <w:rFonts w:ascii="Segaon Soft Medium" w:hAnsi="Segaon Soft Medium" w:cs="Consolas"/>
                <w:sz w:val="22"/>
                <w:szCs w:val="22"/>
              </w:rPr>
              <w:t xml:space="preserve"> à compter de la date limite fixée pour la remise des offres.</w:t>
            </w:r>
          </w:p>
          <w:p w14:paraId="3936424F" w14:textId="77777777" w:rsidR="00F333B0" w:rsidRPr="002E7EA2" w:rsidRDefault="00F333B0" w:rsidP="00547A95">
            <w:pPr>
              <w:jc w:val="both"/>
              <w:rPr>
                <w:rFonts w:ascii="Segaon Soft Medium" w:hAnsi="Segaon Soft Medium" w:cs="Consolas"/>
                <w:b/>
                <w:sz w:val="22"/>
                <w:szCs w:val="22"/>
              </w:rPr>
            </w:pPr>
          </w:p>
        </w:tc>
        <w:tc>
          <w:tcPr>
            <w:tcW w:w="236" w:type="dxa"/>
          </w:tcPr>
          <w:p w14:paraId="719A97BB"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52BBC244" w14:textId="3675E32F" w:rsidR="00F333B0" w:rsidRPr="002E7EA2" w:rsidRDefault="00F333B0" w:rsidP="00547A95">
            <w:pPr>
              <w:jc w:val="both"/>
              <w:rPr>
                <w:rFonts w:ascii="Segaon Soft Medium" w:hAnsi="Segaon Soft Medium" w:cs="Tahoma"/>
                <w:b/>
                <w:sz w:val="22"/>
                <w:szCs w:val="22"/>
                <w:lang w:val="en-US"/>
              </w:rPr>
            </w:pPr>
            <w:r w:rsidRPr="002E7EA2">
              <w:rPr>
                <w:rFonts w:ascii="Segaon Soft Medium" w:hAnsi="Segaon Soft Medium" w:cs="Tahoma"/>
                <w:b/>
                <w:sz w:val="22"/>
                <w:szCs w:val="22"/>
                <w:lang w:val="en-US"/>
              </w:rPr>
              <w:t>1</w:t>
            </w:r>
            <w:r w:rsidR="001F2F81">
              <w:rPr>
                <w:rFonts w:ascii="Segaon Soft Medium" w:hAnsi="Segaon Soft Medium" w:cs="Tahoma"/>
                <w:b/>
                <w:sz w:val="22"/>
                <w:szCs w:val="22"/>
                <w:lang w:val="en-US"/>
              </w:rPr>
              <w:t>6</w:t>
            </w:r>
            <w:r w:rsidRPr="002E7EA2">
              <w:rPr>
                <w:rFonts w:ascii="Segaon Soft Medium" w:hAnsi="Segaon Soft Medium" w:cs="Tahoma"/>
                <w:b/>
                <w:sz w:val="22"/>
                <w:szCs w:val="22"/>
                <w:lang w:val="en-US"/>
              </w:rPr>
              <w:t>. Validity of bid</w:t>
            </w:r>
          </w:p>
          <w:p w14:paraId="081882BF" w14:textId="13202BC8" w:rsidR="00F333B0" w:rsidRPr="002E7EA2" w:rsidRDefault="00E239EC" w:rsidP="00547A95">
            <w:pPr>
              <w:widowControl w:val="0"/>
              <w:autoSpaceDE w:val="0"/>
              <w:autoSpaceDN w:val="0"/>
              <w:adjustRightInd w:val="0"/>
              <w:jc w:val="both"/>
              <w:rPr>
                <w:rFonts w:ascii="Segaon Soft Medium" w:hAnsi="Segaon Soft Medium" w:cs="Tahoma"/>
                <w:sz w:val="22"/>
                <w:szCs w:val="22"/>
                <w:lang w:val="en-GB"/>
              </w:rPr>
            </w:pPr>
            <w:r w:rsidRPr="002E7EA2">
              <w:rPr>
                <w:rFonts w:ascii="Segaon Soft Medium" w:hAnsi="Segaon Soft Medium" w:cs="Tahoma"/>
                <w:sz w:val="22"/>
                <w:szCs w:val="22"/>
                <w:lang w:val="en-GB"/>
              </w:rPr>
              <w:t>Their tenders bind bidders</w:t>
            </w:r>
            <w:r w:rsidR="00F333B0" w:rsidRPr="002E7EA2">
              <w:rPr>
                <w:rFonts w:ascii="Segaon Soft Medium" w:hAnsi="Segaon Soft Medium" w:cs="Tahoma"/>
                <w:sz w:val="22"/>
                <w:szCs w:val="22"/>
                <w:lang w:val="en-GB"/>
              </w:rPr>
              <w:t xml:space="preserve"> for a period </w:t>
            </w:r>
            <w:r w:rsidR="001B1D97" w:rsidRPr="002E7EA2">
              <w:rPr>
                <w:rFonts w:ascii="Segaon Soft Medium" w:hAnsi="Segaon Soft Medium" w:cs="Tahoma"/>
                <w:sz w:val="22"/>
                <w:szCs w:val="22"/>
                <w:lang w:val="en-GB"/>
              </w:rPr>
              <w:t>of one</w:t>
            </w:r>
            <w:r w:rsidR="00110F03" w:rsidRPr="002E7EA2">
              <w:rPr>
                <w:rFonts w:ascii="Segaon Soft Medium" w:hAnsi="Segaon Soft Medium" w:cs="Tahoma"/>
                <w:sz w:val="22"/>
                <w:szCs w:val="22"/>
                <w:lang w:val="en-GB"/>
              </w:rPr>
              <w:t xml:space="preserve"> hundred and twenty </w:t>
            </w:r>
            <w:r w:rsidR="001B1D97" w:rsidRPr="002E7EA2">
              <w:rPr>
                <w:rFonts w:ascii="Segaon Soft Medium" w:hAnsi="Segaon Soft Medium" w:cs="Tahoma"/>
                <w:sz w:val="22"/>
                <w:szCs w:val="22"/>
                <w:lang w:val="en-GB"/>
              </w:rPr>
              <w:t>(</w:t>
            </w:r>
            <w:r w:rsidR="001B6FEB">
              <w:rPr>
                <w:rFonts w:ascii="Segaon Soft Medium" w:hAnsi="Segaon Soft Medium" w:cs="Tahoma"/>
                <w:sz w:val="22"/>
                <w:szCs w:val="22"/>
                <w:lang w:val="en-GB"/>
              </w:rPr>
              <w:t>9</w:t>
            </w:r>
            <w:r w:rsidR="00110F03" w:rsidRPr="002E7EA2">
              <w:rPr>
                <w:rFonts w:ascii="Segaon Soft Medium" w:hAnsi="Segaon Soft Medium" w:cs="Tahoma"/>
                <w:sz w:val="22"/>
                <w:szCs w:val="22"/>
                <w:lang w:val="en-GB"/>
              </w:rPr>
              <w:t>0</w:t>
            </w:r>
            <w:r w:rsidR="00F333B0" w:rsidRPr="002E7EA2">
              <w:rPr>
                <w:rFonts w:ascii="Segaon Soft Medium" w:hAnsi="Segaon Soft Medium" w:cs="Tahoma"/>
                <w:sz w:val="22"/>
                <w:szCs w:val="22"/>
                <w:lang w:val="en-GB"/>
              </w:rPr>
              <w:t>) days from the deadline</w:t>
            </w:r>
            <w:r w:rsidR="00F333B0" w:rsidRPr="002E7EA2">
              <w:rPr>
                <w:rFonts w:ascii="Segaon Soft Medium" w:hAnsi="Segaon Soft Medium" w:cs="Tahoma"/>
                <w:iCs/>
                <w:sz w:val="22"/>
                <w:szCs w:val="22"/>
                <w:lang w:val="en-GB"/>
              </w:rPr>
              <w:t xml:space="preserve"> for submission of offers</w:t>
            </w:r>
            <w:r w:rsidR="00F333B0" w:rsidRPr="002E7EA2">
              <w:rPr>
                <w:rFonts w:ascii="Segaon Soft Medium" w:hAnsi="Segaon Soft Medium" w:cs="Tahoma"/>
                <w:sz w:val="22"/>
                <w:szCs w:val="22"/>
                <w:lang w:val="en-GB"/>
              </w:rPr>
              <w:t>.</w:t>
            </w:r>
          </w:p>
          <w:p w14:paraId="2F5C9D46" w14:textId="77777777" w:rsidR="00F333B0" w:rsidRPr="002E7EA2" w:rsidRDefault="00F333B0" w:rsidP="00547A95">
            <w:pPr>
              <w:rPr>
                <w:rFonts w:ascii="Segaon Soft Medium" w:hAnsi="Segaon Soft Medium" w:cs="Tahoma"/>
                <w:b/>
                <w:sz w:val="22"/>
                <w:szCs w:val="22"/>
                <w:lang w:val="en-US"/>
              </w:rPr>
            </w:pPr>
          </w:p>
        </w:tc>
      </w:tr>
      <w:tr w:rsidR="00F333B0" w:rsidRPr="00E57DAD" w14:paraId="48CBFACB" w14:textId="77777777" w:rsidTr="00B91EC0">
        <w:tc>
          <w:tcPr>
            <w:tcW w:w="5245" w:type="dxa"/>
          </w:tcPr>
          <w:p w14:paraId="199DE574" w14:textId="563702D9" w:rsidR="00F333B0" w:rsidRPr="002E7EA2" w:rsidRDefault="00A76CD0" w:rsidP="00547A95">
            <w:pPr>
              <w:jc w:val="both"/>
              <w:rPr>
                <w:rFonts w:ascii="Segaon Soft Medium" w:hAnsi="Segaon Soft Medium" w:cs="Consolas"/>
                <w:b/>
                <w:sz w:val="22"/>
                <w:szCs w:val="22"/>
              </w:rPr>
            </w:pPr>
            <w:r w:rsidRPr="002E7EA2">
              <w:rPr>
                <w:rFonts w:ascii="Segaon Soft Medium" w:hAnsi="Segaon Soft Medium" w:cs="Consolas"/>
                <w:b/>
                <w:sz w:val="22"/>
                <w:szCs w:val="22"/>
              </w:rPr>
              <w:t>1</w:t>
            </w:r>
            <w:r w:rsidR="001F2F81">
              <w:rPr>
                <w:rFonts w:ascii="Segaon Soft Medium" w:hAnsi="Segaon Soft Medium" w:cs="Consolas"/>
                <w:b/>
                <w:sz w:val="22"/>
                <w:szCs w:val="22"/>
              </w:rPr>
              <w:t>7</w:t>
            </w:r>
            <w:r w:rsidRPr="002E7EA2">
              <w:rPr>
                <w:rFonts w:ascii="Segaon Soft Medium" w:hAnsi="Segaon Soft Medium" w:cs="Consolas"/>
                <w:b/>
                <w:sz w:val="22"/>
                <w:szCs w:val="22"/>
              </w:rPr>
              <w:t xml:space="preserve">. </w:t>
            </w:r>
            <w:r w:rsidR="00F333B0" w:rsidRPr="002E7EA2">
              <w:rPr>
                <w:rFonts w:ascii="Segaon Soft Medium" w:hAnsi="Segaon Soft Medium" w:cs="Consolas"/>
                <w:b/>
                <w:sz w:val="22"/>
                <w:szCs w:val="22"/>
              </w:rPr>
              <w:t>Renseignements complémentaires</w:t>
            </w:r>
          </w:p>
          <w:p w14:paraId="4E546A01" w14:textId="77777777" w:rsidR="00623799" w:rsidRPr="00E57DAD" w:rsidRDefault="00623799" w:rsidP="00623799">
            <w:pPr>
              <w:autoSpaceDE w:val="0"/>
              <w:autoSpaceDN w:val="0"/>
              <w:adjustRightInd w:val="0"/>
              <w:jc w:val="both"/>
              <w:rPr>
                <w:rStyle w:val="Lienhypertexte"/>
                <w:rFonts w:ascii="Segaon Soft Medium" w:hAnsi="Segaon Soft Medium" w:cs="Consolas"/>
                <w:sz w:val="22"/>
                <w:szCs w:val="22"/>
              </w:rPr>
            </w:pPr>
            <w:r w:rsidRPr="002E7EA2">
              <w:rPr>
                <w:rFonts w:ascii="Segaon Soft Medium" w:hAnsi="Segaon Soft Medium" w:cs="Tahoma"/>
                <w:sz w:val="22"/>
                <w:szCs w:val="22"/>
              </w:rPr>
              <w:t>Toute demande de renseignements complémentaires, concernant le présent dossier d’Appel d’Offres, peut être reçue auprès de la Direction des Affaires Générales</w:t>
            </w:r>
            <w:r>
              <w:rPr>
                <w:rFonts w:ascii="Segaon Soft Medium" w:hAnsi="Segaon Soft Medium" w:cs="Tahoma"/>
                <w:sz w:val="22"/>
                <w:szCs w:val="22"/>
              </w:rPr>
              <w:t xml:space="preserve"> </w:t>
            </w:r>
            <w:r w:rsidRPr="002E7EA2">
              <w:rPr>
                <w:rFonts w:ascii="Segaon Soft Medium" w:hAnsi="Segaon Soft Medium" w:cs="Tahoma"/>
                <w:sz w:val="22"/>
                <w:szCs w:val="22"/>
              </w:rPr>
              <w:t>/</w:t>
            </w:r>
            <w:r>
              <w:rPr>
                <w:rFonts w:ascii="Segaon Soft Medium" w:hAnsi="Segaon Soft Medium" w:cs="Tahoma"/>
                <w:sz w:val="22"/>
                <w:szCs w:val="22"/>
              </w:rPr>
              <w:t xml:space="preserve"> Division des Marchés Publics</w:t>
            </w:r>
            <w:r w:rsidRPr="002E7EA2">
              <w:rPr>
                <w:rFonts w:ascii="Segaon Soft Medium" w:hAnsi="Segaon Soft Medium" w:cs="Tahoma"/>
                <w:sz w:val="22"/>
                <w:szCs w:val="22"/>
              </w:rPr>
              <w:t xml:space="preserve"> du PAD, </w:t>
            </w:r>
            <w:r w:rsidRPr="002E7EA2">
              <w:rPr>
                <w:rFonts w:ascii="Segaon Soft Medium" w:hAnsi="Segaon Soft Medium" w:cs="Consolas"/>
                <w:sz w:val="22"/>
                <w:szCs w:val="22"/>
              </w:rPr>
              <w:t>BP 4020 Douala, Tel: (237) 233 40 54 45; Fax  (237)  233-42-01-33,  E-mail </w:t>
            </w:r>
            <w:r w:rsidRPr="00623799">
              <w:rPr>
                <w:rStyle w:val="Lienhypertexte"/>
                <w:u w:val="none"/>
              </w:rPr>
              <w:t xml:space="preserve">: </w:t>
            </w:r>
            <w:hyperlink r:id="rId11" w:history="1">
              <w:r w:rsidRPr="00B17D93">
                <w:rPr>
                  <w:rStyle w:val="Lienhypertexte"/>
                  <w:rFonts w:ascii="Segaon Soft Medium" w:hAnsi="Segaon Soft Medium" w:cs="Consolas"/>
                  <w:sz w:val="22"/>
                  <w:szCs w:val="22"/>
                </w:rPr>
                <w:t>info.marché</w:t>
              </w:r>
              <w:r w:rsidRPr="002E7EA2">
                <w:rPr>
                  <w:rStyle w:val="Lienhypertexte"/>
                  <w:rFonts w:ascii="Segaon Soft Medium" w:hAnsi="Segaon Soft Medium" w:cs="Consolas"/>
                  <w:sz w:val="22"/>
                  <w:szCs w:val="22"/>
                </w:rPr>
                <w:t>@pad.cm</w:t>
              </w:r>
            </w:hyperlink>
            <w:r w:rsidRPr="002E7EA2">
              <w:rPr>
                <w:rStyle w:val="Lienhypertexte"/>
                <w:rFonts w:ascii="Segaon Soft Medium" w:hAnsi="Segaon Soft Medium" w:cs="Consolas"/>
                <w:sz w:val="22"/>
                <w:szCs w:val="22"/>
              </w:rPr>
              <w:t>.</w:t>
            </w:r>
          </w:p>
          <w:p w14:paraId="59784052" w14:textId="4194778A" w:rsidR="00F333B0" w:rsidRPr="00987666" w:rsidRDefault="00F333B0" w:rsidP="00A611D1">
            <w:pPr>
              <w:autoSpaceDE w:val="0"/>
              <w:autoSpaceDN w:val="0"/>
              <w:adjustRightInd w:val="0"/>
              <w:jc w:val="both"/>
              <w:rPr>
                <w:rFonts w:ascii="Segaon Soft Medium" w:hAnsi="Segaon Soft Medium" w:cs="Consolas"/>
                <w:sz w:val="18"/>
                <w:szCs w:val="22"/>
              </w:rPr>
            </w:pPr>
          </w:p>
        </w:tc>
        <w:tc>
          <w:tcPr>
            <w:tcW w:w="236" w:type="dxa"/>
          </w:tcPr>
          <w:p w14:paraId="754877EE"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782DE61C" w14:textId="35A1D966" w:rsidR="00F333B0" w:rsidRPr="002E7EA2" w:rsidRDefault="00F333B0" w:rsidP="00547A95">
            <w:pPr>
              <w:widowControl w:val="0"/>
              <w:autoSpaceDE w:val="0"/>
              <w:autoSpaceDN w:val="0"/>
              <w:adjustRightInd w:val="0"/>
              <w:jc w:val="both"/>
              <w:rPr>
                <w:rFonts w:ascii="Segaon Soft Medium" w:hAnsi="Segaon Soft Medium" w:cs="Tahoma"/>
                <w:b/>
                <w:sz w:val="22"/>
                <w:szCs w:val="22"/>
                <w:lang w:val="en-US"/>
              </w:rPr>
            </w:pPr>
            <w:r w:rsidRPr="002E7EA2">
              <w:rPr>
                <w:rFonts w:ascii="Segaon Soft Medium" w:hAnsi="Segaon Soft Medium" w:cs="Tahoma"/>
                <w:b/>
                <w:sz w:val="22"/>
                <w:szCs w:val="22"/>
                <w:lang w:val="en-US"/>
              </w:rPr>
              <w:t>1</w:t>
            </w:r>
            <w:r w:rsidR="001F2F81">
              <w:rPr>
                <w:rFonts w:ascii="Segaon Soft Medium" w:hAnsi="Segaon Soft Medium" w:cs="Tahoma"/>
                <w:b/>
                <w:sz w:val="22"/>
                <w:szCs w:val="22"/>
                <w:lang w:val="en-US"/>
              </w:rPr>
              <w:t>7</w:t>
            </w:r>
            <w:r w:rsidRPr="002E7EA2">
              <w:rPr>
                <w:rFonts w:ascii="Segaon Soft Medium" w:hAnsi="Segaon Soft Medium" w:cs="Tahoma"/>
                <w:b/>
                <w:sz w:val="22"/>
                <w:szCs w:val="22"/>
                <w:lang w:val="en-US"/>
              </w:rPr>
              <w:t>. Additional information</w:t>
            </w:r>
          </w:p>
          <w:p w14:paraId="480A76B3" w14:textId="77777777" w:rsidR="00623799" w:rsidRPr="002E7EA2" w:rsidRDefault="00623799" w:rsidP="00623799">
            <w:pPr>
              <w:jc w:val="both"/>
              <w:rPr>
                <w:rFonts w:ascii="Segaon Soft Medium" w:hAnsi="Segaon Soft Medium" w:cs="Tahoma"/>
                <w:b/>
                <w:sz w:val="22"/>
                <w:szCs w:val="22"/>
                <w:lang w:val="en-US"/>
              </w:rPr>
            </w:pPr>
            <w:r w:rsidRPr="002E7EA2">
              <w:rPr>
                <w:rFonts w:ascii="Segaon Soft Medium" w:hAnsi="Segaon Soft Medium" w:cs="Tahoma"/>
                <w:bCs/>
                <w:sz w:val="22"/>
                <w:szCs w:val="22"/>
                <w:lang w:val="en-US"/>
              </w:rPr>
              <w:t xml:space="preserve">Complementary technical information concerning the present </w:t>
            </w:r>
            <w:r w:rsidRPr="002E7EA2">
              <w:rPr>
                <w:rFonts w:ascii="Segaon Soft Medium" w:hAnsi="Segaon Soft Medium" w:cs="Tahoma"/>
                <w:sz w:val="22"/>
                <w:szCs w:val="22"/>
                <w:lang w:val="en-US"/>
              </w:rPr>
              <w:t>invitation to tender</w:t>
            </w:r>
            <w:r w:rsidRPr="002E7EA2">
              <w:rPr>
                <w:rFonts w:ascii="Segaon Soft Medium" w:hAnsi="Segaon Soft Medium" w:cs="Tahoma"/>
                <w:bCs/>
                <w:sz w:val="22"/>
                <w:szCs w:val="22"/>
                <w:lang w:val="en-US"/>
              </w:rPr>
              <w:t xml:space="preserve"> may be obtained during working hours </w:t>
            </w:r>
            <w:r>
              <w:rPr>
                <w:rFonts w:ascii="Segaon Soft Medium" w:hAnsi="Segaon Soft Medium" w:cs="Tahoma"/>
                <w:bCs/>
                <w:sz w:val="22"/>
                <w:szCs w:val="22"/>
                <w:lang w:val="en-US"/>
              </w:rPr>
              <w:t xml:space="preserve">at the Directorate of </w:t>
            </w:r>
            <w:r w:rsidRPr="002E7EA2">
              <w:rPr>
                <w:rFonts w:ascii="Segaon Soft Medium" w:hAnsi="Segaon Soft Medium" w:cs="Tahoma"/>
                <w:bCs/>
                <w:sz w:val="22"/>
                <w:szCs w:val="22"/>
                <w:lang w:val="en-US"/>
              </w:rPr>
              <w:t>Corporate Affairs/</w:t>
            </w:r>
            <w:r w:rsidRPr="00462172">
              <w:rPr>
                <w:rFonts w:ascii="Segaon Soft Medium" w:hAnsi="Segaon Soft Medium" w:cs="Tahoma"/>
                <w:bCs/>
                <w:sz w:val="22"/>
                <w:szCs w:val="22"/>
                <w:lang w:val="en-US"/>
              </w:rPr>
              <w:t>Public Contracts</w:t>
            </w:r>
            <w:r w:rsidRPr="00462172">
              <w:t xml:space="preserve"> </w:t>
            </w:r>
            <w:r w:rsidRPr="00462172">
              <w:rPr>
                <w:rFonts w:ascii="Segaon Soft Medium" w:hAnsi="Segaon Soft Medium" w:cs="Tahoma"/>
                <w:bCs/>
                <w:sz w:val="22"/>
                <w:szCs w:val="22"/>
                <w:lang w:val="en-US"/>
              </w:rPr>
              <w:t xml:space="preserve">Division of </w:t>
            </w:r>
            <w:r w:rsidRPr="002E7EA2">
              <w:rPr>
                <w:rFonts w:ascii="Segaon Soft Medium" w:hAnsi="Segaon Soft Medium" w:cs="Tahoma"/>
                <w:bCs/>
                <w:sz w:val="22"/>
                <w:szCs w:val="22"/>
                <w:lang w:val="en-US"/>
              </w:rPr>
              <w:t>PAD Tel: (237) 233 40 54 45; Fax: (237) 233 4</w:t>
            </w:r>
            <w:r>
              <w:rPr>
                <w:rFonts w:ascii="Segaon Soft Medium" w:hAnsi="Segaon Soft Medium" w:cs="Tahoma"/>
                <w:bCs/>
                <w:sz w:val="22"/>
                <w:szCs w:val="22"/>
                <w:lang w:val="en-US"/>
              </w:rPr>
              <w:t>2</w:t>
            </w:r>
            <w:r w:rsidRPr="002E7EA2">
              <w:rPr>
                <w:rFonts w:ascii="Segaon Soft Medium" w:hAnsi="Segaon Soft Medium" w:cs="Tahoma"/>
                <w:bCs/>
                <w:sz w:val="22"/>
                <w:szCs w:val="22"/>
                <w:lang w:val="en-US"/>
              </w:rPr>
              <w:t xml:space="preserve"> </w:t>
            </w:r>
            <w:r>
              <w:rPr>
                <w:rFonts w:ascii="Segaon Soft Medium" w:hAnsi="Segaon Soft Medium" w:cs="Tahoma"/>
                <w:bCs/>
                <w:sz w:val="22"/>
                <w:szCs w:val="22"/>
                <w:lang w:val="en-US"/>
              </w:rPr>
              <w:t>01</w:t>
            </w:r>
            <w:r w:rsidRPr="002E7EA2">
              <w:rPr>
                <w:rFonts w:ascii="Segaon Soft Medium" w:hAnsi="Segaon Soft Medium" w:cs="Tahoma"/>
                <w:bCs/>
                <w:sz w:val="22"/>
                <w:szCs w:val="22"/>
                <w:lang w:val="en-US"/>
              </w:rPr>
              <w:t xml:space="preserve"> </w:t>
            </w:r>
            <w:r>
              <w:rPr>
                <w:rFonts w:ascii="Segaon Soft Medium" w:hAnsi="Segaon Soft Medium" w:cs="Tahoma"/>
                <w:bCs/>
                <w:sz w:val="22"/>
                <w:szCs w:val="22"/>
                <w:lang w:val="en-US"/>
              </w:rPr>
              <w:t>33</w:t>
            </w:r>
            <w:r w:rsidRPr="002E7EA2">
              <w:rPr>
                <w:rFonts w:ascii="Segaon Soft Medium" w:hAnsi="Segaon Soft Medium" w:cs="Tahoma"/>
                <w:bCs/>
                <w:sz w:val="22"/>
                <w:szCs w:val="22"/>
                <w:lang w:val="en-US"/>
              </w:rPr>
              <w:t>.</w:t>
            </w:r>
            <w:r w:rsidRPr="002E7EA2">
              <w:rPr>
                <w:rFonts w:ascii="Segaon Soft Medium" w:hAnsi="Segaon Soft Medium" w:cs="Consolas"/>
                <w:sz w:val="22"/>
                <w:szCs w:val="22"/>
                <w:lang w:val="en-US"/>
              </w:rPr>
              <w:t xml:space="preserve">  </w:t>
            </w:r>
            <w:r w:rsidRPr="002E7EA2">
              <w:rPr>
                <w:rFonts w:ascii="Segaon Soft Medium" w:hAnsi="Segaon Soft Medium" w:cs="Consolas"/>
                <w:sz w:val="22"/>
                <w:szCs w:val="22"/>
              </w:rPr>
              <w:t xml:space="preserve">E-mail : </w:t>
            </w:r>
            <w:hyperlink r:id="rId12" w:history="1">
              <w:r w:rsidRPr="00B17D93">
                <w:rPr>
                  <w:rStyle w:val="Lienhypertexte"/>
                  <w:rFonts w:ascii="Segaon Soft Medium" w:hAnsi="Segaon Soft Medium" w:cs="Consolas"/>
                  <w:sz w:val="22"/>
                  <w:szCs w:val="22"/>
                </w:rPr>
                <w:t>info.marché</w:t>
              </w:r>
              <w:r w:rsidRPr="002E7EA2">
                <w:rPr>
                  <w:rStyle w:val="Lienhypertexte"/>
                  <w:rFonts w:ascii="Segaon Soft Medium" w:hAnsi="Segaon Soft Medium" w:cs="Consolas"/>
                  <w:sz w:val="22"/>
                  <w:szCs w:val="22"/>
                </w:rPr>
                <w:t>@pad.cm</w:t>
              </w:r>
            </w:hyperlink>
            <w:r w:rsidRPr="002E7EA2">
              <w:rPr>
                <w:rFonts w:ascii="Segaon Soft Medium" w:hAnsi="Segaon Soft Medium" w:cs="Consolas"/>
                <w:sz w:val="22"/>
                <w:szCs w:val="22"/>
                <w:lang w:val="en-US"/>
              </w:rPr>
              <w:t>.</w:t>
            </w:r>
          </w:p>
          <w:p w14:paraId="4FB0B2E6" w14:textId="77777777" w:rsidR="00572A34" w:rsidRPr="00987666" w:rsidRDefault="00572A34" w:rsidP="00547A95">
            <w:pPr>
              <w:rPr>
                <w:rFonts w:ascii="Segaon Soft Medium" w:hAnsi="Segaon Soft Medium" w:cs="Tahoma"/>
                <w:b/>
                <w:sz w:val="18"/>
                <w:szCs w:val="22"/>
                <w:lang w:val="en-US"/>
              </w:rPr>
            </w:pPr>
          </w:p>
        </w:tc>
      </w:tr>
      <w:tr w:rsidR="00F333B0" w:rsidRPr="00E57DAD" w14:paraId="42D683BF" w14:textId="77777777" w:rsidTr="00B91EC0">
        <w:tc>
          <w:tcPr>
            <w:tcW w:w="5245" w:type="dxa"/>
          </w:tcPr>
          <w:p w14:paraId="54612466" w14:textId="113AC5E8" w:rsidR="00F333B0" w:rsidRPr="002E7EA2" w:rsidRDefault="00A76CD0" w:rsidP="00547A95">
            <w:pPr>
              <w:rPr>
                <w:rFonts w:ascii="Segaon Soft Medium" w:hAnsi="Segaon Soft Medium" w:cs="Tahoma"/>
                <w:b/>
                <w:sz w:val="22"/>
                <w:szCs w:val="22"/>
                <w:u w:val="single"/>
              </w:rPr>
            </w:pPr>
            <w:r w:rsidRPr="002E7EA2">
              <w:rPr>
                <w:rFonts w:ascii="Segaon Soft Medium" w:hAnsi="Segaon Soft Medium" w:cs="Tahoma"/>
                <w:b/>
                <w:sz w:val="22"/>
                <w:szCs w:val="22"/>
              </w:rPr>
              <w:t>1</w:t>
            </w:r>
            <w:r w:rsidR="001F2F81">
              <w:rPr>
                <w:rFonts w:ascii="Segaon Soft Medium" w:hAnsi="Segaon Soft Medium" w:cs="Tahoma"/>
                <w:b/>
                <w:sz w:val="22"/>
                <w:szCs w:val="22"/>
              </w:rPr>
              <w:t>8</w:t>
            </w:r>
            <w:r w:rsidRPr="002E7EA2">
              <w:rPr>
                <w:rFonts w:ascii="Segaon Soft Medium" w:hAnsi="Segaon Soft Medium" w:cs="Tahoma"/>
                <w:b/>
                <w:sz w:val="22"/>
                <w:szCs w:val="22"/>
              </w:rPr>
              <w:t xml:space="preserve">. </w:t>
            </w:r>
            <w:r w:rsidR="00F333B0" w:rsidRPr="002E7EA2">
              <w:rPr>
                <w:rFonts w:ascii="Segaon Soft Medium" w:hAnsi="Segaon Soft Medium" w:cs="Tahoma"/>
                <w:b/>
                <w:sz w:val="22"/>
                <w:szCs w:val="22"/>
              </w:rPr>
              <w:t>Lutte contre la corruption</w:t>
            </w:r>
          </w:p>
          <w:p w14:paraId="2DBE310D" w14:textId="1C26130A" w:rsidR="00F333B0" w:rsidRPr="002E7EA2" w:rsidRDefault="00FD142B" w:rsidP="002E7EA2">
            <w:pPr>
              <w:autoSpaceDE w:val="0"/>
              <w:autoSpaceDN w:val="0"/>
              <w:adjustRightInd w:val="0"/>
              <w:jc w:val="both"/>
              <w:rPr>
                <w:rFonts w:ascii="Segaon Soft Medium" w:hAnsi="Segaon Soft Medium" w:cs="Consolas"/>
                <w:b/>
                <w:sz w:val="22"/>
                <w:szCs w:val="22"/>
              </w:rPr>
            </w:pPr>
            <w:r w:rsidRPr="002E7EA2">
              <w:rPr>
                <w:rFonts w:ascii="Segaon Soft Medium" w:hAnsi="Segaon Soft Medium" w:cs="Tahoma"/>
                <w:sz w:val="22"/>
                <w:szCs w:val="22"/>
              </w:rPr>
              <w:t>Pour tout acte de corruption, bien vouloir saisir la Cellule de la Lutte Contre la Corruption (CLCC) mise en place suivant la décision N° 1357-21/DG/PAD du 12 Juillet 2021. Contacts : TEL : (+237) 233.42.01.33 FAX : (+237) 233.42.67.97</w:t>
            </w:r>
          </w:p>
        </w:tc>
        <w:tc>
          <w:tcPr>
            <w:tcW w:w="236" w:type="dxa"/>
          </w:tcPr>
          <w:p w14:paraId="746C8AF3" w14:textId="77777777" w:rsidR="00F333B0" w:rsidRPr="002E7EA2" w:rsidRDefault="00F333B0" w:rsidP="00547A95">
            <w:pPr>
              <w:spacing w:before="240"/>
              <w:jc w:val="center"/>
              <w:rPr>
                <w:rFonts w:ascii="Segaon Soft Medium" w:hAnsi="Segaon Soft Medium" w:cs="Tahoma"/>
                <w:b/>
                <w:sz w:val="22"/>
                <w:szCs w:val="22"/>
              </w:rPr>
            </w:pPr>
          </w:p>
        </w:tc>
        <w:tc>
          <w:tcPr>
            <w:tcW w:w="5146" w:type="dxa"/>
          </w:tcPr>
          <w:p w14:paraId="031B7435" w14:textId="7668A57F" w:rsidR="00F333B0" w:rsidRPr="002E7EA2" w:rsidRDefault="00F333B0" w:rsidP="00547A95">
            <w:pPr>
              <w:autoSpaceDE w:val="0"/>
              <w:autoSpaceDN w:val="0"/>
              <w:adjustRightInd w:val="0"/>
              <w:rPr>
                <w:rFonts w:ascii="Segaon Soft Medium" w:hAnsi="Segaon Soft Medium" w:cs="Tahoma"/>
                <w:b/>
                <w:bCs/>
                <w:sz w:val="22"/>
                <w:szCs w:val="22"/>
                <w:lang w:val="en-US"/>
              </w:rPr>
            </w:pPr>
            <w:r w:rsidRPr="002E7EA2">
              <w:rPr>
                <w:rFonts w:ascii="Segaon Soft Medium" w:hAnsi="Segaon Soft Medium" w:cs="Tahoma"/>
                <w:b/>
                <w:bCs/>
                <w:sz w:val="22"/>
                <w:szCs w:val="22"/>
                <w:lang w:val="en-US"/>
              </w:rPr>
              <w:t>1</w:t>
            </w:r>
            <w:r w:rsidR="00AD72C7">
              <w:rPr>
                <w:rFonts w:ascii="Segaon Soft Medium" w:hAnsi="Segaon Soft Medium" w:cs="Tahoma"/>
                <w:b/>
                <w:bCs/>
                <w:sz w:val="22"/>
                <w:szCs w:val="22"/>
                <w:lang w:val="en-US"/>
              </w:rPr>
              <w:t>8</w:t>
            </w:r>
            <w:r w:rsidRPr="002E7EA2">
              <w:rPr>
                <w:rFonts w:ascii="Segaon Soft Medium" w:hAnsi="Segaon Soft Medium" w:cs="Tahoma"/>
                <w:b/>
                <w:bCs/>
                <w:sz w:val="22"/>
                <w:szCs w:val="22"/>
                <w:lang w:val="en-US"/>
              </w:rPr>
              <w:t>. Fight against corruption</w:t>
            </w:r>
          </w:p>
          <w:p w14:paraId="4F45C655" w14:textId="63ADCA0E" w:rsidR="00F333B0" w:rsidRPr="002E7EA2" w:rsidRDefault="00FD142B" w:rsidP="002E7EA2">
            <w:pPr>
              <w:autoSpaceDE w:val="0"/>
              <w:autoSpaceDN w:val="0"/>
              <w:adjustRightInd w:val="0"/>
              <w:jc w:val="both"/>
              <w:rPr>
                <w:rFonts w:ascii="Segaon Soft Medium" w:hAnsi="Segaon Soft Medium" w:cs="Tahoma"/>
                <w:b/>
                <w:sz w:val="22"/>
                <w:szCs w:val="22"/>
                <w:lang w:val="en-US"/>
              </w:rPr>
            </w:pPr>
            <w:r w:rsidRPr="002E7EA2">
              <w:rPr>
                <w:rFonts w:ascii="Segaon Soft Medium" w:hAnsi="Segaon Soft Medium" w:cs="Tahoma"/>
                <w:sz w:val="22"/>
                <w:szCs w:val="22"/>
              </w:rPr>
              <w:t>To report any corrupt practices, please call or send a message to the Anti-corruption cell set up by the decision  N° 1357-21/DG/PAD du 12 July 2021 at the following numbers: TEL : (+237) 233.42.01.33 FAX : (+237) 233.42.67.97</w:t>
            </w:r>
          </w:p>
        </w:tc>
      </w:tr>
    </w:tbl>
    <w:p w14:paraId="3765B110" w14:textId="77777777" w:rsidR="00E47280" w:rsidRDefault="002A0C0D" w:rsidP="006B7872">
      <w:pPr>
        <w:ind w:left="5103"/>
        <w:rPr>
          <w:rFonts w:ascii="Segaon Soft Medium" w:hAnsi="Segaon Soft Medium" w:cs="Consolas"/>
          <w:b/>
          <w:sz w:val="22"/>
          <w:szCs w:val="22"/>
          <w:lang w:val="en-US"/>
        </w:rPr>
      </w:pPr>
      <w:r w:rsidRPr="00F9055D">
        <w:rPr>
          <w:rFonts w:ascii="Segaon Soft Medium" w:hAnsi="Segaon Soft Medium" w:cs="Consolas"/>
          <w:b/>
          <w:sz w:val="22"/>
          <w:szCs w:val="22"/>
          <w:lang w:val="en-US"/>
        </w:rPr>
        <w:t xml:space="preserve">   </w:t>
      </w:r>
    </w:p>
    <w:p w14:paraId="53467CFE" w14:textId="77777777" w:rsidR="0008106D" w:rsidRPr="00F9055D" w:rsidRDefault="0008106D" w:rsidP="00E47280">
      <w:pPr>
        <w:ind w:left="5103" w:firstLine="284"/>
        <w:rPr>
          <w:rFonts w:ascii="Segaon Soft Medium" w:hAnsi="Segaon Soft Medium" w:cs="Consolas"/>
          <w:b/>
          <w:sz w:val="22"/>
          <w:szCs w:val="22"/>
        </w:rPr>
      </w:pPr>
      <w:r w:rsidRPr="00F9055D">
        <w:rPr>
          <w:rFonts w:ascii="Segaon Soft Medium" w:hAnsi="Segaon Soft Medium" w:cs="Consolas"/>
          <w:b/>
          <w:sz w:val="22"/>
          <w:szCs w:val="22"/>
        </w:rPr>
        <w:t>Fait à Douala, le __</w:t>
      </w:r>
      <w:r w:rsidR="00BF46E6" w:rsidRPr="00F9055D">
        <w:rPr>
          <w:rFonts w:ascii="Segaon Soft Medium" w:hAnsi="Segaon Soft Medium" w:cs="Consolas"/>
          <w:b/>
          <w:sz w:val="22"/>
          <w:szCs w:val="22"/>
        </w:rPr>
        <w:t>___</w:t>
      </w:r>
      <w:r w:rsidRPr="00F9055D">
        <w:rPr>
          <w:rFonts w:ascii="Segaon Soft Medium" w:hAnsi="Segaon Soft Medium" w:cs="Consolas"/>
          <w:b/>
          <w:sz w:val="22"/>
          <w:szCs w:val="22"/>
        </w:rPr>
        <w:t>_________</w:t>
      </w:r>
    </w:p>
    <w:p w14:paraId="003DD86F" w14:textId="62BCC1CE" w:rsidR="004C6408" w:rsidRPr="004C6408" w:rsidRDefault="004C6408" w:rsidP="004C6408">
      <w:pPr>
        <w:ind w:left="987" w:firstLine="2557"/>
        <w:rPr>
          <w:rFonts w:ascii="Segaon Soft Medium" w:hAnsi="Segaon Soft Medium" w:cs="Consolas"/>
          <w:sz w:val="18"/>
          <w:szCs w:val="18"/>
        </w:rPr>
      </w:pPr>
      <w:r>
        <w:rPr>
          <w:rFonts w:ascii="Segaon Soft Medium" w:hAnsi="Segaon Soft Medium" w:cs="Consolas"/>
          <w:sz w:val="22"/>
          <w:szCs w:val="22"/>
          <w:lang w:val="en"/>
        </w:rPr>
        <w:t xml:space="preserve">                        </w:t>
      </w:r>
      <w:r w:rsidR="00AD5A42">
        <w:rPr>
          <w:rFonts w:ascii="Segaon Soft Medium" w:hAnsi="Segaon Soft Medium" w:cs="Consolas"/>
          <w:sz w:val="22"/>
          <w:szCs w:val="22"/>
          <w:lang w:val="en"/>
        </w:rPr>
        <w:t xml:space="preserve">   </w:t>
      </w:r>
      <w:r>
        <w:rPr>
          <w:rFonts w:ascii="Segaon Soft Medium" w:hAnsi="Segaon Soft Medium" w:cs="Consolas"/>
          <w:sz w:val="22"/>
          <w:szCs w:val="22"/>
          <w:lang w:val="en"/>
        </w:rPr>
        <w:t xml:space="preserve"> </w:t>
      </w:r>
      <w:r w:rsidRPr="004C6408">
        <w:rPr>
          <w:rFonts w:ascii="Segaon Soft Medium" w:hAnsi="Segaon Soft Medium" w:cs="Consolas"/>
          <w:sz w:val="18"/>
          <w:szCs w:val="18"/>
          <w:lang w:val="en"/>
        </w:rPr>
        <w:t>Done in Douala, on</w:t>
      </w:r>
    </w:p>
    <w:p w14:paraId="5235EF5E" w14:textId="77777777" w:rsidR="0008106D" w:rsidRPr="00F9055D" w:rsidRDefault="0008106D" w:rsidP="0008106D">
      <w:pPr>
        <w:ind w:left="987" w:firstLine="2557"/>
        <w:rPr>
          <w:rFonts w:ascii="Segaon Soft Medium" w:hAnsi="Segaon Soft Medium" w:cs="Consolas"/>
          <w:sz w:val="22"/>
          <w:szCs w:val="22"/>
        </w:rPr>
      </w:pPr>
    </w:p>
    <w:p w14:paraId="7A2CD3D8" w14:textId="77777777" w:rsidR="0008106D" w:rsidRPr="00F9055D" w:rsidRDefault="00BF46E6" w:rsidP="006B7872">
      <w:pPr>
        <w:ind w:left="4956" w:firstLine="431"/>
        <w:rPr>
          <w:rFonts w:ascii="Segaon Soft Medium" w:hAnsi="Segaon Soft Medium" w:cs="Consolas"/>
          <w:b/>
          <w:bCs/>
          <w:sz w:val="22"/>
          <w:szCs w:val="22"/>
        </w:rPr>
      </w:pPr>
      <w:r w:rsidRPr="00F9055D">
        <w:rPr>
          <w:rFonts w:ascii="Segaon Soft Medium" w:hAnsi="Segaon Soft Medium" w:cs="Consolas"/>
          <w:b/>
          <w:bCs/>
          <w:sz w:val="22"/>
          <w:szCs w:val="22"/>
        </w:rPr>
        <w:t>LE DIRECTEUR G</w:t>
      </w:r>
      <w:r w:rsidR="00135EAA" w:rsidRPr="00F9055D">
        <w:rPr>
          <w:rFonts w:ascii="Segaon Soft Medium" w:hAnsi="Segaon Soft Medium" w:cs="Consolas"/>
          <w:b/>
          <w:bCs/>
          <w:sz w:val="22"/>
          <w:szCs w:val="22"/>
        </w:rPr>
        <w:t>É</w:t>
      </w:r>
      <w:r w:rsidRPr="00F9055D">
        <w:rPr>
          <w:rFonts w:ascii="Segaon Soft Medium" w:hAnsi="Segaon Soft Medium" w:cs="Consolas"/>
          <w:b/>
          <w:bCs/>
          <w:sz w:val="22"/>
          <w:szCs w:val="22"/>
        </w:rPr>
        <w:t>N</w:t>
      </w:r>
      <w:r w:rsidR="00135EAA" w:rsidRPr="00F9055D">
        <w:rPr>
          <w:rFonts w:ascii="Segaon Soft Medium" w:hAnsi="Segaon Soft Medium" w:cs="Consolas"/>
          <w:b/>
          <w:bCs/>
          <w:sz w:val="22"/>
          <w:szCs w:val="22"/>
        </w:rPr>
        <w:t>É</w:t>
      </w:r>
      <w:r w:rsidRPr="00F9055D">
        <w:rPr>
          <w:rFonts w:ascii="Segaon Soft Medium" w:hAnsi="Segaon Soft Medium" w:cs="Consolas"/>
          <w:b/>
          <w:bCs/>
          <w:sz w:val="22"/>
          <w:szCs w:val="22"/>
        </w:rPr>
        <w:t>RAL</w:t>
      </w:r>
      <w:r w:rsidR="00130BAA" w:rsidRPr="00F9055D">
        <w:rPr>
          <w:rFonts w:ascii="Segaon Soft Medium" w:hAnsi="Segaon Soft Medium" w:cs="Consolas"/>
          <w:b/>
          <w:bCs/>
          <w:sz w:val="22"/>
          <w:szCs w:val="22"/>
        </w:rPr>
        <w:t>,</w:t>
      </w:r>
      <w:r w:rsidRPr="00F9055D">
        <w:rPr>
          <w:rFonts w:ascii="Segaon Soft Medium" w:hAnsi="Segaon Soft Medium" w:cs="Consolas"/>
          <w:b/>
          <w:bCs/>
          <w:sz w:val="22"/>
          <w:szCs w:val="22"/>
        </w:rPr>
        <w:t xml:space="preserve"> </w:t>
      </w:r>
    </w:p>
    <w:p w14:paraId="24C7F87C" w14:textId="77777777" w:rsidR="0008106D" w:rsidRPr="00F9055D" w:rsidRDefault="0008106D" w:rsidP="00BA6424">
      <w:pPr>
        <w:rPr>
          <w:rFonts w:ascii="Segaon Soft Medium" w:hAnsi="Segaon Soft Medium" w:cs="Tahoma"/>
          <w:b/>
          <w:bCs/>
          <w:sz w:val="12"/>
          <w:szCs w:val="22"/>
        </w:rPr>
      </w:pPr>
    </w:p>
    <w:p w14:paraId="0774A80C" w14:textId="00A422A6" w:rsidR="004C6408" w:rsidRPr="004C6408" w:rsidRDefault="0008106D" w:rsidP="004C6408">
      <w:pPr>
        <w:pStyle w:val="PrformatHTML"/>
        <w:rPr>
          <w:rFonts w:ascii="Courier New" w:hAnsi="Courier New" w:cs="Courier New"/>
        </w:rPr>
      </w:pPr>
      <w:r w:rsidRPr="001E36F4">
        <w:rPr>
          <w:rFonts w:ascii="Segaon Soft Medium" w:hAnsi="Segaon Soft Medium"/>
          <w:b/>
          <w:sz w:val="16"/>
          <w:szCs w:val="16"/>
          <w:u w:val="single"/>
        </w:rPr>
        <w:t>Ampliations</w:t>
      </w:r>
      <w:r w:rsidR="00506337" w:rsidRPr="001E36F4">
        <w:rPr>
          <w:rFonts w:ascii="Segaon Soft Medium" w:hAnsi="Segaon Soft Medium"/>
          <w:b/>
          <w:sz w:val="16"/>
          <w:szCs w:val="16"/>
          <w:u w:val="single"/>
        </w:rPr>
        <w:t xml:space="preserve"> </w:t>
      </w:r>
      <w:r w:rsidRPr="001E36F4">
        <w:rPr>
          <w:rFonts w:ascii="Segaon Soft Medium" w:hAnsi="Segaon Soft Medium"/>
          <w:b/>
          <w:sz w:val="16"/>
          <w:szCs w:val="16"/>
          <w:u w:val="single"/>
        </w:rPr>
        <w:t>:</w:t>
      </w:r>
      <w:r w:rsidR="004C6408" w:rsidRPr="004C6408">
        <w:rPr>
          <w:rFonts w:ascii="Courier New" w:hAnsi="Courier New" w:cs="Courier New"/>
          <w:lang w:val="en"/>
        </w:rPr>
        <w:t xml:space="preserve"> </w:t>
      </w:r>
      <w:r w:rsidR="004C6408">
        <w:rPr>
          <w:rFonts w:ascii="Courier New" w:hAnsi="Courier New" w:cs="Courier New"/>
          <w:lang w:val="en"/>
        </w:rPr>
        <w:t xml:space="preserve">                                    </w:t>
      </w:r>
      <w:r w:rsidR="004C6408" w:rsidRPr="004A2D06">
        <w:rPr>
          <w:rFonts w:ascii="Segaon Soft Medium" w:hAnsi="Segaon Soft Medium" w:cs="Courier New"/>
          <w:sz w:val="18"/>
          <w:szCs w:val="18"/>
          <w:lang w:val="en"/>
        </w:rPr>
        <w:t>THE DIRECTOR GENERAL</w:t>
      </w:r>
      <w:r w:rsidR="004C6408">
        <w:rPr>
          <w:rFonts w:ascii="Courier New" w:hAnsi="Courier New" w:cs="Courier New"/>
          <w:sz w:val="18"/>
          <w:szCs w:val="18"/>
          <w:lang w:val="en"/>
        </w:rPr>
        <w:t>,</w:t>
      </w:r>
    </w:p>
    <w:p w14:paraId="26947FFF" w14:textId="77777777" w:rsidR="0008106D" w:rsidRPr="001E36F4" w:rsidRDefault="0008106D" w:rsidP="00CA557A">
      <w:pPr>
        <w:rPr>
          <w:rFonts w:ascii="Segaon Soft Medium" w:hAnsi="Segaon Soft Medium" w:cs="Consolas"/>
          <w:sz w:val="16"/>
          <w:szCs w:val="16"/>
        </w:rPr>
      </w:pPr>
    </w:p>
    <w:p w14:paraId="29FF1009" w14:textId="77777777" w:rsidR="0008106D" w:rsidRPr="001E36F4" w:rsidRDefault="0008106D" w:rsidP="00D55ACC">
      <w:pPr>
        <w:numPr>
          <w:ilvl w:val="0"/>
          <w:numId w:val="6"/>
        </w:numPr>
        <w:jc w:val="both"/>
        <w:rPr>
          <w:rFonts w:ascii="Segaon Soft Medium" w:hAnsi="Segaon Soft Medium" w:cs="Consolas"/>
          <w:sz w:val="16"/>
          <w:szCs w:val="16"/>
        </w:rPr>
      </w:pPr>
      <w:r w:rsidRPr="001E36F4">
        <w:rPr>
          <w:rFonts w:ascii="Segaon Soft Medium" w:hAnsi="Segaon Soft Medium" w:cs="Consolas"/>
          <w:sz w:val="16"/>
          <w:szCs w:val="16"/>
        </w:rPr>
        <w:t>ARMP</w:t>
      </w:r>
    </w:p>
    <w:p w14:paraId="3916FE2A" w14:textId="3CE93241" w:rsidR="0008106D" w:rsidRPr="001E36F4" w:rsidRDefault="004D75C9" w:rsidP="00D55ACC">
      <w:pPr>
        <w:numPr>
          <w:ilvl w:val="0"/>
          <w:numId w:val="6"/>
        </w:numPr>
        <w:jc w:val="both"/>
        <w:rPr>
          <w:rFonts w:ascii="Segaon Soft Medium" w:hAnsi="Segaon Soft Medium" w:cs="Consolas"/>
          <w:sz w:val="16"/>
          <w:szCs w:val="16"/>
        </w:rPr>
      </w:pPr>
      <w:r>
        <w:rPr>
          <w:rFonts w:ascii="Segaon Soft Medium" w:hAnsi="Segaon Soft Medium" w:cs="Consolas"/>
          <w:sz w:val="16"/>
          <w:szCs w:val="16"/>
        </w:rPr>
        <w:t>CIPM-</w:t>
      </w:r>
      <w:r w:rsidR="00956C33">
        <w:rPr>
          <w:rFonts w:ascii="Segaon Soft Medium" w:hAnsi="Segaon Soft Medium" w:cs="Consolas"/>
          <w:sz w:val="16"/>
          <w:szCs w:val="16"/>
        </w:rPr>
        <w:t>ICAE</w:t>
      </w:r>
    </w:p>
    <w:p w14:paraId="15EE5D14" w14:textId="77777777" w:rsidR="00FC5D27" w:rsidRDefault="0008106D" w:rsidP="009B2546">
      <w:pPr>
        <w:numPr>
          <w:ilvl w:val="0"/>
          <w:numId w:val="6"/>
        </w:numPr>
        <w:jc w:val="both"/>
        <w:rPr>
          <w:rFonts w:ascii="Segaon Soft Medium" w:hAnsi="Segaon Soft Medium" w:cs="Consolas"/>
          <w:sz w:val="16"/>
          <w:szCs w:val="16"/>
        </w:rPr>
      </w:pPr>
      <w:r w:rsidRPr="001E36F4">
        <w:rPr>
          <w:rFonts w:ascii="Segaon Soft Medium" w:hAnsi="Segaon Soft Medium" w:cs="Consolas"/>
          <w:sz w:val="16"/>
          <w:szCs w:val="16"/>
        </w:rPr>
        <w:t>CHRONO</w:t>
      </w:r>
    </w:p>
    <w:p w14:paraId="74757DC3" w14:textId="77777777" w:rsidR="00FC5D27" w:rsidRDefault="00FC5D27" w:rsidP="00FC5D27">
      <w:pPr>
        <w:jc w:val="both"/>
        <w:rPr>
          <w:rFonts w:ascii="Segaon Soft Medium" w:hAnsi="Segaon Soft Medium" w:cs="Consolas"/>
          <w:sz w:val="16"/>
          <w:szCs w:val="16"/>
        </w:rPr>
      </w:pPr>
    </w:p>
    <w:p w14:paraId="5A669634" w14:textId="77777777" w:rsidR="00FC5D27" w:rsidRDefault="00FC5D27" w:rsidP="00FC5D27">
      <w:pPr>
        <w:jc w:val="both"/>
        <w:rPr>
          <w:rFonts w:ascii="Segaon Soft Medium" w:hAnsi="Segaon Soft Medium" w:cs="Consolas"/>
          <w:sz w:val="16"/>
          <w:szCs w:val="16"/>
        </w:rPr>
      </w:pPr>
    </w:p>
    <w:p w14:paraId="2C9D262E" w14:textId="77777777" w:rsidR="00FC5D27" w:rsidRDefault="00FC5D27" w:rsidP="00FC5D27">
      <w:pPr>
        <w:jc w:val="both"/>
        <w:rPr>
          <w:rFonts w:ascii="Segaon Soft Medium" w:hAnsi="Segaon Soft Medium" w:cs="Consolas"/>
          <w:sz w:val="16"/>
          <w:szCs w:val="16"/>
        </w:rPr>
      </w:pPr>
    </w:p>
    <w:p w14:paraId="23CE6BA9" w14:textId="6EDBC40B" w:rsidR="00FC5D27" w:rsidRDefault="00FC5D27" w:rsidP="00FC5D27">
      <w:pPr>
        <w:jc w:val="both"/>
        <w:rPr>
          <w:rFonts w:ascii="Segaon Soft Medium" w:hAnsi="Segaon Soft Medium" w:cs="Consolas"/>
          <w:sz w:val="16"/>
          <w:szCs w:val="16"/>
        </w:rPr>
      </w:pPr>
    </w:p>
    <w:p w14:paraId="7FFCC7D6" w14:textId="0E1315A6" w:rsidR="0024483A" w:rsidRDefault="0024483A" w:rsidP="00FC5D27">
      <w:pPr>
        <w:jc w:val="both"/>
        <w:rPr>
          <w:rFonts w:ascii="Segaon Soft Medium" w:hAnsi="Segaon Soft Medium" w:cs="Consolas"/>
          <w:sz w:val="16"/>
          <w:szCs w:val="16"/>
        </w:rPr>
      </w:pPr>
    </w:p>
    <w:p w14:paraId="0D323409" w14:textId="6ABB7894" w:rsidR="0024483A" w:rsidRDefault="0024483A" w:rsidP="00FC5D27">
      <w:pPr>
        <w:jc w:val="both"/>
        <w:rPr>
          <w:rFonts w:ascii="Segaon Soft Medium" w:hAnsi="Segaon Soft Medium" w:cs="Consolas"/>
          <w:sz w:val="16"/>
          <w:szCs w:val="16"/>
        </w:rPr>
      </w:pPr>
    </w:p>
    <w:p w14:paraId="350DBC3A" w14:textId="10D3FA1E" w:rsidR="0024483A" w:rsidRDefault="0024483A" w:rsidP="00FC5D27">
      <w:pPr>
        <w:jc w:val="both"/>
        <w:rPr>
          <w:rFonts w:ascii="Segaon Soft Medium" w:hAnsi="Segaon Soft Medium" w:cs="Consolas"/>
          <w:sz w:val="16"/>
          <w:szCs w:val="16"/>
        </w:rPr>
      </w:pPr>
    </w:p>
    <w:p w14:paraId="2F2F1695" w14:textId="0B064D99" w:rsidR="0024483A" w:rsidRDefault="0024483A" w:rsidP="00FC5D27">
      <w:pPr>
        <w:jc w:val="both"/>
        <w:rPr>
          <w:rFonts w:ascii="Segaon Soft Medium" w:hAnsi="Segaon Soft Medium" w:cs="Consolas"/>
          <w:sz w:val="16"/>
          <w:szCs w:val="16"/>
        </w:rPr>
      </w:pPr>
    </w:p>
    <w:p w14:paraId="00C6B478" w14:textId="2B966D66" w:rsidR="00245E25" w:rsidRDefault="00245E25" w:rsidP="00FC5D27">
      <w:pPr>
        <w:jc w:val="both"/>
        <w:rPr>
          <w:rFonts w:ascii="Segaon Soft Medium" w:hAnsi="Segaon Soft Medium" w:cs="Consolas"/>
          <w:sz w:val="16"/>
          <w:szCs w:val="16"/>
        </w:rPr>
      </w:pPr>
    </w:p>
    <w:p w14:paraId="44EFB96C" w14:textId="219488F2" w:rsidR="00307518" w:rsidRDefault="00307518" w:rsidP="00FC5D27">
      <w:pPr>
        <w:jc w:val="both"/>
        <w:rPr>
          <w:rFonts w:ascii="Segaon Soft Medium" w:hAnsi="Segaon Soft Medium" w:cs="Consolas"/>
          <w:sz w:val="16"/>
          <w:szCs w:val="16"/>
        </w:rPr>
      </w:pPr>
    </w:p>
    <w:p w14:paraId="5A566AED" w14:textId="20F377BD" w:rsidR="00307518" w:rsidRDefault="00307518" w:rsidP="00FC5D27">
      <w:pPr>
        <w:jc w:val="both"/>
        <w:rPr>
          <w:rFonts w:ascii="Segaon Soft Medium" w:hAnsi="Segaon Soft Medium" w:cs="Consolas"/>
          <w:sz w:val="16"/>
          <w:szCs w:val="16"/>
        </w:rPr>
      </w:pPr>
    </w:p>
    <w:p w14:paraId="37454435" w14:textId="27CE1891" w:rsidR="00307518" w:rsidRDefault="00307518" w:rsidP="00FC5D27">
      <w:pPr>
        <w:jc w:val="both"/>
        <w:rPr>
          <w:rFonts w:ascii="Segaon Soft Medium" w:hAnsi="Segaon Soft Medium" w:cs="Consolas"/>
          <w:sz w:val="16"/>
          <w:szCs w:val="16"/>
        </w:rPr>
      </w:pPr>
    </w:p>
    <w:p w14:paraId="28912B53" w14:textId="6261F309" w:rsidR="00307518" w:rsidRDefault="00307518" w:rsidP="00FC5D27">
      <w:pPr>
        <w:jc w:val="both"/>
        <w:rPr>
          <w:rFonts w:ascii="Segaon Soft Medium" w:hAnsi="Segaon Soft Medium" w:cs="Consolas"/>
          <w:sz w:val="16"/>
          <w:szCs w:val="16"/>
        </w:rPr>
      </w:pPr>
    </w:p>
    <w:p w14:paraId="62B596A8" w14:textId="77777777" w:rsidR="00307518" w:rsidRDefault="00307518" w:rsidP="00FC5D27">
      <w:pPr>
        <w:jc w:val="both"/>
        <w:rPr>
          <w:rFonts w:ascii="Segaon Soft Medium" w:hAnsi="Segaon Soft Medium" w:cs="Consolas"/>
          <w:sz w:val="16"/>
          <w:szCs w:val="16"/>
        </w:rPr>
      </w:pPr>
    </w:p>
    <w:p w14:paraId="41941C16" w14:textId="77777777" w:rsidR="00634A31" w:rsidRDefault="00634A31" w:rsidP="00FC5D27">
      <w:pPr>
        <w:jc w:val="both"/>
        <w:rPr>
          <w:rFonts w:ascii="Segaon Soft Medium" w:hAnsi="Segaon Soft Medium" w:cs="Consolas"/>
          <w:sz w:val="16"/>
          <w:szCs w:val="16"/>
        </w:rPr>
      </w:pPr>
    </w:p>
    <w:p w14:paraId="7F8A3EDE" w14:textId="1135EFD5" w:rsidR="00245E25" w:rsidRDefault="00245E25" w:rsidP="00FC5D27">
      <w:pPr>
        <w:jc w:val="both"/>
        <w:rPr>
          <w:rFonts w:ascii="Segaon Soft Medium" w:hAnsi="Segaon Soft Medium" w:cs="Consolas"/>
          <w:sz w:val="16"/>
          <w:szCs w:val="16"/>
        </w:rPr>
      </w:pPr>
    </w:p>
    <w:p w14:paraId="5D3E7F57" w14:textId="2FE66828" w:rsidR="00245E25" w:rsidRDefault="00245E25" w:rsidP="00FC5D27">
      <w:pPr>
        <w:jc w:val="both"/>
        <w:rPr>
          <w:rFonts w:ascii="Segaon Soft Medium" w:hAnsi="Segaon Soft Medium" w:cs="Consolas"/>
          <w:sz w:val="16"/>
          <w:szCs w:val="16"/>
        </w:rPr>
      </w:pPr>
    </w:p>
    <w:p w14:paraId="3536870C" w14:textId="21F22611" w:rsidR="00623799" w:rsidRDefault="00623799" w:rsidP="00FC5D27">
      <w:pPr>
        <w:jc w:val="both"/>
        <w:rPr>
          <w:rFonts w:ascii="Segaon Soft Medium" w:hAnsi="Segaon Soft Medium" w:cs="Consolas"/>
          <w:sz w:val="16"/>
          <w:szCs w:val="16"/>
        </w:rPr>
      </w:pPr>
    </w:p>
    <w:p w14:paraId="61AB0F39" w14:textId="0302963E" w:rsidR="00987666" w:rsidRDefault="00987666" w:rsidP="00FC5D27">
      <w:pPr>
        <w:jc w:val="both"/>
        <w:rPr>
          <w:rFonts w:ascii="Segaon Soft Medium" w:hAnsi="Segaon Soft Medium" w:cs="Consolas"/>
          <w:sz w:val="16"/>
          <w:szCs w:val="16"/>
        </w:rPr>
      </w:pPr>
    </w:p>
    <w:p w14:paraId="154A734F" w14:textId="7D484832" w:rsidR="00987666" w:rsidRDefault="00987666" w:rsidP="00FC5D27">
      <w:pPr>
        <w:jc w:val="both"/>
        <w:rPr>
          <w:rFonts w:ascii="Segaon Soft Medium" w:hAnsi="Segaon Soft Medium" w:cs="Consolas"/>
          <w:sz w:val="16"/>
          <w:szCs w:val="16"/>
        </w:rPr>
      </w:pPr>
    </w:p>
    <w:p w14:paraId="5906913C" w14:textId="017F15D9" w:rsidR="00987666" w:rsidRDefault="00987666" w:rsidP="00FC5D27">
      <w:pPr>
        <w:jc w:val="both"/>
        <w:rPr>
          <w:rFonts w:ascii="Segaon Soft Medium" w:hAnsi="Segaon Soft Medium" w:cs="Consolas"/>
          <w:sz w:val="16"/>
          <w:szCs w:val="16"/>
        </w:rPr>
      </w:pPr>
    </w:p>
    <w:p w14:paraId="54C7D347" w14:textId="17818C99" w:rsidR="00987666" w:rsidRDefault="00987666" w:rsidP="00FC5D27">
      <w:pPr>
        <w:jc w:val="both"/>
        <w:rPr>
          <w:rFonts w:ascii="Segaon Soft Medium" w:hAnsi="Segaon Soft Medium" w:cs="Consolas"/>
          <w:sz w:val="16"/>
          <w:szCs w:val="16"/>
        </w:rPr>
      </w:pPr>
    </w:p>
    <w:p w14:paraId="0BC980ED" w14:textId="6359860D" w:rsidR="00623799" w:rsidRDefault="00623799" w:rsidP="00FC5D27">
      <w:pPr>
        <w:jc w:val="both"/>
        <w:rPr>
          <w:rFonts w:ascii="Segaon Soft Medium" w:hAnsi="Segaon Soft Medium" w:cs="Consolas"/>
          <w:sz w:val="16"/>
          <w:szCs w:val="16"/>
        </w:rPr>
      </w:pPr>
    </w:p>
    <w:p w14:paraId="7C788340" w14:textId="77777777" w:rsidR="00C650E6" w:rsidRDefault="00C650E6" w:rsidP="00FC5D27">
      <w:pPr>
        <w:jc w:val="both"/>
        <w:rPr>
          <w:rFonts w:ascii="Segaon Soft Medium" w:hAnsi="Segaon Soft Medium" w:cs="Consolas"/>
          <w:sz w:val="16"/>
          <w:szCs w:val="16"/>
        </w:rPr>
      </w:pPr>
    </w:p>
    <w:p w14:paraId="00E00F1B" w14:textId="5DAAFFE2" w:rsidR="00623799" w:rsidRDefault="00623799" w:rsidP="00FC5D27">
      <w:pPr>
        <w:jc w:val="both"/>
        <w:rPr>
          <w:rFonts w:ascii="Segaon Soft Medium" w:hAnsi="Segaon Soft Medium" w:cs="Consolas"/>
          <w:sz w:val="16"/>
          <w:szCs w:val="16"/>
        </w:rPr>
      </w:pPr>
    </w:p>
    <w:p w14:paraId="04276F53" w14:textId="77777777" w:rsidR="00623799" w:rsidRDefault="00623799" w:rsidP="00FC5D27">
      <w:pPr>
        <w:jc w:val="both"/>
        <w:rPr>
          <w:rFonts w:ascii="Segaon Soft Medium" w:hAnsi="Segaon Soft Medium" w:cs="Consolas"/>
          <w:sz w:val="16"/>
          <w:szCs w:val="16"/>
        </w:rPr>
      </w:pPr>
    </w:p>
    <w:p w14:paraId="7DD89AA2" w14:textId="29D12AE9" w:rsidR="00245E25" w:rsidRDefault="00245E25" w:rsidP="00FC5D27">
      <w:pPr>
        <w:jc w:val="both"/>
        <w:rPr>
          <w:rFonts w:ascii="Segaon Soft Medium" w:hAnsi="Segaon Soft Medium" w:cs="Consolas"/>
          <w:sz w:val="16"/>
          <w:szCs w:val="16"/>
        </w:rPr>
      </w:pPr>
    </w:p>
    <w:p w14:paraId="329CE772" w14:textId="4B32C196" w:rsidR="00245E25" w:rsidRDefault="00245E25" w:rsidP="00FC5D27">
      <w:pPr>
        <w:jc w:val="both"/>
        <w:rPr>
          <w:rFonts w:ascii="Segaon Soft Medium" w:hAnsi="Segaon Soft Medium" w:cs="Consolas"/>
          <w:sz w:val="16"/>
          <w:szCs w:val="16"/>
        </w:rPr>
      </w:pPr>
    </w:p>
    <w:p w14:paraId="75A97EB3" w14:textId="2B5059C5" w:rsidR="00623799" w:rsidRPr="00623799" w:rsidRDefault="00623799" w:rsidP="00FC5D27">
      <w:pPr>
        <w:jc w:val="both"/>
        <w:rPr>
          <w:rFonts w:ascii="Segaon Soft Medium" w:hAnsi="Segaon Soft Medium" w:cs="Consolas"/>
          <w:sz w:val="8"/>
          <w:szCs w:val="16"/>
        </w:rPr>
      </w:pPr>
    </w:p>
    <w:p w14:paraId="4963B99C" w14:textId="77777777" w:rsidR="0024483A" w:rsidRPr="0024483A" w:rsidRDefault="0024483A" w:rsidP="0024483A">
      <w:pPr>
        <w:tabs>
          <w:tab w:val="center" w:pos="4536"/>
          <w:tab w:val="right" w:pos="9072"/>
        </w:tabs>
        <w:ind w:left="-284" w:right="-284"/>
        <w:jc w:val="center"/>
        <w:rPr>
          <w:rFonts w:ascii="Segaon Soft" w:hAnsi="Segaon Soft"/>
          <w:b/>
          <w:color w:val="1F3864"/>
          <w:sz w:val="14"/>
          <w:szCs w:val="14"/>
          <w:lang w:val="en-US"/>
        </w:rPr>
      </w:pPr>
      <w:r w:rsidRPr="0024483A">
        <w:rPr>
          <w:rFonts w:ascii="Segaon Soft" w:hAnsi="Segaon Soft"/>
          <w:b/>
          <w:color w:val="1F3864"/>
          <w:sz w:val="14"/>
          <w:szCs w:val="14"/>
          <w:lang w:val="en-US"/>
        </w:rPr>
        <w:t xml:space="preserve">Pôle de Référence au Cœur du Golfe de Guinée </w:t>
      </w:r>
      <w:r w:rsidRPr="0024483A">
        <w:rPr>
          <w:rFonts w:ascii="Segaon Soft" w:hAnsi="Segaon Soft"/>
          <w:color w:val="1F3864"/>
          <w:sz w:val="14"/>
          <w:szCs w:val="14"/>
          <w:lang w:val="en-US"/>
        </w:rPr>
        <w:t>I</w:t>
      </w:r>
      <w:r w:rsidRPr="0024483A">
        <w:rPr>
          <w:rFonts w:ascii="Segaon Soft" w:hAnsi="Segaon Soft"/>
          <w:b/>
          <w:color w:val="1F3864"/>
          <w:sz w:val="14"/>
          <w:szCs w:val="14"/>
          <w:lang w:val="en-US"/>
        </w:rPr>
        <w:t xml:space="preserve"> Pole of Reference at the Heart of the Gulf of Guinea</w:t>
      </w:r>
    </w:p>
    <w:p w14:paraId="11D46912" w14:textId="77777777" w:rsidR="0024483A" w:rsidRPr="0024483A" w:rsidRDefault="0024483A" w:rsidP="0024483A">
      <w:pPr>
        <w:tabs>
          <w:tab w:val="center" w:pos="4536"/>
          <w:tab w:val="right" w:pos="9072"/>
        </w:tabs>
        <w:ind w:left="-993" w:right="-284"/>
        <w:jc w:val="center"/>
        <w:rPr>
          <w:rFonts w:ascii="Segaon Soft Bold" w:hAnsi="Segaon Soft Bold"/>
          <w:b/>
          <w:color w:val="1F3864"/>
          <w:sz w:val="14"/>
          <w:szCs w:val="14"/>
          <w:lang w:val="en-US"/>
        </w:rPr>
      </w:pPr>
      <w:r w:rsidRPr="0024483A">
        <w:rPr>
          <w:rFonts w:ascii="Segaon Soft Bold" w:hAnsi="Segaon Soft Bold"/>
          <w:b/>
          <w:color w:val="1F3864"/>
          <w:sz w:val="14"/>
          <w:szCs w:val="14"/>
          <w:lang w:val="en-US"/>
        </w:rPr>
        <w:t xml:space="preserve">Société Anonyme </w:t>
      </w:r>
      <w:r w:rsidRPr="0024483A">
        <w:rPr>
          <w:rFonts w:ascii="Segaon Soft Bold" w:hAnsi="Segaon Soft Bold"/>
          <w:b/>
          <w:color w:val="1F3864"/>
          <w:sz w:val="14"/>
          <w:szCs w:val="14"/>
          <w:lang w:val="en-US"/>
        </w:rPr>
        <w:tab/>
        <w:t xml:space="preserve">« S.A» à Capital public </w:t>
      </w:r>
      <w:r w:rsidRPr="0024483A">
        <w:rPr>
          <w:rFonts w:ascii="Segaon Soft" w:hAnsi="Segaon Soft"/>
          <w:color w:val="1F3864"/>
          <w:sz w:val="14"/>
          <w:szCs w:val="14"/>
          <w:lang w:val="en-US"/>
        </w:rPr>
        <w:t>I</w:t>
      </w:r>
      <w:r w:rsidRPr="0024483A">
        <w:rPr>
          <w:rFonts w:ascii="Segaon Soft Bold" w:hAnsi="Segaon Soft Bold"/>
          <w:b/>
          <w:color w:val="1F3864"/>
          <w:sz w:val="14"/>
          <w:szCs w:val="14"/>
          <w:lang w:val="en-US"/>
        </w:rPr>
        <w:t xml:space="preserve"> Capital social: FCFA 18 902 000 000</w:t>
      </w:r>
      <w:r w:rsidRPr="0024483A">
        <w:rPr>
          <w:rFonts w:ascii="Segaon Soft" w:hAnsi="Segaon Soft"/>
          <w:color w:val="1F3864"/>
          <w:sz w:val="14"/>
          <w:szCs w:val="14"/>
          <w:lang w:val="en-US"/>
        </w:rPr>
        <w:t xml:space="preserve"> I</w:t>
      </w:r>
      <w:r w:rsidRPr="0024483A">
        <w:rPr>
          <w:rFonts w:ascii="Segaon Soft Bold" w:hAnsi="Segaon Soft Bold"/>
          <w:b/>
          <w:color w:val="1F3864"/>
          <w:sz w:val="14"/>
          <w:szCs w:val="14"/>
          <w:lang w:val="en-US"/>
        </w:rPr>
        <w:t xml:space="preserve"> N° de Contribuable </w:t>
      </w:r>
      <w:r w:rsidRPr="0024483A">
        <w:rPr>
          <w:rFonts w:ascii="Segaon Soft" w:hAnsi="Segaon Soft"/>
          <w:color w:val="1F3864"/>
          <w:sz w:val="14"/>
          <w:szCs w:val="14"/>
          <w:lang w:val="en-US"/>
        </w:rPr>
        <w:t>I</w:t>
      </w:r>
      <w:r w:rsidRPr="0024483A">
        <w:rPr>
          <w:rFonts w:ascii="Segaon Soft Bold" w:hAnsi="Segaon Soft Bold"/>
          <w:b/>
          <w:color w:val="1F3864"/>
          <w:sz w:val="14"/>
          <w:szCs w:val="14"/>
          <w:lang w:val="en-US"/>
        </w:rPr>
        <w:t xml:space="preserve"> M06990009499X </w:t>
      </w:r>
      <w:r w:rsidRPr="0024483A">
        <w:rPr>
          <w:rFonts w:ascii="Segaon Soft" w:hAnsi="Segaon Soft"/>
          <w:color w:val="1F3864"/>
          <w:sz w:val="14"/>
          <w:szCs w:val="14"/>
          <w:lang w:val="en-US"/>
        </w:rPr>
        <w:t>I</w:t>
      </w:r>
      <w:r w:rsidRPr="0024483A">
        <w:rPr>
          <w:rFonts w:ascii="Segaon Soft Bold" w:hAnsi="Segaon Soft Bold"/>
          <w:b/>
          <w:color w:val="1F3864"/>
          <w:sz w:val="14"/>
          <w:szCs w:val="14"/>
          <w:lang w:val="en-US"/>
        </w:rPr>
        <w:t xml:space="preserve"> RCCM: 030.153 </w:t>
      </w:r>
      <w:r w:rsidRPr="0024483A">
        <w:rPr>
          <w:rFonts w:ascii="Segaon Soft" w:hAnsi="Segaon Soft"/>
          <w:color w:val="1F3864"/>
          <w:sz w:val="14"/>
          <w:szCs w:val="14"/>
          <w:lang w:val="en-US"/>
        </w:rPr>
        <w:t xml:space="preserve">I </w:t>
      </w:r>
      <w:r w:rsidRPr="0024483A">
        <w:rPr>
          <w:rFonts w:ascii="Segaon Soft Bold" w:hAnsi="Segaon Soft Bold"/>
          <w:b/>
          <w:bCs/>
          <w:color w:val="1F3864"/>
          <w:sz w:val="14"/>
          <w:szCs w:val="14"/>
          <w:lang w:val="en-US"/>
        </w:rPr>
        <w:t>NACAM: 034006</w:t>
      </w:r>
    </w:p>
    <w:p w14:paraId="335D9957" w14:textId="0B1E0B0B" w:rsidR="009D22F5" w:rsidRPr="000572EA" w:rsidRDefault="0024483A" w:rsidP="000572EA">
      <w:pPr>
        <w:tabs>
          <w:tab w:val="center" w:pos="4536"/>
          <w:tab w:val="right" w:pos="9072"/>
        </w:tabs>
        <w:ind w:left="-284" w:right="-284"/>
        <w:jc w:val="center"/>
        <w:rPr>
          <w:rFonts w:ascii="Segaon Soft Bold" w:hAnsi="Segaon Soft Bold"/>
          <w:b/>
          <w:color w:val="1F3864"/>
          <w:sz w:val="14"/>
          <w:szCs w:val="14"/>
        </w:rPr>
      </w:pPr>
      <w:r w:rsidRPr="0024483A">
        <w:rPr>
          <w:rFonts w:ascii="Segaon Soft Bold" w:hAnsi="Segaon Soft Bold"/>
          <w:b/>
          <w:color w:val="1F3864"/>
          <w:sz w:val="14"/>
          <w:szCs w:val="14"/>
        </w:rPr>
        <w:t xml:space="preserve">B.P./P.O. Box 4020 Douala, Bonanjo – Centre des Affaires Maritimes </w:t>
      </w:r>
      <w:r w:rsidRPr="0024483A">
        <w:rPr>
          <w:rFonts w:ascii="Segaon Soft" w:hAnsi="Segaon Soft"/>
          <w:color w:val="1F3864"/>
          <w:sz w:val="14"/>
          <w:szCs w:val="14"/>
        </w:rPr>
        <w:t>I</w:t>
      </w:r>
      <w:r w:rsidRPr="0024483A">
        <w:rPr>
          <w:rFonts w:ascii="Segaon Soft Bold" w:hAnsi="Segaon Soft Bold"/>
          <w:b/>
          <w:color w:val="1F3864"/>
          <w:sz w:val="14"/>
          <w:szCs w:val="14"/>
        </w:rPr>
        <w:t xml:space="preserve"> Tél. : +237 233 42 01 33 </w:t>
      </w:r>
      <w:r w:rsidRPr="0024483A">
        <w:rPr>
          <w:rFonts w:ascii="Segaon Soft" w:hAnsi="Segaon Soft"/>
          <w:b/>
          <w:color w:val="1F3864"/>
          <w:sz w:val="14"/>
          <w:szCs w:val="14"/>
        </w:rPr>
        <w:t>I</w:t>
      </w:r>
      <w:r w:rsidRPr="0024483A">
        <w:rPr>
          <w:rFonts w:ascii="Segaon Soft Bold" w:hAnsi="Segaon Soft Bold"/>
          <w:b/>
          <w:color w:val="1F3864"/>
          <w:sz w:val="14"/>
          <w:szCs w:val="14"/>
        </w:rPr>
        <w:t xml:space="preserve"> Fax : +237 233 42 67 97 </w:t>
      </w:r>
      <w:r w:rsidRPr="0024483A">
        <w:rPr>
          <w:rFonts w:ascii="Segaon Soft" w:hAnsi="Segaon Soft"/>
          <w:color w:val="1F3864"/>
          <w:sz w:val="14"/>
          <w:szCs w:val="14"/>
        </w:rPr>
        <w:t>I</w:t>
      </w:r>
      <w:r w:rsidRPr="0024483A">
        <w:rPr>
          <w:rFonts w:ascii="Segaon Soft Bold" w:hAnsi="Segaon Soft Bold"/>
          <w:b/>
          <w:color w:val="1F3864"/>
          <w:sz w:val="14"/>
          <w:szCs w:val="14"/>
        </w:rPr>
        <w:t xml:space="preserve"> www.pad.cm</w:t>
      </w:r>
    </w:p>
    <w:p w14:paraId="49C77D75" w14:textId="77777777" w:rsidR="00FC5D27" w:rsidRDefault="00FC5D27" w:rsidP="00FC5D27">
      <w:pPr>
        <w:jc w:val="both"/>
        <w:rPr>
          <w:rFonts w:ascii="Segaon Soft Medium" w:hAnsi="Segaon Soft Medium" w:cs="Consolas"/>
          <w:sz w:val="16"/>
          <w:szCs w:val="16"/>
        </w:rPr>
      </w:pPr>
    </w:p>
    <w:p w14:paraId="28D075E6" w14:textId="6C641F7A" w:rsidR="00FC5D27" w:rsidRDefault="00FC5D27" w:rsidP="00FC5D27">
      <w:pPr>
        <w:jc w:val="both"/>
        <w:rPr>
          <w:rFonts w:ascii="Segaon Soft Medium" w:hAnsi="Segaon Soft Medium" w:cs="Consolas"/>
          <w:sz w:val="16"/>
          <w:szCs w:val="16"/>
        </w:rPr>
      </w:pPr>
    </w:p>
    <w:p w14:paraId="1EBD326A" w14:textId="69EC7B03" w:rsidR="009D22F5" w:rsidRDefault="009D22F5">
      <w:pPr>
        <w:rPr>
          <w:rFonts w:ascii="Segaon Soft Medium" w:hAnsi="Segaon Soft Medium" w:cs="Consolas"/>
          <w:sz w:val="16"/>
          <w:szCs w:val="16"/>
        </w:rPr>
      </w:pPr>
    </w:p>
    <w:p w14:paraId="77B7E18B" w14:textId="77777777" w:rsidR="009D22F5" w:rsidRPr="002E7EA2" w:rsidRDefault="009D22F5" w:rsidP="002E7EA2">
      <w:pPr>
        <w:rPr>
          <w:rFonts w:ascii="Segaon Soft Medium" w:hAnsi="Segaon Soft Medium" w:cs="Consolas"/>
          <w:sz w:val="16"/>
          <w:szCs w:val="16"/>
        </w:rPr>
      </w:pPr>
    </w:p>
    <w:p w14:paraId="23655F3F" w14:textId="77777777" w:rsidR="0041469C" w:rsidRPr="00703CDB" w:rsidRDefault="0041469C" w:rsidP="002E7EA2">
      <w:pPr>
        <w:rPr>
          <w:rFonts w:cs="Tahoma"/>
          <w:lang w:val="en-GB"/>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1469C" w:rsidRPr="00F9055D" w14:paraId="772AA960" w14:textId="77777777" w:rsidTr="00BE1AE5">
        <w:trPr>
          <w:trHeight w:val="854"/>
        </w:trPr>
        <w:tc>
          <w:tcPr>
            <w:tcW w:w="2270" w:type="dxa"/>
            <w:vMerge w:val="restart"/>
            <w:vAlign w:val="center"/>
          </w:tcPr>
          <w:p w14:paraId="0303CA22" w14:textId="77777777" w:rsidR="0041469C" w:rsidRPr="00F9055D" w:rsidRDefault="0041469C" w:rsidP="00BE1AE5">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14C7C33E" wp14:editId="4E99CD35">
                  <wp:extent cx="1212215" cy="1223010"/>
                  <wp:effectExtent l="0" t="0" r="0" b="0"/>
                  <wp:docPr id="15" name="Image 15"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436E3073"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75458B29" w14:textId="67A58B56" w:rsidR="0041469C" w:rsidRPr="00F9055D" w:rsidRDefault="0041469C" w:rsidP="000A5BE1">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07F89D82" w14:textId="77777777" w:rsidR="0041469C" w:rsidRPr="00F9055D" w:rsidRDefault="0041469C" w:rsidP="00BE1AE5">
            <w:pPr>
              <w:tabs>
                <w:tab w:val="center" w:pos="4536"/>
                <w:tab w:val="right" w:pos="9072"/>
              </w:tabs>
              <w:spacing w:before="40" w:after="40"/>
              <w:rPr>
                <w:rFonts w:ascii="Segaon Soft Medium" w:hAnsi="Segaon Soft Medium" w:cs="Arial"/>
                <w:b/>
              </w:rPr>
            </w:pPr>
          </w:p>
          <w:p w14:paraId="4275BAE5"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398FC08E"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5ADAC780"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4FFA9DD7" w14:textId="43280218" w:rsidR="0041469C" w:rsidRPr="00F9055D" w:rsidRDefault="0041469C" w:rsidP="00BE1AE5">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460C83">
              <w:rPr>
                <w:rFonts w:ascii="Segaon Soft Medium" w:hAnsi="Segaon Soft Medium" w:cs="Arial"/>
                <w:sz w:val="22"/>
                <w:szCs w:val="22"/>
              </w:rPr>
              <w:t xml:space="preserve">9 </w:t>
            </w:r>
            <w:r w:rsidRPr="00F9055D">
              <w:rPr>
                <w:rFonts w:ascii="Segaon Soft Medium" w:hAnsi="Segaon Soft Medium" w:cs="Arial"/>
                <w:sz w:val="22"/>
                <w:szCs w:val="22"/>
              </w:rPr>
              <w:t>sur</w:t>
            </w:r>
            <w:r w:rsidR="0042799E">
              <w:rPr>
                <w:rFonts w:ascii="Segaon Soft Medium" w:hAnsi="Segaon Soft Medium" w:cs="Arial"/>
                <w:sz w:val="22"/>
                <w:szCs w:val="22"/>
              </w:rPr>
              <w:t xml:space="preserve"> 76</w:t>
            </w:r>
            <w:r w:rsidRPr="00F9055D">
              <w:rPr>
                <w:rFonts w:ascii="Segaon Soft Medium" w:hAnsi="Segaon Soft Medium" w:cs="Arial"/>
                <w:vanish/>
                <w:sz w:val="22"/>
                <w:szCs w:val="22"/>
              </w:rPr>
              <w:pgNum/>
            </w:r>
            <w:r w:rsidR="00460C83">
              <w:rPr>
                <w:rFonts w:ascii="Segaon Soft Medium" w:hAnsi="Segaon Soft Medium" w:cs="Arial"/>
                <w:vanish/>
                <w:sz w:val="22"/>
                <w:szCs w:val="22"/>
              </w:rPr>
              <w:t>66</w:t>
            </w:r>
          </w:p>
          <w:p w14:paraId="5C8613C0" w14:textId="77777777" w:rsidR="0041469C" w:rsidRPr="00F9055D" w:rsidRDefault="0041469C" w:rsidP="00BE1AE5">
            <w:pPr>
              <w:tabs>
                <w:tab w:val="center" w:pos="4536"/>
                <w:tab w:val="right" w:pos="9072"/>
              </w:tabs>
              <w:spacing w:before="40" w:after="40"/>
              <w:rPr>
                <w:rFonts w:ascii="Segaon Soft Medium" w:hAnsi="Segaon Soft Medium" w:cs="Arial"/>
              </w:rPr>
            </w:pPr>
          </w:p>
          <w:p w14:paraId="1EB09401" w14:textId="77777777" w:rsidR="0041469C" w:rsidRPr="00F9055D" w:rsidRDefault="0041469C" w:rsidP="00BE1AE5">
            <w:pPr>
              <w:tabs>
                <w:tab w:val="center" w:pos="4536"/>
                <w:tab w:val="right" w:pos="9072"/>
              </w:tabs>
              <w:spacing w:before="40" w:after="40"/>
              <w:rPr>
                <w:rFonts w:ascii="Segaon Soft Medium" w:hAnsi="Segaon Soft Medium" w:cs="Arial"/>
              </w:rPr>
            </w:pPr>
          </w:p>
        </w:tc>
      </w:tr>
      <w:tr w:rsidR="0041469C" w:rsidRPr="00F9055D" w14:paraId="5AC23B0D" w14:textId="77777777" w:rsidTr="00BE1AE5">
        <w:trPr>
          <w:trHeight w:val="661"/>
        </w:trPr>
        <w:tc>
          <w:tcPr>
            <w:tcW w:w="2270" w:type="dxa"/>
            <w:vMerge/>
            <w:vAlign w:val="center"/>
          </w:tcPr>
          <w:p w14:paraId="3AB0BEDD" w14:textId="77777777" w:rsidR="0041469C" w:rsidRPr="00F9055D" w:rsidRDefault="0041469C" w:rsidP="00BE1AE5">
            <w:pPr>
              <w:tabs>
                <w:tab w:val="center" w:pos="4536"/>
                <w:tab w:val="right" w:pos="9072"/>
              </w:tabs>
              <w:spacing w:before="40" w:after="40"/>
              <w:jc w:val="center"/>
              <w:rPr>
                <w:rFonts w:ascii="Segaon Soft Medium" w:hAnsi="Segaon Soft Medium"/>
              </w:rPr>
            </w:pPr>
          </w:p>
        </w:tc>
        <w:tc>
          <w:tcPr>
            <w:tcW w:w="6662" w:type="dxa"/>
            <w:vAlign w:val="center"/>
          </w:tcPr>
          <w:p w14:paraId="2996E8D9"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1D6F8807" w14:textId="77777777" w:rsidR="0041469C" w:rsidRPr="00F9055D" w:rsidRDefault="0041469C" w:rsidP="00BE1AE5">
            <w:pPr>
              <w:tabs>
                <w:tab w:val="center" w:pos="4536"/>
                <w:tab w:val="right" w:pos="9072"/>
              </w:tabs>
              <w:spacing w:before="40" w:after="40"/>
              <w:rPr>
                <w:rFonts w:ascii="Segaon Soft Medium" w:hAnsi="Segaon Soft Medium"/>
                <w:b/>
              </w:rPr>
            </w:pPr>
          </w:p>
        </w:tc>
      </w:tr>
      <w:tr w:rsidR="0041469C" w:rsidRPr="00F9055D" w14:paraId="65A6AD81" w14:textId="77777777" w:rsidTr="00BE1AE5">
        <w:trPr>
          <w:trHeight w:val="293"/>
        </w:trPr>
        <w:tc>
          <w:tcPr>
            <w:tcW w:w="2270" w:type="dxa"/>
            <w:vMerge/>
            <w:vAlign w:val="center"/>
          </w:tcPr>
          <w:p w14:paraId="686038A3" w14:textId="77777777" w:rsidR="0041469C" w:rsidRPr="00F9055D" w:rsidRDefault="0041469C" w:rsidP="00BE1AE5">
            <w:pPr>
              <w:tabs>
                <w:tab w:val="center" w:pos="4536"/>
                <w:tab w:val="right" w:pos="9072"/>
              </w:tabs>
              <w:spacing w:before="40" w:after="40"/>
              <w:jc w:val="center"/>
              <w:rPr>
                <w:rFonts w:ascii="Segaon Soft Medium" w:hAnsi="Segaon Soft Medium" w:cs="Arial"/>
              </w:rPr>
            </w:pPr>
          </w:p>
        </w:tc>
        <w:tc>
          <w:tcPr>
            <w:tcW w:w="6662" w:type="dxa"/>
            <w:vAlign w:val="center"/>
          </w:tcPr>
          <w:p w14:paraId="4E69BA07" w14:textId="77777777" w:rsidR="0041469C" w:rsidRPr="00F9055D" w:rsidRDefault="0041469C" w:rsidP="00BE1AE5">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49127F33" w14:textId="77777777" w:rsidR="0041469C" w:rsidRPr="00F9055D" w:rsidRDefault="0041469C" w:rsidP="00BE1AE5">
            <w:pPr>
              <w:tabs>
                <w:tab w:val="center" w:pos="4536"/>
                <w:tab w:val="right" w:pos="9072"/>
              </w:tabs>
              <w:spacing w:before="40" w:after="40"/>
              <w:rPr>
                <w:rFonts w:ascii="Segaon Soft Medium" w:hAnsi="Segaon Soft Medium" w:cs="Arial"/>
                <w:b/>
              </w:rPr>
            </w:pPr>
          </w:p>
        </w:tc>
      </w:tr>
    </w:tbl>
    <w:p w14:paraId="465B0FDF" w14:textId="77777777" w:rsidR="0041469C" w:rsidRDefault="0041469C" w:rsidP="0041469C">
      <w:pPr>
        <w:pStyle w:val="BankNormal"/>
        <w:rPr>
          <w:rFonts w:ascii="Segaon Soft Medium" w:hAnsi="Segaon Soft Medium" w:cs="Tahoma"/>
          <w:lang w:val="en-GB"/>
        </w:rPr>
      </w:pPr>
    </w:p>
    <w:p w14:paraId="2E7CA7F8" w14:textId="77777777" w:rsidR="0041469C" w:rsidRDefault="0041469C" w:rsidP="009B2546">
      <w:pPr>
        <w:pStyle w:val="BankNormal"/>
        <w:rPr>
          <w:rFonts w:ascii="Segaon Soft Medium" w:hAnsi="Segaon Soft Medium" w:cs="Tahoma"/>
          <w:lang w:val="en-GB"/>
        </w:rPr>
      </w:pPr>
    </w:p>
    <w:p w14:paraId="7F449348" w14:textId="77777777" w:rsidR="0041469C" w:rsidRDefault="0041469C" w:rsidP="009B2546">
      <w:pPr>
        <w:pStyle w:val="BankNormal"/>
        <w:rPr>
          <w:rFonts w:ascii="Segaon Soft Medium" w:hAnsi="Segaon Soft Medium" w:cs="Tahoma"/>
          <w:lang w:val="en-GB"/>
        </w:rPr>
      </w:pPr>
    </w:p>
    <w:p w14:paraId="33BAB7F3" w14:textId="77777777" w:rsidR="005A3CF1" w:rsidRPr="005A3CF1" w:rsidRDefault="005A3CF1" w:rsidP="005A3CF1">
      <w:pPr>
        <w:tabs>
          <w:tab w:val="left" w:pos="708"/>
          <w:tab w:val="center" w:pos="4536"/>
          <w:tab w:val="right" w:pos="9072"/>
        </w:tabs>
        <w:jc w:val="both"/>
        <w:rPr>
          <w:rFonts w:ascii="Segaon Soft" w:hAnsi="Segaon Soft" w:cs="Arial"/>
          <w:sz w:val="20"/>
          <w:szCs w:val="20"/>
        </w:rPr>
      </w:pPr>
    </w:p>
    <w:p w14:paraId="1D2FA352" w14:textId="77777777" w:rsidR="005A3CF1" w:rsidRPr="005A3CF1" w:rsidRDefault="005A3CF1" w:rsidP="005A3CF1">
      <w:pPr>
        <w:tabs>
          <w:tab w:val="left" w:pos="708"/>
          <w:tab w:val="center" w:pos="4536"/>
          <w:tab w:val="right" w:pos="9072"/>
        </w:tabs>
        <w:jc w:val="both"/>
        <w:rPr>
          <w:rFonts w:ascii="Segaon Soft" w:hAnsi="Segaon Soft" w:cs="Arial"/>
          <w:sz w:val="20"/>
          <w:szCs w:val="20"/>
        </w:rPr>
      </w:pPr>
    </w:p>
    <w:p w14:paraId="4799438D" w14:textId="77777777" w:rsidR="005A3CF1" w:rsidRPr="005A3CF1" w:rsidRDefault="005A3CF1" w:rsidP="005A3CF1">
      <w:pPr>
        <w:shd w:val="clear" w:color="auto" w:fill="A6A6A6"/>
        <w:tabs>
          <w:tab w:val="left" w:pos="708"/>
          <w:tab w:val="center" w:pos="4536"/>
          <w:tab w:val="right" w:pos="9072"/>
        </w:tabs>
        <w:jc w:val="both"/>
        <w:rPr>
          <w:rFonts w:ascii="Segaon Soft" w:hAnsi="Segaon Soft" w:cs="Arial"/>
          <w:sz w:val="28"/>
          <w:szCs w:val="28"/>
        </w:rPr>
      </w:pPr>
    </w:p>
    <w:p w14:paraId="24C4DD63" w14:textId="77777777" w:rsidR="00473C2E" w:rsidRPr="00B71A48" w:rsidRDefault="00473C2E" w:rsidP="00473C2E">
      <w:pPr>
        <w:jc w:val="center"/>
        <w:rPr>
          <w:rFonts w:ascii="Segaon Soft" w:hAnsi="Segaon Soft" w:cs="Tahoma"/>
          <w:b/>
          <w:sz w:val="28"/>
          <w:szCs w:val="28"/>
          <w:lang w:val="fr-CM"/>
        </w:rPr>
      </w:pPr>
      <w:r w:rsidRPr="005A3CF1">
        <w:rPr>
          <w:rFonts w:ascii="Segaon Soft" w:hAnsi="Segaon Soft" w:cs="Tahoma"/>
          <w:b/>
          <w:sz w:val="28"/>
          <w:szCs w:val="28"/>
        </w:rPr>
        <w:t xml:space="preserve">APPEL D'OFFRES NATIONAL </w:t>
      </w:r>
      <w:r>
        <w:rPr>
          <w:rFonts w:ascii="Segaon Soft" w:hAnsi="Segaon Soft" w:cs="Tahoma"/>
          <w:b/>
          <w:sz w:val="28"/>
          <w:szCs w:val="28"/>
        </w:rPr>
        <w:t>OUVERT</w:t>
      </w:r>
    </w:p>
    <w:p w14:paraId="2A2E2BD7" w14:textId="4327CEA9" w:rsidR="00772B7B" w:rsidRDefault="00473C2E" w:rsidP="00473C2E">
      <w:pPr>
        <w:jc w:val="center"/>
        <w:rPr>
          <w:rFonts w:ascii="Segaon Soft" w:hAnsi="Segaon Soft" w:cs="Tahoma"/>
          <w:b/>
          <w:sz w:val="28"/>
          <w:szCs w:val="28"/>
        </w:rPr>
      </w:pPr>
      <w:r w:rsidRPr="00F661A0">
        <w:rPr>
          <w:rFonts w:ascii="Segaon Soft" w:hAnsi="Segaon Soft" w:cs="Tahoma"/>
          <w:b/>
          <w:sz w:val="28"/>
          <w:szCs w:val="28"/>
        </w:rPr>
        <w:t>N</w:t>
      </w:r>
      <w:r w:rsidRPr="00F661A0">
        <w:rPr>
          <w:rFonts w:ascii="Segaon Soft" w:hAnsi="Segaon Soft" w:cs="Tahoma"/>
          <w:b/>
          <w:sz w:val="28"/>
          <w:szCs w:val="28"/>
          <w:vertAlign w:val="superscript"/>
        </w:rPr>
        <w:t>0</w:t>
      </w:r>
      <w:r>
        <w:rPr>
          <w:rFonts w:ascii="Segaon Soft" w:hAnsi="Segaon Soft" w:cs="Tahoma"/>
          <w:b/>
          <w:sz w:val="28"/>
          <w:szCs w:val="28"/>
        </w:rPr>
        <w:t>__________/AONO/CIPM-ICAE</w:t>
      </w:r>
      <w:r w:rsidRPr="00F661A0">
        <w:rPr>
          <w:rFonts w:ascii="Segaon Soft" w:hAnsi="Segaon Soft" w:cs="Tahoma"/>
          <w:b/>
          <w:sz w:val="28"/>
          <w:szCs w:val="28"/>
        </w:rPr>
        <w:t xml:space="preserve">/PAD/2024 DU________________ RELATIF AU </w:t>
      </w:r>
      <w:r w:rsidRPr="00214906">
        <w:rPr>
          <w:rFonts w:ascii="Segaon Soft" w:hAnsi="Segaon Soft" w:cs="Tahoma"/>
          <w:b/>
          <w:sz w:val="28"/>
          <w:szCs w:val="28"/>
        </w:rPr>
        <w:t>RECRUTEMENT D’UN CONSULTANT CHARG</w:t>
      </w:r>
      <w:r w:rsidRPr="000A3012">
        <w:rPr>
          <w:rFonts w:ascii="Segaon Soft" w:hAnsi="Segaon Soft" w:cs="Tahoma"/>
          <w:b/>
          <w:sz w:val="28"/>
          <w:szCs w:val="28"/>
        </w:rPr>
        <w:t>É</w:t>
      </w:r>
      <w:r>
        <w:rPr>
          <w:rFonts w:ascii="Segaon Soft" w:hAnsi="Segaon Soft" w:cs="Tahoma"/>
          <w:b/>
          <w:sz w:val="28"/>
          <w:szCs w:val="28"/>
        </w:rPr>
        <w:t xml:space="preserve"> </w:t>
      </w:r>
      <w:r w:rsidRPr="00214906">
        <w:rPr>
          <w:rFonts w:ascii="Segaon Soft" w:hAnsi="Segaon Soft" w:cs="Tahoma"/>
          <w:b/>
          <w:sz w:val="28"/>
          <w:szCs w:val="28"/>
        </w:rPr>
        <w:t xml:space="preserve">DE L’ÉTUDE DE CONCEPTION DU SCHÉMA DIRECTEUR </w:t>
      </w:r>
      <w:r w:rsidRPr="001B655A">
        <w:rPr>
          <w:rFonts w:ascii="Segaon Soft" w:hAnsi="Segaon Soft" w:cs="Tahoma"/>
          <w:b/>
          <w:sz w:val="28"/>
          <w:szCs w:val="28"/>
        </w:rPr>
        <w:t>DE DISTRIBUTIO</w:t>
      </w:r>
      <w:r>
        <w:rPr>
          <w:rFonts w:ascii="Segaon Soft" w:hAnsi="Segaon Soft" w:cs="Tahoma"/>
          <w:b/>
          <w:sz w:val="28"/>
          <w:szCs w:val="28"/>
        </w:rPr>
        <w:t>N ÉNERGÉTIQUE DU PORT DE DOUALA-</w:t>
      </w:r>
      <w:r w:rsidRPr="00214906">
        <w:rPr>
          <w:rFonts w:ascii="Segaon Soft" w:hAnsi="Segaon Soft" w:cs="Tahoma"/>
          <w:b/>
          <w:sz w:val="28"/>
          <w:szCs w:val="28"/>
        </w:rPr>
        <w:t>BONABÉRI</w:t>
      </w:r>
      <w:r>
        <w:rPr>
          <w:rFonts w:ascii="Segaon Soft" w:hAnsi="Segaon Soft" w:cs="Tahoma"/>
          <w:b/>
          <w:sz w:val="28"/>
          <w:szCs w:val="28"/>
        </w:rPr>
        <w:t>.</w:t>
      </w:r>
    </w:p>
    <w:p w14:paraId="6886AB2D" w14:textId="77777777" w:rsidR="00B51B21" w:rsidRPr="005A3CF1" w:rsidRDefault="00B51B21" w:rsidP="00772B7B">
      <w:pPr>
        <w:jc w:val="both"/>
        <w:rPr>
          <w:rFonts w:ascii="Segaon Soft" w:hAnsi="Segaon Soft" w:cs="Tahoma"/>
          <w:b/>
          <w:sz w:val="28"/>
          <w:szCs w:val="28"/>
        </w:rPr>
      </w:pPr>
    </w:p>
    <w:p w14:paraId="0B1AF57E" w14:textId="77777777" w:rsidR="00B83FE9" w:rsidRPr="005A3CF1" w:rsidRDefault="00B83FE9" w:rsidP="00B83FE9">
      <w:pPr>
        <w:shd w:val="clear" w:color="auto" w:fill="A6A6A6"/>
        <w:tabs>
          <w:tab w:val="left" w:pos="708"/>
          <w:tab w:val="center" w:pos="4536"/>
          <w:tab w:val="right" w:pos="9072"/>
        </w:tabs>
        <w:jc w:val="both"/>
        <w:rPr>
          <w:rFonts w:ascii="Segaon Soft" w:hAnsi="Segaon Soft" w:cs="Arial"/>
          <w:b/>
          <w:bCs/>
          <w:sz w:val="20"/>
          <w:szCs w:val="20"/>
        </w:rPr>
      </w:pPr>
    </w:p>
    <w:p w14:paraId="244898E0" w14:textId="77777777" w:rsidR="008C3731" w:rsidRPr="00F9055D" w:rsidRDefault="008C3731" w:rsidP="008C3731">
      <w:pPr>
        <w:jc w:val="both"/>
        <w:rPr>
          <w:rFonts w:ascii="Segaon Soft Medium" w:hAnsi="Segaon Soft Medium" w:cs="Arial"/>
        </w:rPr>
      </w:pPr>
    </w:p>
    <w:p w14:paraId="101D8266" w14:textId="77777777" w:rsidR="009B2546" w:rsidRPr="00F9055D" w:rsidRDefault="008C3731" w:rsidP="009B2546">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32"/>
          <w:szCs w:val="32"/>
        </w:rPr>
        <w:t>PIECE</w:t>
      </w:r>
      <w:r w:rsidR="00E51D09">
        <w:rPr>
          <w:rFonts w:ascii="Segaon Soft Medium" w:hAnsi="Segaon Soft Medium" w:cs="Consolas"/>
          <w:b/>
          <w:sz w:val="32"/>
          <w:szCs w:val="32"/>
        </w:rPr>
        <w:t> :</w:t>
      </w:r>
      <w:r w:rsidR="00597C50" w:rsidRPr="00597C50">
        <w:rPr>
          <w:rFonts w:ascii="Segaon Soft Medium" w:hAnsi="Segaon Soft Medium" w:cs="Tahoma"/>
          <w:sz w:val="40"/>
          <w:szCs w:val="40"/>
        </w:rPr>
        <w:t xml:space="preserve"> </w:t>
      </w:r>
      <w:r w:rsidR="00597C50" w:rsidRPr="00597C50">
        <w:rPr>
          <w:rFonts w:ascii="Segaon Soft Medium" w:hAnsi="Segaon Soft Medium" w:cs="Consolas"/>
          <w:b/>
          <w:sz w:val="32"/>
          <w:szCs w:val="32"/>
        </w:rPr>
        <w:t>N°</w:t>
      </w:r>
      <w:r w:rsidR="009B2546" w:rsidRPr="00F9055D">
        <w:rPr>
          <w:rFonts w:ascii="Segaon Soft Medium" w:hAnsi="Segaon Soft Medium" w:cs="Consolas"/>
          <w:b/>
          <w:sz w:val="32"/>
          <w:szCs w:val="32"/>
        </w:rPr>
        <w:t>2</w:t>
      </w:r>
    </w:p>
    <w:p w14:paraId="57203F4C" w14:textId="77777777" w:rsidR="009841D0" w:rsidRPr="00F9055D" w:rsidRDefault="009841D0" w:rsidP="009B2546">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p>
    <w:p w14:paraId="0B2921F3" w14:textId="77777777" w:rsidR="00476FD1" w:rsidRDefault="00476FD1" w:rsidP="009B2546">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32"/>
          <w:szCs w:val="32"/>
        </w:rPr>
        <w:t>REGLEMENT PARTICULIER DE L’APPEL D’OFFRES</w:t>
      </w:r>
      <w:r w:rsidR="004F71E8" w:rsidRPr="00F9055D">
        <w:rPr>
          <w:rFonts w:ascii="Segaon Soft Medium" w:hAnsi="Segaon Soft Medium" w:cs="Consolas"/>
          <w:b/>
          <w:sz w:val="32"/>
          <w:szCs w:val="32"/>
        </w:rPr>
        <w:t xml:space="preserve"> </w:t>
      </w:r>
      <w:r w:rsidR="008C3731" w:rsidRPr="00F9055D">
        <w:rPr>
          <w:rFonts w:ascii="Segaon Soft Medium" w:hAnsi="Segaon Soft Medium" w:cs="Consolas"/>
          <w:b/>
          <w:sz w:val="32"/>
          <w:szCs w:val="32"/>
        </w:rPr>
        <w:t>(RPAO)</w:t>
      </w:r>
    </w:p>
    <w:p w14:paraId="44082ADD" w14:textId="77777777" w:rsidR="00872626" w:rsidRPr="00F9055D" w:rsidRDefault="00872626" w:rsidP="009B2546">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rPr>
      </w:pPr>
    </w:p>
    <w:p w14:paraId="086133FC" w14:textId="77777777" w:rsidR="00476FD1" w:rsidRPr="00F9055D" w:rsidRDefault="00476FD1" w:rsidP="00476FD1">
      <w:pPr>
        <w:rPr>
          <w:rFonts w:ascii="Segaon Soft Medium" w:hAnsi="Segaon Soft Medium" w:cs="Consolas"/>
          <w:sz w:val="36"/>
          <w:szCs w:val="36"/>
        </w:rPr>
      </w:pPr>
    </w:p>
    <w:p w14:paraId="1413F9E8" w14:textId="77777777" w:rsidR="009F1A0E" w:rsidRPr="00F9055D" w:rsidRDefault="009F1A0E" w:rsidP="00476FD1">
      <w:pPr>
        <w:rPr>
          <w:rFonts w:ascii="Segaon Soft Medium" w:hAnsi="Segaon Soft Medium" w:cs="Arial"/>
          <w:sz w:val="36"/>
          <w:szCs w:val="36"/>
        </w:rPr>
      </w:pPr>
    </w:p>
    <w:p w14:paraId="5D66E4F7" w14:textId="77777777" w:rsidR="001878F1" w:rsidRPr="00F9055D" w:rsidRDefault="001878F1" w:rsidP="00476FD1">
      <w:pPr>
        <w:rPr>
          <w:rFonts w:ascii="Segaon Soft Medium" w:hAnsi="Segaon Soft Medium" w:cs="Arial"/>
        </w:rPr>
      </w:pPr>
    </w:p>
    <w:p w14:paraId="4F6AAD99" w14:textId="77777777" w:rsidR="0081526F" w:rsidRPr="00F9055D" w:rsidRDefault="0081526F" w:rsidP="0081526F">
      <w:pPr>
        <w:rPr>
          <w:rFonts w:ascii="Segaon Soft Medium" w:hAnsi="Segaon Soft Medium" w:cs="Arial"/>
          <w:szCs w:val="32"/>
          <w:u w:val="single"/>
        </w:rPr>
      </w:pPr>
    </w:p>
    <w:p w14:paraId="4A92A691" w14:textId="77777777" w:rsidR="006762D9" w:rsidRDefault="006762D9" w:rsidP="0081526F">
      <w:pPr>
        <w:rPr>
          <w:rFonts w:ascii="Segaon Soft Medium" w:hAnsi="Segaon Soft Medium" w:cs="Arial"/>
          <w:szCs w:val="32"/>
          <w:u w:val="single"/>
        </w:rPr>
      </w:pPr>
    </w:p>
    <w:p w14:paraId="770CD64C" w14:textId="7336043B" w:rsidR="0041469C" w:rsidRDefault="0041469C" w:rsidP="0081526F">
      <w:pPr>
        <w:rPr>
          <w:rFonts w:ascii="Segaon Soft Medium" w:hAnsi="Segaon Soft Medium" w:cs="Arial"/>
          <w:szCs w:val="32"/>
          <w:u w:val="single"/>
        </w:rPr>
      </w:pPr>
    </w:p>
    <w:p w14:paraId="7A4D4BA2" w14:textId="3377D848" w:rsidR="00C2246B" w:rsidRDefault="00C2246B" w:rsidP="0081526F">
      <w:pPr>
        <w:rPr>
          <w:rFonts w:ascii="Segaon Soft Medium" w:hAnsi="Segaon Soft Medium" w:cs="Arial"/>
          <w:szCs w:val="32"/>
          <w:u w:val="single"/>
        </w:rPr>
      </w:pPr>
    </w:p>
    <w:p w14:paraId="17B11495" w14:textId="2C59CD75" w:rsidR="00C2246B" w:rsidRDefault="00C2246B" w:rsidP="0081526F">
      <w:pPr>
        <w:rPr>
          <w:rFonts w:ascii="Segaon Soft Medium" w:hAnsi="Segaon Soft Medium" w:cs="Arial"/>
          <w:szCs w:val="32"/>
          <w:u w:val="single"/>
        </w:rPr>
      </w:pPr>
    </w:p>
    <w:p w14:paraId="0C2BDE66" w14:textId="77777777" w:rsidR="00C2246B" w:rsidRDefault="00C2246B" w:rsidP="0081526F">
      <w:pPr>
        <w:rPr>
          <w:rFonts w:ascii="Segaon Soft Medium" w:hAnsi="Segaon Soft Medium" w:cs="Arial"/>
          <w:szCs w:val="32"/>
          <w:u w:val="single"/>
        </w:rPr>
      </w:pPr>
    </w:p>
    <w:p w14:paraId="428628B5" w14:textId="77777777" w:rsidR="00B83FE9" w:rsidRDefault="00B83FE9" w:rsidP="0081526F">
      <w:pPr>
        <w:rPr>
          <w:rFonts w:ascii="Segaon Soft Medium" w:hAnsi="Segaon Soft Medium" w:cs="Arial"/>
          <w:szCs w:val="32"/>
          <w:u w:val="single"/>
        </w:rPr>
      </w:pPr>
    </w:p>
    <w:p w14:paraId="2FD46E6A" w14:textId="77777777" w:rsidR="00B83FE9" w:rsidRDefault="00B83FE9" w:rsidP="0081526F">
      <w:pPr>
        <w:rPr>
          <w:rFonts w:ascii="Segaon Soft Medium" w:hAnsi="Segaon Soft Medium" w:cs="Arial"/>
          <w:szCs w:val="32"/>
          <w:u w:val="single"/>
        </w:rPr>
      </w:pPr>
    </w:p>
    <w:p w14:paraId="039C9701" w14:textId="77777777" w:rsidR="00B83FE9" w:rsidRDefault="00B83FE9" w:rsidP="0081526F">
      <w:pPr>
        <w:rPr>
          <w:rFonts w:ascii="Segaon Soft Medium" w:hAnsi="Segaon Soft Medium" w:cs="Arial"/>
          <w:szCs w:val="32"/>
          <w:u w:val="single"/>
        </w:rPr>
      </w:pPr>
    </w:p>
    <w:p w14:paraId="2959A136" w14:textId="77777777" w:rsidR="00B83FE9" w:rsidRDefault="00B83FE9" w:rsidP="0081526F">
      <w:pPr>
        <w:rPr>
          <w:rFonts w:ascii="Segaon Soft Medium" w:hAnsi="Segaon Soft Medium" w:cs="Arial"/>
          <w:szCs w:val="32"/>
          <w:u w:val="single"/>
        </w:rPr>
      </w:pPr>
    </w:p>
    <w:p w14:paraId="6E8A4FA8" w14:textId="77777777" w:rsidR="00B83FE9" w:rsidRDefault="00B83FE9" w:rsidP="0081526F">
      <w:pPr>
        <w:rPr>
          <w:rFonts w:ascii="Segaon Soft Medium" w:hAnsi="Segaon Soft Medium" w:cs="Arial"/>
          <w:szCs w:val="32"/>
          <w:u w:val="single"/>
        </w:rPr>
      </w:pPr>
    </w:p>
    <w:p w14:paraId="6C4CC8B7" w14:textId="43CB9068" w:rsidR="00364F33" w:rsidRDefault="00364F33">
      <w:pPr>
        <w:rPr>
          <w:rFonts w:ascii="Segaon Soft Medium" w:hAnsi="Segaon Soft Medium" w:cs="Arial"/>
          <w:szCs w:val="32"/>
          <w:u w:val="single"/>
        </w:rPr>
      </w:pPr>
    </w:p>
    <w:p w14:paraId="58BD0D57" w14:textId="6F6F3333" w:rsidR="00A611D1" w:rsidRDefault="00A611D1" w:rsidP="0081526F">
      <w:pPr>
        <w:rPr>
          <w:rFonts w:ascii="Segaon Soft Medium" w:hAnsi="Segaon Soft Medium" w:cs="Arial"/>
          <w:szCs w:val="32"/>
          <w:u w:val="single"/>
        </w:rPr>
      </w:pPr>
    </w:p>
    <w:p w14:paraId="67B59BFE" w14:textId="4D70BD76" w:rsidR="00A611D1" w:rsidRDefault="00A611D1" w:rsidP="0081526F">
      <w:pPr>
        <w:rPr>
          <w:rFonts w:ascii="Segaon Soft Medium" w:hAnsi="Segaon Soft Medium" w:cs="Arial"/>
          <w:szCs w:val="32"/>
          <w:u w:val="single"/>
        </w:rPr>
      </w:pPr>
    </w:p>
    <w:p w14:paraId="6CFE969A" w14:textId="7D108712" w:rsidR="00684A81" w:rsidRDefault="00684A81" w:rsidP="0081526F">
      <w:pPr>
        <w:rPr>
          <w:rFonts w:ascii="Segaon Soft Medium" w:hAnsi="Segaon Soft Medium" w:cs="Arial"/>
          <w:szCs w:val="32"/>
          <w:u w:val="single"/>
        </w:rPr>
      </w:pPr>
    </w:p>
    <w:p w14:paraId="0D3AA2A4" w14:textId="006A41F8" w:rsidR="005B685B" w:rsidRDefault="005B685B">
      <w:pPr>
        <w:rPr>
          <w:rFonts w:ascii="Segaon Soft Medium" w:hAnsi="Segaon Soft Medium" w:cs="Arial"/>
          <w:szCs w:val="32"/>
          <w:u w:val="single"/>
        </w:rPr>
      </w:pPr>
      <w:r>
        <w:rPr>
          <w:rFonts w:ascii="Segaon Soft Medium" w:hAnsi="Segaon Soft Medium" w:cs="Arial"/>
          <w:szCs w:val="32"/>
          <w:u w:val="single"/>
        </w:rPr>
        <w:br w:type="page"/>
      </w:r>
    </w:p>
    <w:p w14:paraId="25451C06" w14:textId="77777777" w:rsidR="009D2A2F" w:rsidRPr="005B685B" w:rsidRDefault="009D2A2F" w:rsidP="0081526F">
      <w:pPr>
        <w:rPr>
          <w:rFonts w:ascii="Segaon Soft Medium" w:hAnsi="Segaon Soft Medium" w:cs="Arial"/>
          <w:sz w:val="22"/>
          <w:szCs w:val="32"/>
          <w:u w:val="single"/>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5F6A4D" w:rsidRPr="009D22F5" w14:paraId="186C4E53" w14:textId="77777777" w:rsidTr="007610F4">
        <w:trPr>
          <w:trHeight w:val="1105"/>
        </w:trPr>
        <w:tc>
          <w:tcPr>
            <w:tcW w:w="10348" w:type="dxa"/>
          </w:tcPr>
          <w:p w14:paraId="3554110A" w14:textId="77777777" w:rsidR="005F6A4D" w:rsidRPr="009D22F5" w:rsidRDefault="005F6A4D" w:rsidP="004015B1">
            <w:pPr>
              <w:numPr>
                <w:ilvl w:val="0"/>
                <w:numId w:val="8"/>
              </w:numPr>
              <w:ind w:right="283"/>
              <w:jc w:val="both"/>
              <w:rPr>
                <w:rFonts w:ascii="Segaon Soft Medium" w:hAnsi="Segaon Soft Medium" w:cs="Arial"/>
                <w:sz w:val="22"/>
                <w:szCs w:val="22"/>
              </w:rPr>
            </w:pPr>
            <w:r w:rsidRPr="009D22F5">
              <w:rPr>
                <w:rFonts w:ascii="Segaon Soft Medium" w:hAnsi="Segaon Soft Medium" w:cs="Arial"/>
                <w:b/>
                <w:sz w:val="22"/>
                <w:szCs w:val="22"/>
                <w:u w:val="single"/>
              </w:rPr>
              <w:t>Objet de l’Appel d’Offres</w:t>
            </w:r>
            <w:r w:rsidRPr="009D22F5">
              <w:rPr>
                <w:rFonts w:ascii="Segaon Soft Medium" w:hAnsi="Segaon Soft Medium" w:cs="Arial"/>
                <w:sz w:val="22"/>
                <w:szCs w:val="22"/>
              </w:rPr>
              <w:t> :</w:t>
            </w:r>
          </w:p>
          <w:p w14:paraId="751E789B" w14:textId="53D8715D" w:rsidR="0099245C" w:rsidRPr="009D22F5" w:rsidRDefault="009F5F9D" w:rsidP="0099245C">
            <w:pPr>
              <w:jc w:val="both"/>
              <w:rPr>
                <w:rFonts w:ascii="Segaon Soft Medium" w:hAnsi="Segaon Soft Medium" w:cs="Consolas"/>
                <w:sz w:val="22"/>
                <w:szCs w:val="22"/>
                <w:lang w:val="fr-CA"/>
              </w:rPr>
            </w:pPr>
            <w:r w:rsidRPr="009D22F5">
              <w:rPr>
                <w:rFonts w:ascii="Segaon Soft Medium" w:hAnsi="Segaon Soft Medium" w:cs="Consolas"/>
                <w:sz w:val="22"/>
                <w:szCs w:val="22"/>
              </w:rPr>
              <w:t xml:space="preserve">Le présent Appel d’Offres </w:t>
            </w:r>
            <w:r w:rsidR="001737C2">
              <w:rPr>
                <w:rFonts w:ascii="Segaon Soft Medium" w:hAnsi="Segaon Soft Medium" w:cs="Consolas"/>
                <w:sz w:val="22"/>
                <w:szCs w:val="22"/>
              </w:rPr>
              <w:t>N</w:t>
            </w:r>
            <w:r w:rsidR="00437E34" w:rsidRPr="009D22F5">
              <w:rPr>
                <w:rFonts w:ascii="Segaon Soft Medium" w:hAnsi="Segaon Soft Medium" w:cs="Consolas"/>
                <w:sz w:val="22"/>
                <w:szCs w:val="22"/>
              </w:rPr>
              <w:t xml:space="preserve">ational </w:t>
            </w:r>
            <w:r w:rsidR="001737C2">
              <w:rPr>
                <w:rFonts w:ascii="Segaon Soft Medium" w:hAnsi="Segaon Soft Medium" w:cs="Consolas"/>
                <w:sz w:val="22"/>
                <w:szCs w:val="22"/>
              </w:rPr>
              <w:t>0uver</w:t>
            </w:r>
            <w:r w:rsidR="00437E34" w:rsidRPr="009D22F5">
              <w:rPr>
                <w:rFonts w:ascii="Segaon Soft Medium" w:hAnsi="Segaon Soft Medium" w:cs="Consolas"/>
                <w:sz w:val="22"/>
                <w:szCs w:val="22"/>
              </w:rPr>
              <w:t>t</w:t>
            </w:r>
            <w:r w:rsidR="00B3295B" w:rsidRPr="009D22F5">
              <w:rPr>
                <w:rFonts w:ascii="Segaon Soft Medium" w:hAnsi="Segaon Soft Medium" w:cs="Consolas"/>
                <w:sz w:val="22"/>
                <w:szCs w:val="22"/>
              </w:rPr>
              <w:t xml:space="preserve"> </w:t>
            </w:r>
            <w:r w:rsidRPr="009D22F5">
              <w:rPr>
                <w:rFonts w:ascii="Segaon Soft Medium" w:hAnsi="Segaon Soft Medium" w:cs="Consolas"/>
                <w:sz w:val="22"/>
                <w:szCs w:val="22"/>
              </w:rPr>
              <w:t xml:space="preserve">a pour objet </w:t>
            </w:r>
            <w:r w:rsidR="0048117B" w:rsidRPr="009D22F5">
              <w:rPr>
                <w:rFonts w:ascii="Segaon Soft Medium" w:hAnsi="Segaon Soft Medium" w:cs="Consolas"/>
                <w:sz w:val="22"/>
                <w:szCs w:val="22"/>
              </w:rPr>
              <w:t xml:space="preserve">le </w:t>
            </w:r>
            <w:r w:rsidR="000A5BE1" w:rsidRPr="000A5BE1">
              <w:rPr>
                <w:rFonts w:ascii="Segaon Soft Medium" w:hAnsi="Segaon Soft Medium" w:cs="Consolas"/>
                <w:sz w:val="22"/>
                <w:szCs w:val="22"/>
              </w:rPr>
              <w:t xml:space="preserve">recrutement d’un consultant charge de l’étude de conception du schéma directeur </w:t>
            </w:r>
            <w:r w:rsidR="00DC40AA" w:rsidRPr="00DC40AA">
              <w:rPr>
                <w:rFonts w:ascii="Segaon Soft Medium" w:hAnsi="Segaon Soft Medium" w:cs="Consolas"/>
                <w:sz w:val="22"/>
                <w:szCs w:val="22"/>
              </w:rPr>
              <w:t>de distributio</w:t>
            </w:r>
            <w:r w:rsidR="001737C2">
              <w:rPr>
                <w:rFonts w:ascii="Segaon Soft Medium" w:hAnsi="Segaon Soft Medium" w:cs="Consolas"/>
                <w:sz w:val="22"/>
                <w:szCs w:val="22"/>
              </w:rPr>
              <w:t>n énergétique du Port de Douala-</w:t>
            </w:r>
            <w:r w:rsidR="00DC40AA" w:rsidRPr="00DC40AA">
              <w:rPr>
                <w:rFonts w:ascii="Segaon Soft Medium" w:hAnsi="Segaon Soft Medium" w:cs="Consolas"/>
                <w:sz w:val="22"/>
                <w:szCs w:val="22"/>
              </w:rPr>
              <w:t>Bonabéri</w:t>
            </w:r>
            <w:r w:rsidR="002E7EA2" w:rsidRPr="007B3E2F">
              <w:rPr>
                <w:rFonts w:ascii="Segaon Soft Medium" w:hAnsi="Segaon Soft Medium" w:cs="Consolas"/>
                <w:sz w:val="22"/>
                <w:szCs w:val="22"/>
              </w:rPr>
              <w:t>.</w:t>
            </w:r>
          </w:p>
          <w:p w14:paraId="5477F12E" w14:textId="77777777" w:rsidR="004015B1" w:rsidRPr="009D22F5" w:rsidRDefault="004015B1" w:rsidP="0099245C">
            <w:pPr>
              <w:jc w:val="both"/>
              <w:rPr>
                <w:rFonts w:ascii="Segaon Soft Medium" w:hAnsi="Segaon Soft Medium" w:cs="Consolas"/>
                <w:bCs/>
                <w:sz w:val="22"/>
                <w:szCs w:val="22"/>
              </w:rPr>
            </w:pPr>
          </w:p>
        </w:tc>
      </w:tr>
      <w:tr w:rsidR="005F6A4D" w:rsidRPr="009D22F5" w14:paraId="49E76BD6" w14:textId="77777777" w:rsidTr="007610F4">
        <w:tc>
          <w:tcPr>
            <w:tcW w:w="10348" w:type="dxa"/>
          </w:tcPr>
          <w:p w14:paraId="0E058D1D" w14:textId="77777777" w:rsidR="005F6A4D" w:rsidRPr="007B3E2F" w:rsidRDefault="005F6A4D" w:rsidP="00D55ACC">
            <w:pPr>
              <w:numPr>
                <w:ilvl w:val="0"/>
                <w:numId w:val="8"/>
              </w:numPr>
              <w:ind w:right="283"/>
              <w:jc w:val="both"/>
              <w:rPr>
                <w:rFonts w:ascii="Segaon Soft Medium" w:hAnsi="Segaon Soft Medium" w:cs="Arial"/>
                <w:sz w:val="22"/>
                <w:szCs w:val="22"/>
              </w:rPr>
            </w:pPr>
            <w:r w:rsidRPr="007B3E2F">
              <w:rPr>
                <w:rFonts w:ascii="Segaon Soft Medium" w:hAnsi="Segaon Soft Medium" w:cs="Arial"/>
                <w:b/>
                <w:sz w:val="22"/>
                <w:szCs w:val="22"/>
                <w:u w:val="single"/>
              </w:rPr>
              <w:t>Consistance des prestations :</w:t>
            </w:r>
          </w:p>
          <w:p w14:paraId="0603458A" w14:textId="77777777" w:rsidR="00437E34" w:rsidRPr="007B3E2F" w:rsidRDefault="00437E34" w:rsidP="00437E34">
            <w:pPr>
              <w:ind w:left="502" w:right="283"/>
              <w:jc w:val="both"/>
              <w:rPr>
                <w:rFonts w:ascii="Segaon Soft Medium" w:hAnsi="Segaon Soft Medium" w:cs="Arial"/>
                <w:sz w:val="22"/>
                <w:szCs w:val="22"/>
              </w:rPr>
            </w:pPr>
          </w:p>
          <w:p w14:paraId="0882D878" w14:textId="2075304B" w:rsidR="00437E34" w:rsidRPr="002E7EA2" w:rsidRDefault="00437E34" w:rsidP="00E82B99">
            <w:pPr>
              <w:ind w:right="283"/>
              <w:jc w:val="both"/>
              <w:rPr>
                <w:rFonts w:ascii="Segaon Soft Medium" w:hAnsi="Segaon Soft Medium" w:cs="Arial"/>
                <w:sz w:val="22"/>
                <w:szCs w:val="22"/>
              </w:rPr>
            </w:pPr>
            <w:r w:rsidRPr="007B3E2F">
              <w:rPr>
                <w:rFonts w:ascii="Segaon Soft Medium" w:hAnsi="Segaon Soft Medium" w:cs="Arial"/>
                <w:sz w:val="22"/>
                <w:szCs w:val="22"/>
              </w:rPr>
              <w:t xml:space="preserve">Le soumissionnaire retenu sera principalement chargé des missions ci-après : </w:t>
            </w:r>
          </w:p>
          <w:p w14:paraId="4ACA666B" w14:textId="77777777" w:rsidR="005B69CE" w:rsidRPr="007B3E2F" w:rsidRDefault="005B69CE" w:rsidP="00E82B99">
            <w:pPr>
              <w:ind w:right="283"/>
              <w:jc w:val="both"/>
              <w:rPr>
                <w:rFonts w:ascii="Segaon Soft Medium" w:hAnsi="Segaon Soft Medium" w:cs="Arial"/>
                <w:sz w:val="22"/>
                <w:szCs w:val="22"/>
              </w:rPr>
            </w:pPr>
          </w:p>
          <w:p w14:paraId="0ABC45C9" w14:textId="660DC314" w:rsidR="008E4D7B" w:rsidRPr="008E4D7B" w:rsidRDefault="008E4D7B" w:rsidP="008E4D7B">
            <w:pPr>
              <w:ind w:left="709" w:hanging="425"/>
              <w:jc w:val="both"/>
              <w:rPr>
                <w:rFonts w:ascii="Segaon Soft Medium" w:hAnsi="Segaon Soft Medium"/>
                <w:sz w:val="22"/>
                <w:szCs w:val="22"/>
              </w:rPr>
            </w:pPr>
            <w:r w:rsidRPr="008E4D7B">
              <w:rPr>
                <w:rFonts w:ascii="Segaon Soft Medium" w:hAnsi="Segaon Soft Medium"/>
                <w:noProof/>
                <w:sz w:val="22"/>
                <w:szCs w:val="22"/>
              </w:rPr>
              <w:fldChar w:fldCharType="begin"/>
            </w:r>
            <w:r w:rsidRPr="008E4D7B">
              <w:rPr>
                <w:rFonts w:ascii="Segaon Soft Medium" w:hAnsi="Segaon Soft Medium"/>
                <w:noProof/>
                <w:sz w:val="22"/>
                <w:szCs w:val="22"/>
              </w:rPr>
              <w:instrText>SYMBOL 70 \f "Wingdings" \s 14</w:instrText>
            </w:r>
            <w:r w:rsidRPr="008E4D7B">
              <w:rPr>
                <w:rFonts w:ascii="Segaon Soft Medium" w:hAnsi="Segaon Soft Medium"/>
                <w:noProof/>
                <w:sz w:val="22"/>
                <w:szCs w:val="22"/>
              </w:rPr>
              <w:fldChar w:fldCharType="end"/>
            </w:r>
            <w:r w:rsidR="002E7EA2">
              <w:rPr>
                <w:rFonts w:ascii="Segaon Soft Medium" w:hAnsi="Segaon Soft Medium"/>
                <w:noProof/>
                <w:sz w:val="22"/>
                <w:szCs w:val="22"/>
              </w:rPr>
              <w:t xml:space="preserve"> </w:t>
            </w:r>
            <w:r w:rsidRPr="008E4D7B">
              <w:rPr>
                <w:rFonts w:ascii="Segaon Soft Medium" w:hAnsi="Segaon Soft Medium"/>
                <w:noProof/>
                <w:sz w:val="22"/>
                <w:szCs w:val="22"/>
              </w:rPr>
              <w:t xml:space="preserve"> </w:t>
            </w:r>
            <w:r w:rsidR="00233007">
              <w:rPr>
                <w:rFonts w:ascii="Segaon Soft Medium" w:hAnsi="Segaon Soft Medium"/>
                <w:noProof/>
                <w:sz w:val="22"/>
                <w:szCs w:val="22"/>
              </w:rPr>
              <w:t xml:space="preserve"> </w:t>
            </w:r>
            <w:r w:rsidRPr="008E4D7B">
              <w:rPr>
                <w:rFonts w:ascii="Segaon Soft Medium" w:hAnsi="Segaon Soft Medium"/>
                <w:b/>
                <w:noProof/>
                <w:sz w:val="22"/>
                <w:szCs w:val="22"/>
              </w:rPr>
              <w:t xml:space="preserve">Mission 1 </w:t>
            </w:r>
            <w:r w:rsidR="00DC40AA">
              <w:rPr>
                <w:rFonts w:ascii="Segaon Soft Medium" w:hAnsi="Segaon Soft Medium"/>
                <w:sz w:val="22"/>
                <w:szCs w:val="22"/>
              </w:rPr>
              <w:t xml:space="preserve">: Etat des lieux </w:t>
            </w:r>
            <w:r w:rsidR="00DC40AA" w:rsidRPr="00DC40AA">
              <w:rPr>
                <w:rFonts w:ascii="Segaon Soft Medium" w:hAnsi="Segaon Soft Medium"/>
                <w:sz w:val="22"/>
                <w:szCs w:val="22"/>
              </w:rPr>
              <w:t>de la politique énergéti</w:t>
            </w:r>
            <w:r w:rsidR="00DC40AA">
              <w:rPr>
                <w:rFonts w:ascii="Segaon Soft Medium" w:hAnsi="Segaon Soft Medium"/>
                <w:sz w:val="22"/>
                <w:szCs w:val="22"/>
              </w:rPr>
              <w:t>que sur le site de Douala-Bonabé</w:t>
            </w:r>
            <w:r w:rsidR="00DC40AA" w:rsidRPr="00DC40AA">
              <w:rPr>
                <w:rFonts w:ascii="Segaon Soft Medium" w:hAnsi="Segaon Soft Medium"/>
                <w:sz w:val="22"/>
                <w:szCs w:val="22"/>
              </w:rPr>
              <w:t>ri</w:t>
            </w:r>
            <w:r w:rsidRPr="008E4D7B">
              <w:rPr>
                <w:rFonts w:ascii="Segaon Soft Medium" w:hAnsi="Segaon Soft Medium"/>
                <w:sz w:val="22"/>
                <w:szCs w:val="22"/>
              </w:rPr>
              <w:t> ;</w:t>
            </w:r>
          </w:p>
          <w:p w14:paraId="73CDD901" w14:textId="3830C3A2" w:rsidR="008E4D7B" w:rsidRPr="008E4D7B" w:rsidRDefault="008E4D7B" w:rsidP="008E4D7B">
            <w:pPr>
              <w:ind w:left="720" w:hanging="436"/>
              <w:jc w:val="both"/>
              <w:rPr>
                <w:rFonts w:ascii="Segaon Soft Medium" w:hAnsi="Segaon Soft Medium"/>
                <w:sz w:val="22"/>
                <w:szCs w:val="22"/>
              </w:rPr>
            </w:pPr>
            <w:r w:rsidRPr="008E4D7B">
              <w:rPr>
                <w:rFonts w:ascii="Segaon Soft Medium" w:hAnsi="Segaon Soft Medium"/>
                <w:noProof/>
                <w:sz w:val="22"/>
                <w:szCs w:val="22"/>
              </w:rPr>
              <w:fldChar w:fldCharType="begin"/>
            </w:r>
            <w:r w:rsidRPr="008E4D7B">
              <w:rPr>
                <w:rFonts w:ascii="Segaon Soft Medium" w:hAnsi="Segaon Soft Medium"/>
                <w:noProof/>
                <w:sz w:val="22"/>
                <w:szCs w:val="22"/>
              </w:rPr>
              <w:instrText>SYMBOL 70 \f "Wingdings" \s 14</w:instrText>
            </w:r>
            <w:r w:rsidRPr="008E4D7B">
              <w:rPr>
                <w:rFonts w:ascii="Segaon Soft Medium" w:hAnsi="Segaon Soft Medium"/>
                <w:noProof/>
                <w:sz w:val="22"/>
                <w:szCs w:val="22"/>
              </w:rPr>
              <w:fldChar w:fldCharType="end"/>
            </w:r>
            <w:r w:rsidRPr="008E4D7B">
              <w:rPr>
                <w:rFonts w:ascii="Segaon Soft Medium" w:hAnsi="Segaon Soft Medium"/>
                <w:noProof/>
                <w:sz w:val="22"/>
                <w:szCs w:val="22"/>
              </w:rPr>
              <w:t xml:space="preserve"> </w:t>
            </w:r>
            <w:r w:rsidR="00233007">
              <w:rPr>
                <w:rFonts w:ascii="Segaon Soft Medium" w:hAnsi="Segaon Soft Medium"/>
                <w:noProof/>
                <w:sz w:val="22"/>
                <w:szCs w:val="22"/>
              </w:rPr>
              <w:t xml:space="preserve">  </w:t>
            </w:r>
            <w:r w:rsidRPr="008E4D7B">
              <w:rPr>
                <w:rFonts w:ascii="Segaon Soft Medium" w:hAnsi="Segaon Soft Medium"/>
                <w:b/>
                <w:noProof/>
                <w:sz w:val="22"/>
                <w:szCs w:val="22"/>
              </w:rPr>
              <w:t>Mission</w:t>
            </w:r>
            <w:r w:rsidR="00B60A42">
              <w:rPr>
                <w:rFonts w:ascii="Segaon Soft Medium" w:hAnsi="Segaon Soft Medium"/>
                <w:b/>
                <w:noProof/>
                <w:sz w:val="22"/>
                <w:szCs w:val="22"/>
              </w:rPr>
              <w:t xml:space="preserve"> </w:t>
            </w:r>
            <w:r w:rsidRPr="008E4D7B">
              <w:rPr>
                <w:rFonts w:ascii="Segaon Soft Medium" w:hAnsi="Segaon Soft Medium"/>
                <w:b/>
                <w:noProof/>
                <w:sz w:val="22"/>
                <w:szCs w:val="22"/>
              </w:rPr>
              <w:t xml:space="preserve">2 </w:t>
            </w:r>
            <w:r w:rsidR="00233007">
              <w:rPr>
                <w:rFonts w:ascii="Segaon Soft Medium" w:hAnsi="Segaon Soft Medium"/>
                <w:sz w:val="22"/>
                <w:szCs w:val="22"/>
              </w:rPr>
              <w:t>: E</w:t>
            </w:r>
            <w:r w:rsidR="00DC40AA" w:rsidRPr="00DC40AA">
              <w:rPr>
                <w:rFonts w:ascii="Segaon Soft Medium" w:hAnsi="Segaon Soft Medium"/>
                <w:sz w:val="22"/>
                <w:szCs w:val="22"/>
              </w:rPr>
              <w:t>laboration du Schéma Directeur Energétique</w:t>
            </w:r>
            <w:r w:rsidR="00373A08">
              <w:rPr>
                <w:rFonts w:ascii="Segaon Soft Medium" w:hAnsi="Segaon Soft Medium"/>
                <w:sz w:val="22"/>
                <w:szCs w:val="22"/>
              </w:rPr>
              <w:t xml:space="preserve"> (eau et électricité)</w:t>
            </w:r>
            <w:r w:rsidRPr="008E4D7B">
              <w:rPr>
                <w:rFonts w:ascii="Segaon Soft Medium" w:hAnsi="Segaon Soft Medium"/>
                <w:sz w:val="22"/>
                <w:szCs w:val="22"/>
              </w:rPr>
              <w:t xml:space="preserve"> ;  </w:t>
            </w:r>
          </w:p>
          <w:p w14:paraId="3B0AE2EA" w14:textId="12299586" w:rsidR="008E4D7B" w:rsidRPr="008E4D7B" w:rsidRDefault="008E4D7B" w:rsidP="008E4D7B">
            <w:pPr>
              <w:ind w:left="720" w:hanging="436"/>
              <w:jc w:val="both"/>
              <w:rPr>
                <w:rFonts w:ascii="Segaon Soft Medium" w:hAnsi="Segaon Soft Medium"/>
                <w:b/>
                <w:sz w:val="22"/>
                <w:szCs w:val="22"/>
              </w:rPr>
            </w:pPr>
            <w:r w:rsidRPr="008E4D7B">
              <w:rPr>
                <w:rFonts w:ascii="Segaon Soft Medium" w:hAnsi="Segaon Soft Medium"/>
                <w:noProof/>
                <w:sz w:val="22"/>
                <w:szCs w:val="22"/>
              </w:rPr>
              <w:fldChar w:fldCharType="begin"/>
            </w:r>
            <w:r w:rsidRPr="008E4D7B">
              <w:rPr>
                <w:rFonts w:ascii="Segaon Soft Medium" w:hAnsi="Segaon Soft Medium"/>
                <w:noProof/>
                <w:sz w:val="22"/>
                <w:szCs w:val="22"/>
              </w:rPr>
              <w:instrText>SYMBOL 70 \f "Wingdings" \s 14</w:instrText>
            </w:r>
            <w:r w:rsidRPr="008E4D7B">
              <w:rPr>
                <w:rFonts w:ascii="Segaon Soft Medium" w:hAnsi="Segaon Soft Medium"/>
                <w:noProof/>
                <w:sz w:val="22"/>
                <w:szCs w:val="22"/>
              </w:rPr>
              <w:fldChar w:fldCharType="end"/>
            </w:r>
            <w:r w:rsidRPr="008E4D7B">
              <w:rPr>
                <w:rFonts w:ascii="Segaon Soft Medium" w:hAnsi="Segaon Soft Medium"/>
                <w:noProof/>
                <w:sz w:val="22"/>
                <w:szCs w:val="22"/>
              </w:rPr>
              <w:t xml:space="preserve">  </w:t>
            </w:r>
            <w:r w:rsidR="00233007">
              <w:rPr>
                <w:rFonts w:ascii="Segaon Soft Medium" w:hAnsi="Segaon Soft Medium"/>
                <w:noProof/>
                <w:sz w:val="22"/>
                <w:szCs w:val="22"/>
              </w:rPr>
              <w:t xml:space="preserve"> </w:t>
            </w:r>
            <w:r w:rsidRPr="008E4D7B">
              <w:rPr>
                <w:rFonts w:ascii="Segaon Soft Medium" w:hAnsi="Segaon Soft Medium"/>
                <w:b/>
                <w:noProof/>
                <w:sz w:val="22"/>
                <w:szCs w:val="22"/>
              </w:rPr>
              <w:t xml:space="preserve">Mission 3 </w:t>
            </w:r>
            <w:r w:rsidRPr="008E4D7B">
              <w:rPr>
                <w:rFonts w:ascii="Segaon Soft Medium" w:hAnsi="Segaon Soft Medium"/>
                <w:b/>
                <w:sz w:val="22"/>
                <w:szCs w:val="22"/>
              </w:rPr>
              <w:t xml:space="preserve">: </w:t>
            </w:r>
            <w:r w:rsidR="00233007" w:rsidRPr="00233007">
              <w:rPr>
                <w:rFonts w:ascii="Segaon Soft Medium" w:hAnsi="Segaon Soft Medium"/>
                <w:sz w:val="22"/>
                <w:szCs w:val="22"/>
              </w:rPr>
              <w:t>Rédaction du rapport final</w:t>
            </w:r>
            <w:r w:rsidR="00233007">
              <w:rPr>
                <w:rFonts w:ascii="Segaon Soft Medium" w:hAnsi="Segaon Soft Medium"/>
                <w:sz w:val="22"/>
                <w:szCs w:val="22"/>
              </w:rPr>
              <w:t>.</w:t>
            </w:r>
            <w:r w:rsidRPr="008E4D7B">
              <w:rPr>
                <w:rFonts w:ascii="Segaon Soft Medium" w:hAnsi="Segaon Soft Medium"/>
                <w:b/>
                <w:sz w:val="22"/>
                <w:szCs w:val="22"/>
              </w:rPr>
              <w:t xml:space="preserve"> </w:t>
            </w:r>
          </w:p>
          <w:p w14:paraId="43101D3F" w14:textId="77777777" w:rsidR="007B3E2F" w:rsidRDefault="007B3E2F" w:rsidP="002E7EA2">
            <w:pPr>
              <w:rPr>
                <w:rFonts w:ascii="Segaon Soft Medium" w:hAnsi="Segaon Soft Medium"/>
                <w:sz w:val="22"/>
                <w:szCs w:val="22"/>
                <w:lang w:val="en-US"/>
              </w:rPr>
            </w:pPr>
          </w:p>
          <w:p w14:paraId="1ABCFACD" w14:textId="69E630EF" w:rsidR="007B3E2F" w:rsidRPr="007B3E2F" w:rsidRDefault="007B3E2F" w:rsidP="002E7EA2">
            <w:pPr>
              <w:rPr>
                <w:highlight w:val="yellow"/>
              </w:rPr>
            </w:pPr>
            <w:r w:rsidRPr="002E7EA2">
              <w:rPr>
                <w:rFonts w:ascii="Segaon Soft Medium" w:hAnsi="Segaon Soft Medium"/>
                <w:sz w:val="22"/>
                <w:szCs w:val="22"/>
                <w:lang w:val="en-US"/>
              </w:rPr>
              <w:t xml:space="preserve">Les détails sont contenus dans les Termes de Référence (pièce 4). </w:t>
            </w:r>
          </w:p>
          <w:p w14:paraId="4CBEAC5E" w14:textId="77777777" w:rsidR="003F1AD1" w:rsidRPr="002E7EA2" w:rsidRDefault="003F1AD1" w:rsidP="002E7EA2">
            <w:pPr>
              <w:ind w:left="502" w:right="283"/>
              <w:jc w:val="both"/>
              <w:rPr>
                <w:rFonts w:ascii="Segaon Soft Medium" w:hAnsi="Segaon Soft Medium" w:cs="Arial"/>
                <w:i/>
                <w:sz w:val="22"/>
                <w:szCs w:val="22"/>
                <w:highlight w:val="yellow"/>
              </w:rPr>
            </w:pPr>
          </w:p>
        </w:tc>
      </w:tr>
      <w:tr w:rsidR="005F6A4D" w:rsidRPr="009D22F5" w14:paraId="7A70766D" w14:textId="77777777" w:rsidTr="007610F4">
        <w:tc>
          <w:tcPr>
            <w:tcW w:w="10348" w:type="dxa"/>
          </w:tcPr>
          <w:p w14:paraId="5D784BBC" w14:textId="2AE81681" w:rsidR="007A0547" w:rsidRPr="009D22F5" w:rsidRDefault="005F6A4D" w:rsidP="00E82B99">
            <w:pPr>
              <w:numPr>
                <w:ilvl w:val="0"/>
                <w:numId w:val="8"/>
              </w:numPr>
              <w:ind w:right="283"/>
              <w:jc w:val="both"/>
              <w:rPr>
                <w:rFonts w:ascii="Segaon Soft Medium" w:hAnsi="Segaon Soft Medium" w:cs="Arial"/>
                <w:sz w:val="22"/>
                <w:szCs w:val="22"/>
              </w:rPr>
            </w:pPr>
            <w:r w:rsidRPr="009D22F5">
              <w:rPr>
                <w:rFonts w:ascii="Segaon Soft Medium" w:hAnsi="Segaon Soft Medium" w:cs="Arial"/>
                <w:b/>
                <w:sz w:val="22"/>
                <w:szCs w:val="22"/>
                <w:u w:val="single"/>
              </w:rPr>
              <w:t>Participation et Origine </w:t>
            </w:r>
            <w:r w:rsidRPr="009D22F5">
              <w:rPr>
                <w:rFonts w:ascii="Segaon Soft Medium" w:hAnsi="Segaon Soft Medium" w:cs="Arial"/>
                <w:sz w:val="22"/>
                <w:szCs w:val="22"/>
              </w:rPr>
              <w:t>:</w:t>
            </w:r>
          </w:p>
          <w:p w14:paraId="25D1BDF0" w14:textId="140539F2" w:rsidR="00E1557B" w:rsidRPr="009D22F5" w:rsidRDefault="003E3414" w:rsidP="00155767">
            <w:pPr>
              <w:tabs>
                <w:tab w:val="num" w:pos="720"/>
              </w:tabs>
              <w:ind w:right="283"/>
              <w:jc w:val="both"/>
              <w:rPr>
                <w:rFonts w:ascii="Segaon Soft Medium" w:hAnsi="Segaon Soft Medium" w:cs="Arial"/>
                <w:sz w:val="22"/>
                <w:szCs w:val="22"/>
                <w:lang w:val="fr-CM"/>
              </w:rPr>
            </w:pPr>
            <w:r w:rsidRPr="003E3414">
              <w:rPr>
                <w:rFonts w:ascii="Segaon Soft Medium" w:hAnsi="Segaon Soft Medium" w:cs="Consolas"/>
                <w:sz w:val="22"/>
                <w:szCs w:val="22"/>
                <w:lang w:val="fr-CM"/>
              </w:rPr>
              <w:t>La participation au présent Appel d’Offres National Ouvert est réservée</w:t>
            </w:r>
            <w:r w:rsidR="006F6B4B">
              <w:rPr>
                <w:rFonts w:ascii="Segaon Soft Medium" w:hAnsi="Segaon Soft Medium" w:cs="Arial"/>
                <w:sz w:val="22"/>
                <w:szCs w:val="22"/>
                <w:lang w:val="fr-CM"/>
              </w:rPr>
              <w:t xml:space="preserve"> </w:t>
            </w:r>
            <w:r w:rsidR="00FF08D0" w:rsidRPr="00FF08D0">
              <w:rPr>
                <w:rFonts w:ascii="Segaon Soft Medium" w:hAnsi="Segaon Soft Medium" w:cs="Arial"/>
                <w:sz w:val="22"/>
                <w:szCs w:val="22"/>
                <w:lang w:val="fr-CM"/>
              </w:rPr>
              <w:t xml:space="preserve">aux Cabinets nationaux spécialisés </w:t>
            </w:r>
            <w:r w:rsidR="001D63D4" w:rsidRPr="00155767">
              <w:rPr>
                <w:rFonts w:ascii="Segaon Soft Medium" w:hAnsi="Segaon Soft Medium" w:cs="Arial"/>
                <w:sz w:val="22"/>
                <w:szCs w:val="22"/>
                <w:lang w:val="fr-CM"/>
              </w:rPr>
              <w:t xml:space="preserve">dans </w:t>
            </w:r>
            <w:r w:rsidR="00267311" w:rsidRPr="00267311">
              <w:rPr>
                <w:rFonts w:ascii="Segaon Soft Medium" w:hAnsi="Segaon Soft Medium" w:cs="Arial"/>
                <w:sz w:val="22"/>
                <w:szCs w:val="22"/>
                <w:lang w:val="fr-CM"/>
              </w:rPr>
              <w:t>l’élaboration du plan stratégique énergétique (eau et électricité), particulièrement dan</w:t>
            </w:r>
            <w:r w:rsidR="00267311">
              <w:rPr>
                <w:rFonts w:ascii="Segaon Soft Medium" w:hAnsi="Segaon Soft Medium" w:cs="Arial"/>
                <w:sz w:val="22"/>
                <w:szCs w:val="22"/>
                <w:lang w:val="fr-CM"/>
              </w:rPr>
              <w:t>s la planification patrimoniale de</w:t>
            </w:r>
            <w:r w:rsidR="002E5C60">
              <w:rPr>
                <w:rFonts w:ascii="Segaon Soft Medium" w:hAnsi="Segaon Soft Medium" w:cs="Arial"/>
                <w:sz w:val="22"/>
                <w:szCs w:val="22"/>
                <w:lang w:val="fr-CM"/>
              </w:rPr>
              <w:t xml:space="preserve">s installations </w:t>
            </w:r>
            <w:r w:rsidR="003C47BC" w:rsidRPr="003C47BC">
              <w:rPr>
                <w:rFonts w:ascii="Segaon Soft Medium" w:hAnsi="Segaon Soft Medium" w:cs="Arial"/>
                <w:sz w:val="22"/>
                <w:szCs w:val="22"/>
                <w:lang w:val="fr-CM"/>
              </w:rPr>
              <w:t>énergétique</w:t>
            </w:r>
            <w:r w:rsidR="003C47BC">
              <w:rPr>
                <w:rFonts w:ascii="Segaon Soft Medium" w:hAnsi="Segaon Soft Medium" w:cs="Arial"/>
                <w:sz w:val="22"/>
                <w:szCs w:val="22"/>
                <w:lang w:val="fr-CM"/>
              </w:rPr>
              <w:t>s</w:t>
            </w:r>
            <w:r w:rsidR="00267311" w:rsidRPr="00267311">
              <w:rPr>
                <w:rFonts w:ascii="Segaon Soft Medium" w:hAnsi="Segaon Soft Medium" w:cs="Arial"/>
                <w:sz w:val="22"/>
                <w:szCs w:val="22"/>
                <w:lang w:val="fr-CM"/>
              </w:rPr>
              <w:t xml:space="preserve"> portuaire</w:t>
            </w:r>
            <w:r w:rsidR="002E5C60">
              <w:rPr>
                <w:rFonts w:ascii="Segaon Soft Medium" w:hAnsi="Segaon Soft Medium" w:cs="Arial"/>
                <w:sz w:val="22"/>
                <w:szCs w:val="22"/>
                <w:lang w:val="fr-CM"/>
              </w:rPr>
              <w:t>s</w:t>
            </w:r>
            <w:r w:rsidR="006F6B4B">
              <w:rPr>
                <w:rFonts w:ascii="Segaon Soft Medium" w:hAnsi="Segaon Soft Medium" w:cs="Arial"/>
                <w:sz w:val="22"/>
                <w:szCs w:val="22"/>
                <w:lang w:val="fr-CM"/>
              </w:rPr>
              <w:t>.</w:t>
            </w:r>
            <w:r w:rsidR="007A0547" w:rsidRPr="009D22F5">
              <w:rPr>
                <w:rFonts w:ascii="Segaon Soft Medium" w:hAnsi="Segaon Soft Medium" w:cs="Arial"/>
                <w:sz w:val="22"/>
                <w:szCs w:val="22"/>
                <w:lang w:val="fr-CM"/>
              </w:rPr>
              <w:tab/>
            </w:r>
            <w:r w:rsidR="007A0547" w:rsidRPr="009D22F5">
              <w:rPr>
                <w:rFonts w:ascii="Segaon Soft Medium" w:hAnsi="Segaon Soft Medium" w:cs="Arial"/>
                <w:sz w:val="22"/>
                <w:szCs w:val="22"/>
                <w:lang w:val="fr-CM"/>
              </w:rPr>
              <w:tab/>
            </w:r>
          </w:p>
        </w:tc>
      </w:tr>
      <w:tr w:rsidR="005F6A4D" w:rsidRPr="009D22F5" w14:paraId="7C483D62" w14:textId="77777777" w:rsidTr="007610F4">
        <w:trPr>
          <w:trHeight w:val="1368"/>
        </w:trPr>
        <w:tc>
          <w:tcPr>
            <w:tcW w:w="10348" w:type="dxa"/>
          </w:tcPr>
          <w:p w14:paraId="477C366C" w14:textId="77777777" w:rsidR="005F6A4D" w:rsidRPr="009D22F5" w:rsidRDefault="005F6A4D" w:rsidP="00D55ACC">
            <w:pPr>
              <w:numPr>
                <w:ilvl w:val="0"/>
                <w:numId w:val="8"/>
              </w:numPr>
              <w:ind w:right="283"/>
              <w:jc w:val="both"/>
              <w:rPr>
                <w:rFonts w:ascii="Segaon Soft Medium" w:hAnsi="Segaon Soft Medium" w:cs="Arial"/>
                <w:sz w:val="22"/>
                <w:szCs w:val="22"/>
              </w:rPr>
            </w:pPr>
            <w:r w:rsidRPr="009D22F5">
              <w:rPr>
                <w:rFonts w:ascii="Segaon Soft Medium" w:hAnsi="Segaon Soft Medium" w:cs="Arial"/>
                <w:b/>
                <w:sz w:val="22"/>
                <w:szCs w:val="22"/>
                <w:u w:val="single"/>
              </w:rPr>
              <w:t>Financement et coût prévisionnel</w:t>
            </w:r>
            <w:r w:rsidR="00506337" w:rsidRPr="009D22F5">
              <w:rPr>
                <w:rFonts w:ascii="Segaon Soft Medium" w:hAnsi="Segaon Soft Medium" w:cs="Arial"/>
                <w:b/>
                <w:sz w:val="22"/>
                <w:szCs w:val="22"/>
                <w:u w:val="single"/>
              </w:rPr>
              <w:t xml:space="preserve"> </w:t>
            </w:r>
            <w:r w:rsidRPr="009D22F5">
              <w:rPr>
                <w:rFonts w:ascii="Segaon Soft Medium" w:hAnsi="Segaon Soft Medium" w:cs="Arial"/>
                <w:sz w:val="22"/>
                <w:szCs w:val="22"/>
              </w:rPr>
              <w:t>:</w:t>
            </w:r>
          </w:p>
          <w:p w14:paraId="3BCEDBB5" w14:textId="4CBC8E8C" w:rsidR="00D77F9A" w:rsidRPr="004E5809" w:rsidRDefault="00D77F9A" w:rsidP="00D77F9A">
            <w:pPr>
              <w:jc w:val="both"/>
              <w:rPr>
                <w:rFonts w:ascii="Segaon Soft Medium" w:hAnsi="Segaon Soft Medium" w:cs="Consolas"/>
                <w:b/>
                <w:sz w:val="22"/>
                <w:szCs w:val="22"/>
              </w:rPr>
            </w:pPr>
            <w:r w:rsidRPr="004E5809">
              <w:rPr>
                <w:rFonts w:ascii="Segaon Soft Medium" w:hAnsi="Segaon Soft Medium" w:cs="Consolas"/>
                <w:sz w:val="22"/>
                <w:szCs w:val="22"/>
              </w:rPr>
              <w:t xml:space="preserve">Les prestations objet du présent Appel d’offres sont financées par le budget du PAD Exercices </w:t>
            </w:r>
            <w:r>
              <w:rPr>
                <w:rFonts w:ascii="Segaon Soft Medium" w:hAnsi="Segaon Soft Medium" w:cs="Consolas"/>
                <w:sz w:val="22"/>
                <w:szCs w:val="22"/>
              </w:rPr>
              <w:t>2024</w:t>
            </w:r>
            <w:r w:rsidR="00687221">
              <w:rPr>
                <w:rFonts w:ascii="Segaon Soft Medium" w:hAnsi="Segaon Soft Medium" w:cs="Consolas"/>
                <w:sz w:val="22"/>
                <w:szCs w:val="22"/>
              </w:rPr>
              <w:t xml:space="preserve"> et suivant</w:t>
            </w:r>
            <w:r w:rsidRPr="004E5809">
              <w:rPr>
                <w:rFonts w:ascii="Segaon Soft Medium" w:hAnsi="Segaon Soft Medium" w:cs="Consolas"/>
                <w:sz w:val="22"/>
                <w:szCs w:val="22"/>
              </w:rPr>
              <w:t>,</w:t>
            </w:r>
            <w:r w:rsidRPr="004E5809">
              <w:rPr>
                <w:rFonts w:ascii="Segaon Soft Medium" w:hAnsi="Segaon Soft Medium" w:cs="Consolas"/>
                <w:b/>
                <w:sz w:val="22"/>
                <w:szCs w:val="22"/>
              </w:rPr>
              <w:t xml:space="preserve"> </w:t>
            </w:r>
            <w:r w:rsidRPr="004E5809">
              <w:rPr>
                <w:rFonts w:ascii="Segaon Soft Medium" w:hAnsi="Segaon Soft Medium" w:cs="Consolas"/>
                <w:sz w:val="22"/>
                <w:szCs w:val="22"/>
              </w:rPr>
              <w:t xml:space="preserve">tâche </w:t>
            </w:r>
            <w:r w:rsidR="00233007" w:rsidRPr="006A7103">
              <w:rPr>
                <w:rFonts w:ascii="Segaon Soft Medium" w:hAnsi="Segaon Soft Medium" w:cs="Consolas"/>
                <w:b/>
                <w:sz w:val="22"/>
                <w:szCs w:val="22"/>
              </w:rPr>
              <w:t>1208012</w:t>
            </w:r>
            <w:r w:rsidRPr="004E5809">
              <w:rPr>
                <w:rFonts w:ascii="Segaon Soft Medium" w:hAnsi="Segaon Soft Medium" w:cs="Consolas"/>
                <w:b/>
                <w:sz w:val="22"/>
                <w:szCs w:val="22"/>
              </w:rPr>
              <w:t>.</w:t>
            </w:r>
          </w:p>
          <w:p w14:paraId="6205317C" w14:textId="3DC0D775" w:rsidR="00B1500F" w:rsidRPr="000135BC" w:rsidRDefault="00D77F9A" w:rsidP="000135BC">
            <w:pPr>
              <w:jc w:val="both"/>
              <w:rPr>
                <w:rFonts w:ascii="Segaon Soft Medium" w:hAnsi="Segaon Soft Medium"/>
                <w:sz w:val="22"/>
                <w:szCs w:val="22"/>
              </w:rPr>
            </w:pPr>
            <w:r w:rsidRPr="004E5809">
              <w:rPr>
                <w:rFonts w:ascii="Segaon Soft Medium" w:hAnsi="Segaon Soft Medium" w:cs="Consolas"/>
                <w:sz w:val="22"/>
                <w:szCs w:val="22"/>
              </w:rPr>
              <w:t xml:space="preserve">Le montant prévisionnel est de </w:t>
            </w:r>
            <w:r w:rsidR="00233007" w:rsidRPr="00233007">
              <w:rPr>
                <w:rFonts w:ascii="Segaon Soft Medium" w:hAnsi="Segaon Soft Medium" w:cs="Consolas"/>
                <w:b/>
                <w:sz w:val="22"/>
                <w:szCs w:val="22"/>
              </w:rPr>
              <w:t xml:space="preserve">deux cent vingt et un millions </w:t>
            </w:r>
            <w:r w:rsidR="00233007" w:rsidRPr="006A7103">
              <w:rPr>
                <w:rFonts w:ascii="Segaon Soft Medium" w:hAnsi="Segaon Soft Medium" w:cs="Consolas"/>
                <w:b/>
                <w:sz w:val="22"/>
                <w:szCs w:val="22"/>
              </w:rPr>
              <w:t>(221 000 000)</w:t>
            </w:r>
            <w:r w:rsidRPr="004E5809">
              <w:rPr>
                <w:rFonts w:ascii="Segaon Soft Medium" w:hAnsi="Segaon Soft Medium" w:cs="Consolas"/>
                <w:bCs/>
                <w:sz w:val="22"/>
                <w:szCs w:val="22"/>
              </w:rPr>
              <w:t xml:space="preserve"> </w:t>
            </w:r>
            <w:r w:rsidRPr="004E5809">
              <w:rPr>
                <w:rFonts w:ascii="Segaon Soft Medium" w:hAnsi="Segaon Soft Medium" w:cs="Consolas"/>
                <w:b/>
                <w:sz w:val="22"/>
                <w:szCs w:val="22"/>
              </w:rPr>
              <w:t>FCFA TTC.</w:t>
            </w:r>
          </w:p>
        </w:tc>
      </w:tr>
      <w:tr w:rsidR="005F6A4D" w:rsidRPr="009D22F5" w14:paraId="3E660F21" w14:textId="77777777" w:rsidTr="007610F4">
        <w:tc>
          <w:tcPr>
            <w:tcW w:w="10348" w:type="dxa"/>
          </w:tcPr>
          <w:p w14:paraId="7A67C28C" w14:textId="77777777" w:rsidR="005F6A4D" w:rsidRPr="009D22F5" w:rsidRDefault="005F6A4D" w:rsidP="004015B1">
            <w:pPr>
              <w:numPr>
                <w:ilvl w:val="0"/>
                <w:numId w:val="8"/>
              </w:numPr>
              <w:ind w:right="283"/>
              <w:jc w:val="both"/>
              <w:rPr>
                <w:rFonts w:ascii="Segaon Soft Medium" w:hAnsi="Segaon Soft Medium" w:cs="Arial"/>
                <w:sz w:val="22"/>
                <w:szCs w:val="22"/>
              </w:rPr>
            </w:pPr>
            <w:r w:rsidRPr="009D22F5">
              <w:rPr>
                <w:rFonts w:ascii="Segaon Soft Medium" w:hAnsi="Segaon Soft Medium" w:cs="Arial"/>
                <w:b/>
                <w:sz w:val="22"/>
                <w:szCs w:val="22"/>
                <w:u w:val="single"/>
              </w:rPr>
              <w:t>Consultation du Dossier d’Appel d’Offres</w:t>
            </w:r>
            <w:r w:rsidR="00506337" w:rsidRPr="009D22F5">
              <w:rPr>
                <w:rFonts w:ascii="Segaon Soft Medium" w:hAnsi="Segaon Soft Medium" w:cs="Arial"/>
                <w:b/>
                <w:sz w:val="22"/>
                <w:szCs w:val="22"/>
                <w:u w:val="single"/>
              </w:rPr>
              <w:t xml:space="preserve"> </w:t>
            </w:r>
            <w:r w:rsidRPr="009D22F5">
              <w:rPr>
                <w:rFonts w:ascii="Segaon Soft Medium" w:hAnsi="Segaon Soft Medium" w:cs="Arial"/>
                <w:sz w:val="22"/>
                <w:szCs w:val="22"/>
              </w:rPr>
              <w:t>:</w:t>
            </w:r>
          </w:p>
          <w:p w14:paraId="799F6F10" w14:textId="4D09C884" w:rsidR="005F6A4D" w:rsidRPr="009D22F5" w:rsidRDefault="00D77F9A" w:rsidP="00CB6889">
            <w:pPr>
              <w:tabs>
                <w:tab w:val="num" w:pos="720"/>
              </w:tabs>
              <w:jc w:val="both"/>
              <w:rPr>
                <w:rFonts w:ascii="Segaon Soft Medium" w:hAnsi="Segaon Soft Medium" w:cs="Arial"/>
                <w:sz w:val="22"/>
                <w:szCs w:val="22"/>
              </w:rPr>
            </w:pPr>
            <w:r w:rsidRPr="00D77F9A">
              <w:rPr>
                <w:rFonts w:ascii="Segaon Soft Medium" w:hAnsi="Segaon Soft Medium" w:cs="Arial"/>
                <w:sz w:val="22"/>
                <w:szCs w:val="22"/>
              </w:rPr>
              <w:t>Le Dossier d’Appel d’Offres peut être consulté aux heures ouvrables, à la Direction des Affaires Générales/Division des Marchés Publics/ Service de la Préparation des Marchés du PAD situé dans l’enceinte de la Direction des Aménagements Portuaires, BP 4020 Douala, Tél. 233.42.01.33 / 233.43.55.00 – Fax 233.42.6</w:t>
            </w:r>
            <w:r>
              <w:rPr>
                <w:rFonts w:ascii="Segaon Soft Medium" w:hAnsi="Segaon Soft Medium" w:cs="Arial"/>
                <w:sz w:val="22"/>
                <w:szCs w:val="22"/>
              </w:rPr>
              <w:t>7.97, dès publication de</w:t>
            </w:r>
            <w:r w:rsidRPr="00D77F9A">
              <w:rPr>
                <w:rFonts w:ascii="Segaon Soft Medium" w:hAnsi="Segaon Soft Medium" w:cs="Arial"/>
                <w:sz w:val="22"/>
                <w:szCs w:val="22"/>
              </w:rPr>
              <w:t xml:space="preserve"> </w:t>
            </w:r>
            <w:r w:rsidR="002E7EA2">
              <w:rPr>
                <w:rFonts w:ascii="Segaon Soft Medium" w:hAnsi="Segaon Soft Medium" w:cs="Arial"/>
                <w:sz w:val="22"/>
                <w:szCs w:val="22"/>
              </w:rPr>
              <w:t>l’</w:t>
            </w:r>
            <w:r w:rsidR="002E7EA2" w:rsidRPr="00D77F9A">
              <w:rPr>
                <w:rFonts w:ascii="Segaon Soft Medium" w:hAnsi="Segaon Soft Medium" w:cs="Arial"/>
                <w:sz w:val="22"/>
                <w:szCs w:val="22"/>
              </w:rPr>
              <w:t>avis.</w:t>
            </w:r>
          </w:p>
          <w:p w14:paraId="7474C2E7" w14:textId="77777777" w:rsidR="00CB6889" w:rsidRPr="009D22F5" w:rsidRDefault="00CB6889" w:rsidP="00CB6889">
            <w:pPr>
              <w:tabs>
                <w:tab w:val="num" w:pos="720"/>
              </w:tabs>
              <w:jc w:val="both"/>
              <w:rPr>
                <w:rFonts w:ascii="Segaon Soft Medium" w:hAnsi="Segaon Soft Medium" w:cs="Arial"/>
                <w:bCs/>
                <w:sz w:val="22"/>
                <w:szCs w:val="22"/>
              </w:rPr>
            </w:pPr>
          </w:p>
        </w:tc>
      </w:tr>
      <w:tr w:rsidR="005F6A4D" w:rsidRPr="009D22F5" w14:paraId="728BFC61" w14:textId="77777777" w:rsidTr="007610F4">
        <w:trPr>
          <w:trHeight w:val="276"/>
        </w:trPr>
        <w:tc>
          <w:tcPr>
            <w:tcW w:w="10348" w:type="dxa"/>
          </w:tcPr>
          <w:p w14:paraId="6C5F3E86" w14:textId="77777777" w:rsidR="00E56F31" w:rsidRPr="009D22F5" w:rsidRDefault="005F6A4D" w:rsidP="00B3555E">
            <w:pPr>
              <w:numPr>
                <w:ilvl w:val="0"/>
                <w:numId w:val="8"/>
              </w:numPr>
              <w:ind w:right="283"/>
              <w:jc w:val="both"/>
              <w:rPr>
                <w:rFonts w:ascii="Segaon Soft Medium" w:hAnsi="Segaon Soft Medium" w:cs="Arial"/>
                <w:b/>
                <w:sz w:val="22"/>
                <w:szCs w:val="22"/>
                <w:u w:val="single"/>
              </w:rPr>
            </w:pPr>
            <w:r w:rsidRPr="009D22F5">
              <w:rPr>
                <w:rFonts w:ascii="Segaon Soft Medium" w:hAnsi="Segaon Soft Medium" w:cs="Arial"/>
                <w:b/>
                <w:sz w:val="22"/>
                <w:szCs w:val="22"/>
                <w:u w:val="single"/>
              </w:rPr>
              <w:t>Présentation et constitution des Offres :</w:t>
            </w:r>
          </w:p>
          <w:p w14:paraId="1CEE9D35" w14:textId="77777777" w:rsidR="005A20F6" w:rsidRPr="009D22F5" w:rsidRDefault="005F6A4D" w:rsidP="00B1500F">
            <w:pPr>
              <w:jc w:val="both"/>
              <w:rPr>
                <w:rFonts w:ascii="Segaon Soft Medium" w:hAnsi="Segaon Soft Medium" w:cs="Arial"/>
                <w:sz w:val="22"/>
                <w:szCs w:val="22"/>
              </w:rPr>
            </w:pPr>
            <w:r w:rsidRPr="009D22F5">
              <w:rPr>
                <w:rFonts w:ascii="Segaon Soft Medium" w:hAnsi="Segaon Soft Medium" w:cs="Arial"/>
                <w:sz w:val="22"/>
                <w:szCs w:val="22"/>
              </w:rPr>
              <w:t xml:space="preserve">Le candidat est tenu de présenter une offre conforme aux </w:t>
            </w:r>
            <w:r w:rsidR="005A20F6" w:rsidRPr="009D22F5">
              <w:rPr>
                <w:rFonts w:ascii="Segaon Soft Medium" w:hAnsi="Segaon Soft Medium" w:cs="Arial"/>
                <w:sz w:val="22"/>
                <w:szCs w:val="22"/>
              </w:rPr>
              <w:t xml:space="preserve">prescriptions du Dossier d’Appel d’Offres. </w:t>
            </w:r>
          </w:p>
          <w:p w14:paraId="0911BDEB" w14:textId="77777777" w:rsidR="005F6A4D" w:rsidRPr="009D22F5" w:rsidRDefault="005A20F6" w:rsidP="00B3555E">
            <w:pPr>
              <w:rPr>
                <w:rFonts w:ascii="Segaon Soft Medium" w:hAnsi="Segaon Soft Medium" w:cs="Arial"/>
                <w:sz w:val="22"/>
                <w:szCs w:val="22"/>
              </w:rPr>
            </w:pPr>
            <w:r w:rsidRPr="009D22F5">
              <w:rPr>
                <w:rFonts w:ascii="Segaon Soft Medium" w:hAnsi="Segaon Soft Medium" w:cs="Arial"/>
                <w:sz w:val="22"/>
                <w:szCs w:val="22"/>
              </w:rPr>
              <w:t>Les offres de</w:t>
            </w:r>
            <w:r w:rsidR="000D2429" w:rsidRPr="009D22F5">
              <w:rPr>
                <w:rFonts w:ascii="Segaon Soft Medium" w:hAnsi="Segaon Soft Medium" w:cs="Arial"/>
                <w:sz w:val="22"/>
                <w:szCs w:val="22"/>
              </w:rPr>
              <w:t>s soumissionnaires comprendront</w:t>
            </w:r>
            <w:r w:rsidR="005F6A4D" w:rsidRPr="009D22F5">
              <w:rPr>
                <w:rFonts w:ascii="Segaon Soft Medium" w:hAnsi="Segaon Soft Medium" w:cs="Arial"/>
                <w:sz w:val="22"/>
                <w:szCs w:val="22"/>
              </w:rPr>
              <w:t xml:space="preserve"> respectivement :</w:t>
            </w:r>
          </w:p>
          <w:p w14:paraId="08AF94AD" w14:textId="77777777" w:rsidR="005F6A4D" w:rsidRPr="009D22F5" w:rsidRDefault="005F6A4D" w:rsidP="00D55ACC">
            <w:pPr>
              <w:numPr>
                <w:ilvl w:val="0"/>
                <w:numId w:val="9"/>
              </w:numPr>
              <w:jc w:val="both"/>
              <w:rPr>
                <w:rFonts w:ascii="Segaon Soft Medium" w:hAnsi="Segaon Soft Medium" w:cs="Arial"/>
                <w:sz w:val="22"/>
                <w:szCs w:val="22"/>
              </w:rPr>
            </w:pPr>
            <w:r w:rsidRPr="009D22F5">
              <w:rPr>
                <w:rFonts w:ascii="Segaon Soft Medium" w:hAnsi="Segaon Soft Medium" w:cs="Arial"/>
                <w:sz w:val="22"/>
                <w:szCs w:val="22"/>
              </w:rPr>
              <w:t>le dossier administratif ;</w:t>
            </w:r>
          </w:p>
          <w:p w14:paraId="52E75C15" w14:textId="77777777" w:rsidR="005F6A4D" w:rsidRPr="009D22F5" w:rsidRDefault="005F6A4D" w:rsidP="00D55ACC">
            <w:pPr>
              <w:numPr>
                <w:ilvl w:val="0"/>
                <w:numId w:val="9"/>
              </w:numPr>
              <w:jc w:val="both"/>
              <w:rPr>
                <w:rFonts w:ascii="Segaon Soft Medium" w:hAnsi="Segaon Soft Medium" w:cs="Arial"/>
                <w:sz w:val="22"/>
                <w:szCs w:val="22"/>
              </w:rPr>
            </w:pPr>
            <w:r w:rsidRPr="009D22F5">
              <w:rPr>
                <w:rFonts w:ascii="Segaon Soft Medium" w:hAnsi="Segaon Soft Medium" w:cs="Arial"/>
                <w:sz w:val="22"/>
                <w:szCs w:val="22"/>
              </w:rPr>
              <w:t xml:space="preserve">le </w:t>
            </w:r>
            <w:r w:rsidR="000954C7" w:rsidRPr="009D22F5">
              <w:rPr>
                <w:rFonts w:ascii="Segaon Soft Medium" w:hAnsi="Segaon Soft Medium" w:cs="Arial"/>
                <w:sz w:val="22"/>
                <w:szCs w:val="22"/>
              </w:rPr>
              <w:t xml:space="preserve">l’offre </w:t>
            </w:r>
            <w:r w:rsidRPr="009D22F5">
              <w:rPr>
                <w:rFonts w:ascii="Segaon Soft Medium" w:hAnsi="Segaon Soft Medium" w:cs="Arial"/>
                <w:sz w:val="22"/>
                <w:szCs w:val="22"/>
              </w:rPr>
              <w:t>technique ;</w:t>
            </w:r>
          </w:p>
          <w:p w14:paraId="10C4640E" w14:textId="77777777" w:rsidR="005F6A4D" w:rsidRPr="009D22F5" w:rsidRDefault="005F6A4D" w:rsidP="00D55ACC">
            <w:pPr>
              <w:numPr>
                <w:ilvl w:val="0"/>
                <w:numId w:val="9"/>
              </w:numPr>
              <w:jc w:val="both"/>
              <w:rPr>
                <w:rFonts w:ascii="Segaon Soft Medium" w:hAnsi="Segaon Soft Medium" w:cs="Arial"/>
                <w:sz w:val="22"/>
                <w:szCs w:val="22"/>
              </w:rPr>
            </w:pPr>
            <w:r w:rsidRPr="009D22F5">
              <w:rPr>
                <w:rFonts w:ascii="Segaon Soft Medium" w:hAnsi="Segaon Soft Medium" w:cs="Arial"/>
                <w:sz w:val="22"/>
                <w:szCs w:val="22"/>
              </w:rPr>
              <w:t>l’offre financière.</w:t>
            </w:r>
          </w:p>
          <w:p w14:paraId="593F1911" w14:textId="77777777" w:rsidR="00EE48D8" w:rsidRPr="009D22F5" w:rsidRDefault="005F6A4D" w:rsidP="00DC0BC9">
            <w:pPr>
              <w:spacing w:line="20" w:lineRule="atLeast"/>
              <w:ind w:right="-110"/>
              <w:rPr>
                <w:rFonts w:ascii="Segaon Soft Medium" w:hAnsi="Segaon Soft Medium" w:cs="Arial"/>
                <w:sz w:val="22"/>
                <w:szCs w:val="22"/>
              </w:rPr>
            </w:pPr>
            <w:r w:rsidRPr="009D22F5">
              <w:rPr>
                <w:rFonts w:ascii="Segaon Soft Medium" w:hAnsi="Segaon Soft Medium" w:cs="Arial"/>
                <w:sz w:val="22"/>
                <w:szCs w:val="22"/>
              </w:rPr>
              <w:t>Ces documents pro</w:t>
            </w:r>
            <w:r w:rsidR="00122DB2" w:rsidRPr="009D22F5">
              <w:rPr>
                <w:rFonts w:ascii="Segaon Soft Medium" w:hAnsi="Segaon Soft Medium" w:cs="Arial"/>
                <w:sz w:val="22"/>
                <w:szCs w:val="22"/>
              </w:rPr>
              <w:t xml:space="preserve">duits en sept (07) exemplaires </w:t>
            </w:r>
            <w:r w:rsidRPr="009D22F5">
              <w:rPr>
                <w:rFonts w:ascii="Segaon Soft Medium" w:hAnsi="Segaon Soft Medium" w:cs="Arial"/>
                <w:sz w:val="22"/>
                <w:szCs w:val="22"/>
              </w:rPr>
              <w:t>dont un (01) original et six (06) copies) seront placés dans des enveloppes distinctes fermées et scellées portant respectivement les mentions ci-après :</w:t>
            </w:r>
          </w:p>
          <w:p w14:paraId="64B192EA" w14:textId="77777777" w:rsidR="005F6A4D" w:rsidRPr="009D22F5" w:rsidRDefault="005F6A4D" w:rsidP="00CB6889">
            <w:pPr>
              <w:spacing w:line="20" w:lineRule="atLeast"/>
              <w:ind w:left="1416" w:right="-110"/>
              <w:rPr>
                <w:rFonts w:ascii="Segaon Soft Medium" w:hAnsi="Segaon Soft Medium" w:cs="Arial"/>
                <w:sz w:val="22"/>
                <w:szCs w:val="22"/>
              </w:rPr>
            </w:pPr>
            <w:r w:rsidRPr="009D22F5">
              <w:rPr>
                <w:rFonts w:ascii="Segaon Soft Medium" w:hAnsi="Segaon Soft Medium" w:cs="Arial"/>
                <w:b/>
                <w:sz w:val="22"/>
                <w:szCs w:val="22"/>
              </w:rPr>
              <w:t> ENVELOPPE « A »</w:t>
            </w:r>
            <w:r w:rsidRPr="009D22F5">
              <w:rPr>
                <w:rFonts w:ascii="Segaon Soft Medium" w:hAnsi="Segaon Soft Medium" w:cs="Arial"/>
                <w:sz w:val="22"/>
                <w:szCs w:val="22"/>
              </w:rPr>
              <w:t xml:space="preserve"> : </w:t>
            </w:r>
            <w:r w:rsidRPr="009D22F5">
              <w:rPr>
                <w:rFonts w:ascii="Segaon Soft Medium" w:hAnsi="Segaon Soft Medium" w:cs="Arial"/>
                <w:b/>
                <w:sz w:val="22"/>
                <w:szCs w:val="22"/>
              </w:rPr>
              <w:t>DOSSIER ADMINISTRATIF</w:t>
            </w:r>
            <w:r w:rsidRPr="009D22F5">
              <w:rPr>
                <w:rFonts w:ascii="Segaon Soft Medium" w:hAnsi="Segaon Soft Medium" w:cs="Arial"/>
                <w:sz w:val="22"/>
                <w:szCs w:val="22"/>
              </w:rPr>
              <w:t xml:space="preserve"> </w:t>
            </w:r>
          </w:p>
          <w:p w14:paraId="0B5E10E0" w14:textId="77777777" w:rsidR="005F6A4D" w:rsidRPr="009D22F5" w:rsidRDefault="005F6A4D" w:rsidP="00CB6889">
            <w:pPr>
              <w:spacing w:line="20" w:lineRule="atLeast"/>
              <w:ind w:left="1416" w:right="-110"/>
              <w:rPr>
                <w:rFonts w:ascii="Segaon Soft Medium" w:hAnsi="Segaon Soft Medium" w:cs="Arial"/>
                <w:sz w:val="22"/>
                <w:szCs w:val="22"/>
              </w:rPr>
            </w:pPr>
            <w:r w:rsidRPr="009D22F5">
              <w:rPr>
                <w:rFonts w:ascii="Segaon Soft Medium" w:hAnsi="Segaon Soft Medium" w:cs="Arial"/>
                <w:sz w:val="22"/>
                <w:szCs w:val="22"/>
              </w:rPr>
              <w:t xml:space="preserve"> </w:t>
            </w:r>
            <w:r w:rsidRPr="009D22F5">
              <w:rPr>
                <w:rFonts w:ascii="Segaon Soft Medium" w:hAnsi="Segaon Soft Medium" w:cs="Arial"/>
                <w:b/>
                <w:sz w:val="22"/>
                <w:szCs w:val="22"/>
              </w:rPr>
              <w:t>ENVELOPPE « B »</w:t>
            </w:r>
            <w:r w:rsidR="00CB6889" w:rsidRPr="009D22F5">
              <w:rPr>
                <w:rFonts w:ascii="Segaon Soft Medium" w:hAnsi="Segaon Soft Medium" w:cs="Arial"/>
                <w:b/>
                <w:sz w:val="22"/>
                <w:szCs w:val="22"/>
              </w:rPr>
              <w:t xml:space="preserve"> </w:t>
            </w:r>
            <w:r w:rsidR="00CB6889" w:rsidRPr="009D22F5">
              <w:rPr>
                <w:rFonts w:ascii="Segaon Soft Medium" w:hAnsi="Segaon Soft Medium" w:cs="Arial"/>
                <w:sz w:val="22"/>
                <w:szCs w:val="22"/>
              </w:rPr>
              <w:t xml:space="preserve">: </w:t>
            </w:r>
            <w:r w:rsidR="00CB6889" w:rsidRPr="009D22F5">
              <w:rPr>
                <w:rFonts w:ascii="Segaon Soft Medium" w:hAnsi="Segaon Soft Medium" w:cs="Arial"/>
                <w:b/>
                <w:sz w:val="22"/>
                <w:szCs w:val="22"/>
              </w:rPr>
              <w:t>OFFRE</w:t>
            </w:r>
            <w:r w:rsidR="000954C7" w:rsidRPr="009D22F5">
              <w:rPr>
                <w:rFonts w:ascii="Segaon Soft Medium" w:hAnsi="Segaon Soft Medium" w:cs="Arial"/>
                <w:b/>
                <w:sz w:val="22"/>
                <w:szCs w:val="22"/>
              </w:rPr>
              <w:t xml:space="preserve"> </w:t>
            </w:r>
            <w:r w:rsidRPr="009D22F5">
              <w:rPr>
                <w:rFonts w:ascii="Segaon Soft Medium" w:hAnsi="Segaon Soft Medium" w:cs="Arial"/>
                <w:b/>
                <w:sz w:val="22"/>
                <w:szCs w:val="22"/>
              </w:rPr>
              <w:t>TECHNIQUE</w:t>
            </w:r>
          </w:p>
          <w:p w14:paraId="32BA0A23" w14:textId="77777777" w:rsidR="005F6A4D" w:rsidRPr="009D22F5" w:rsidRDefault="005F6A4D" w:rsidP="00CB6889">
            <w:pPr>
              <w:spacing w:line="20" w:lineRule="atLeast"/>
              <w:ind w:left="1416" w:right="-110"/>
              <w:rPr>
                <w:rFonts w:ascii="Segaon Soft Medium" w:hAnsi="Segaon Soft Medium" w:cs="Arial"/>
                <w:sz w:val="22"/>
                <w:szCs w:val="22"/>
              </w:rPr>
            </w:pPr>
            <w:r w:rsidRPr="009D22F5">
              <w:rPr>
                <w:rFonts w:ascii="Segaon Soft Medium" w:hAnsi="Segaon Soft Medium" w:cs="Arial"/>
                <w:sz w:val="22"/>
                <w:szCs w:val="22"/>
              </w:rPr>
              <w:t xml:space="preserve"> </w:t>
            </w:r>
            <w:r w:rsidRPr="009D22F5">
              <w:rPr>
                <w:rFonts w:ascii="Segaon Soft Medium" w:hAnsi="Segaon Soft Medium" w:cs="Arial"/>
                <w:b/>
                <w:sz w:val="22"/>
                <w:szCs w:val="22"/>
              </w:rPr>
              <w:t>ENVELOPPE « C »</w:t>
            </w:r>
            <w:r w:rsidRPr="009D22F5">
              <w:rPr>
                <w:rFonts w:ascii="Segaon Soft Medium" w:hAnsi="Segaon Soft Medium" w:cs="Arial"/>
                <w:sz w:val="22"/>
                <w:szCs w:val="22"/>
              </w:rPr>
              <w:t xml:space="preserve"> : </w:t>
            </w:r>
            <w:r w:rsidRPr="009D22F5">
              <w:rPr>
                <w:rFonts w:ascii="Segaon Soft Medium" w:hAnsi="Segaon Soft Medium" w:cs="Arial"/>
                <w:b/>
                <w:sz w:val="22"/>
                <w:szCs w:val="22"/>
              </w:rPr>
              <w:t>OFFRE FINANCIERE</w:t>
            </w:r>
          </w:p>
          <w:p w14:paraId="2623B35D" w14:textId="77777777" w:rsidR="005F6A4D" w:rsidRPr="009D22F5" w:rsidRDefault="005F6A4D" w:rsidP="00D55ACC">
            <w:pPr>
              <w:numPr>
                <w:ilvl w:val="0"/>
                <w:numId w:val="7"/>
              </w:numPr>
              <w:tabs>
                <w:tab w:val="clear" w:pos="1260"/>
                <w:tab w:val="num" w:pos="284"/>
              </w:tabs>
              <w:spacing w:after="240"/>
              <w:ind w:right="-110" w:hanging="1260"/>
              <w:jc w:val="both"/>
              <w:rPr>
                <w:rFonts w:ascii="Segaon Soft Medium" w:hAnsi="Segaon Soft Medium" w:cs="Arial"/>
                <w:sz w:val="22"/>
                <w:szCs w:val="22"/>
              </w:rPr>
            </w:pPr>
            <w:r w:rsidRPr="009D22F5">
              <w:rPr>
                <w:rFonts w:ascii="Segaon Soft Medium" w:hAnsi="Segaon Soft Medium" w:cs="Arial"/>
                <w:sz w:val="22"/>
                <w:szCs w:val="22"/>
              </w:rPr>
              <w:t xml:space="preserve">Chacune de ces enveloppes portera également la mention suivante : </w:t>
            </w:r>
          </w:p>
          <w:p w14:paraId="22863223" w14:textId="77777777" w:rsidR="00473C2E" w:rsidRPr="00473C2E" w:rsidRDefault="00473C2E" w:rsidP="00473C2E">
            <w:pPr>
              <w:jc w:val="center"/>
              <w:rPr>
                <w:rFonts w:ascii="Segaon Soft Medium" w:hAnsi="Segaon Soft Medium" w:cs="Tahoma"/>
                <w:b/>
                <w:sz w:val="22"/>
                <w:szCs w:val="22"/>
              </w:rPr>
            </w:pPr>
            <w:r w:rsidRPr="00473C2E">
              <w:rPr>
                <w:rFonts w:ascii="Segaon Soft Medium" w:hAnsi="Segaon Soft Medium" w:cs="Tahoma"/>
                <w:b/>
                <w:sz w:val="22"/>
                <w:szCs w:val="22"/>
              </w:rPr>
              <w:t>APPEL D'OFFRES NATIONAL OUVERT</w:t>
            </w:r>
          </w:p>
          <w:p w14:paraId="60BCF60C" w14:textId="1CA839EB" w:rsidR="000C63F6" w:rsidRPr="002E7EA2" w:rsidRDefault="00473C2E" w:rsidP="00473C2E">
            <w:pPr>
              <w:jc w:val="both"/>
              <w:rPr>
                <w:rFonts w:ascii="Segaon Soft Medium" w:hAnsi="Segaon Soft Medium" w:cs="Tahoma"/>
                <w:b/>
                <w:sz w:val="22"/>
                <w:szCs w:val="22"/>
              </w:rPr>
            </w:pPr>
            <w:r>
              <w:rPr>
                <w:rFonts w:ascii="Segaon Soft Medium" w:hAnsi="Segaon Soft Medium" w:cs="Tahoma"/>
                <w:b/>
                <w:sz w:val="22"/>
                <w:szCs w:val="22"/>
              </w:rPr>
              <w:t>N°</w:t>
            </w:r>
            <w:r w:rsidRPr="00473C2E">
              <w:rPr>
                <w:rFonts w:ascii="Segaon Soft Medium" w:hAnsi="Segaon Soft Medium" w:cs="Tahoma"/>
                <w:b/>
                <w:sz w:val="22"/>
                <w:szCs w:val="22"/>
              </w:rPr>
              <w:t>__________/AONO/CIPM-ICAE/PAD/2024 DU________________ RELATIF AU RECRUTEMENT D’UN CONSULTANT CHARGÉ DE L’ÉTUDE DE CONCEPTION DU SCHÉMA DIRECTEUR DE DISTRIBUTION ÉNERGÉT</w:t>
            </w:r>
            <w:r>
              <w:rPr>
                <w:rFonts w:ascii="Segaon Soft Medium" w:hAnsi="Segaon Soft Medium" w:cs="Tahoma"/>
                <w:b/>
                <w:sz w:val="22"/>
                <w:szCs w:val="22"/>
              </w:rPr>
              <w:t>IQUE DU PORT DE DOUALA-BONABÉRI</w:t>
            </w:r>
            <w:r w:rsidR="00A5487D" w:rsidRPr="00A5487D">
              <w:rPr>
                <w:rFonts w:ascii="Segaon Soft Medium" w:hAnsi="Segaon Soft Medium" w:cs="Tahoma"/>
                <w:b/>
                <w:sz w:val="22"/>
                <w:szCs w:val="22"/>
              </w:rPr>
              <w:t>.</w:t>
            </w:r>
          </w:p>
          <w:p w14:paraId="0FFDFB35" w14:textId="77777777" w:rsidR="00D95827" w:rsidRPr="009D22F5" w:rsidRDefault="00D95827" w:rsidP="00D95827">
            <w:pPr>
              <w:ind w:left="284" w:right="283"/>
              <w:jc w:val="center"/>
              <w:rPr>
                <w:rFonts w:ascii="Segaon Soft Medium" w:hAnsi="Segaon Soft Medium" w:cs="Arial"/>
                <w:b/>
                <w:bCs/>
                <w:iCs/>
                <w:sz w:val="22"/>
                <w:szCs w:val="22"/>
              </w:rPr>
            </w:pPr>
          </w:p>
          <w:p w14:paraId="1D9ADB73" w14:textId="62E729FA" w:rsidR="005F6A4D" w:rsidRPr="009D22F5" w:rsidRDefault="00DD3EB7" w:rsidP="00B3555E">
            <w:pPr>
              <w:ind w:left="284" w:right="283"/>
              <w:jc w:val="center"/>
              <w:rPr>
                <w:rFonts w:ascii="Segaon Soft Medium" w:hAnsi="Segaon Soft Medium" w:cs="Arial"/>
                <w:b/>
                <w:bCs/>
                <w:i/>
                <w:sz w:val="22"/>
                <w:szCs w:val="22"/>
              </w:rPr>
            </w:pPr>
            <w:r>
              <w:rPr>
                <w:rFonts w:ascii="Segaon Soft Medium" w:hAnsi="Segaon Soft Medium" w:cs="Arial"/>
                <w:b/>
                <w:bCs/>
                <w:i/>
                <w:iCs/>
                <w:sz w:val="22"/>
                <w:szCs w:val="22"/>
              </w:rPr>
              <w:t>« </w:t>
            </w:r>
            <w:r w:rsidR="005F6A4D" w:rsidRPr="009D22F5">
              <w:rPr>
                <w:rFonts w:ascii="Segaon Soft Medium" w:hAnsi="Segaon Soft Medium" w:cs="Arial"/>
                <w:b/>
                <w:bCs/>
                <w:i/>
                <w:iCs/>
                <w:sz w:val="22"/>
                <w:szCs w:val="22"/>
              </w:rPr>
              <w:t>A n'ouvrir qu'en séance de dépouillement »</w:t>
            </w:r>
          </w:p>
          <w:p w14:paraId="648EA5A5" w14:textId="226CC557" w:rsidR="00902AE4" w:rsidRDefault="00902AE4" w:rsidP="00B3555E">
            <w:pPr>
              <w:rPr>
                <w:rFonts w:ascii="Segaon Soft Medium" w:hAnsi="Segaon Soft Medium" w:cs="Arial"/>
                <w:b/>
                <w:sz w:val="22"/>
                <w:szCs w:val="22"/>
                <w:u w:val="single"/>
              </w:rPr>
            </w:pPr>
          </w:p>
          <w:p w14:paraId="41DB6E13" w14:textId="77777777" w:rsidR="005B685B" w:rsidRPr="009D22F5" w:rsidRDefault="005B685B" w:rsidP="00B3555E">
            <w:pPr>
              <w:rPr>
                <w:rFonts w:ascii="Segaon Soft Medium" w:hAnsi="Segaon Soft Medium" w:cs="Arial"/>
                <w:b/>
                <w:sz w:val="22"/>
                <w:szCs w:val="22"/>
                <w:u w:val="single"/>
              </w:rPr>
            </w:pPr>
          </w:p>
          <w:p w14:paraId="608F746F" w14:textId="77777777" w:rsidR="005F6A4D" w:rsidRPr="009D22F5" w:rsidRDefault="005F6A4D" w:rsidP="00B3555E">
            <w:pPr>
              <w:spacing w:line="480" w:lineRule="auto"/>
              <w:rPr>
                <w:rFonts w:ascii="Segaon Soft Medium" w:hAnsi="Segaon Soft Medium" w:cs="Arial"/>
                <w:b/>
                <w:sz w:val="22"/>
                <w:szCs w:val="22"/>
                <w:u w:val="single"/>
              </w:rPr>
            </w:pPr>
            <w:r w:rsidRPr="009D22F5">
              <w:rPr>
                <w:rFonts w:ascii="Segaon Soft Medium" w:hAnsi="Segaon Soft Medium" w:cs="Arial"/>
                <w:b/>
                <w:sz w:val="22"/>
                <w:szCs w:val="22"/>
                <w:u w:val="single"/>
              </w:rPr>
              <w:t>Documents constitutifs des offres</w:t>
            </w:r>
          </w:p>
          <w:p w14:paraId="7A72BB22" w14:textId="77777777" w:rsidR="005F6A4D" w:rsidRPr="009D22F5" w:rsidRDefault="005F6A4D" w:rsidP="00B3555E">
            <w:pPr>
              <w:rPr>
                <w:rFonts w:ascii="Segaon Soft Medium" w:hAnsi="Segaon Soft Medium" w:cs="Arial"/>
                <w:b/>
                <w:sz w:val="22"/>
                <w:szCs w:val="22"/>
              </w:rPr>
            </w:pPr>
            <w:r w:rsidRPr="009D22F5">
              <w:rPr>
                <w:rFonts w:ascii="Segaon Soft Medium" w:hAnsi="Segaon Soft Medium" w:cs="Arial"/>
                <w:b/>
                <w:sz w:val="22"/>
                <w:szCs w:val="22"/>
              </w:rPr>
              <w:t xml:space="preserve">               ENVELOPPE « A » : PIECES ADMINISTRATIVES</w:t>
            </w:r>
          </w:p>
          <w:p w14:paraId="1E820E60" w14:textId="77777777" w:rsidR="005F6A4D" w:rsidRPr="009D22F5" w:rsidRDefault="005F6A4D" w:rsidP="00B3555E">
            <w:pPr>
              <w:rPr>
                <w:rFonts w:ascii="Segaon Soft Medium" w:hAnsi="Segaon Soft Medium" w:cs="Arial"/>
                <w:sz w:val="22"/>
                <w:szCs w:val="22"/>
              </w:rPr>
            </w:pPr>
            <w:r w:rsidRPr="009D22F5">
              <w:rPr>
                <w:rFonts w:ascii="Segaon Soft Medium" w:hAnsi="Segaon Soft Medium" w:cs="Arial"/>
                <w:sz w:val="22"/>
                <w:szCs w:val="22"/>
              </w:rPr>
              <w:t>L’Enveloppe « A » contiendra les documents suivants numérotés et placés dans l’ordre indiqué ci-après :</w:t>
            </w:r>
          </w:p>
          <w:p w14:paraId="7E6E38A3" w14:textId="231914E4" w:rsidR="00EE48D8" w:rsidRDefault="00EE48D8" w:rsidP="00B3555E">
            <w:pPr>
              <w:rPr>
                <w:rFonts w:ascii="Segaon Soft Medium" w:hAnsi="Segaon Soft Medium" w:cs="Arial"/>
                <w:sz w:val="22"/>
                <w:szCs w:val="22"/>
              </w:rPr>
            </w:pPr>
          </w:p>
          <w:p w14:paraId="6C8ED6AA" w14:textId="0552E801" w:rsidR="005B685B" w:rsidRPr="009D22F5" w:rsidRDefault="005B685B" w:rsidP="00B3555E">
            <w:pPr>
              <w:rPr>
                <w:rFonts w:ascii="Segaon Soft Medium" w:hAnsi="Segaon Soft Medium" w:cs="Arial"/>
                <w:sz w:val="22"/>
                <w:szCs w:val="22"/>
              </w:rPr>
            </w:pP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0"/>
              <w:gridCol w:w="4248"/>
              <w:gridCol w:w="2410"/>
              <w:gridCol w:w="2414"/>
            </w:tblGrid>
            <w:tr w:rsidR="000606DB" w:rsidRPr="009D22F5" w14:paraId="393A5921" w14:textId="77777777" w:rsidTr="00C168A1">
              <w:tc>
                <w:tcPr>
                  <w:tcW w:w="880" w:type="dxa"/>
                </w:tcPr>
                <w:p w14:paraId="657FB528" w14:textId="77777777" w:rsidR="000606DB" w:rsidRPr="002E7EA2" w:rsidRDefault="000606DB" w:rsidP="000606DB">
                  <w:pPr>
                    <w:jc w:val="center"/>
                    <w:rPr>
                      <w:rFonts w:ascii="Segaon Soft Medium" w:hAnsi="Segaon Soft Medium" w:cs="Consolas"/>
                      <w:b/>
                      <w:color w:val="000000"/>
                      <w:sz w:val="22"/>
                      <w:szCs w:val="22"/>
                    </w:rPr>
                  </w:pPr>
                  <w:r w:rsidRPr="002E7EA2">
                    <w:rPr>
                      <w:rFonts w:ascii="Segaon Soft Medium" w:hAnsi="Segaon Soft Medium" w:cs="Consolas"/>
                      <w:b/>
                      <w:color w:val="000000"/>
                      <w:sz w:val="22"/>
                      <w:szCs w:val="22"/>
                    </w:rPr>
                    <w:t>N°</w:t>
                  </w:r>
                </w:p>
              </w:tc>
              <w:tc>
                <w:tcPr>
                  <w:tcW w:w="4248" w:type="dxa"/>
                </w:tcPr>
                <w:p w14:paraId="6F55A7C1" w14:textId="77777777" w:rsidR="000606DB" w:rsidRPr="002E7EA2" w:rsidRDefault="000606DB" w:rsidP="000606DB">
                  <w:pPr>
                    <w:jc w:val="center"/>
                    <w:rPr>
                      <w:rFonts w:ascii="Segaon Soft Medium" w:hAnsi="Segaon Soft Medium" w:cs="Consolas"/>
                      <w:b/>
                      <w:color w:val="000000"/>
                      <w:sz w:val="22"/>
                      <w:szCs w:val="22"/>
                    </w:rPr>
                  </w:pPr>
                  <w:r w:rsidRPr="002E7EA2">
                    <w:rPr>
                      <w:rFonts w:ascii="Segaon Soft Medium" w:hAnsi="Segaon Soft Medium" w:cs="Consolas"/>
                      <w:b/>
                      <w:color w:val="000000"/>
                      <w:sz w:val="22"/>
                      <w:szCs w:val="22"/>
                    </w:rPr>
                    <w:t>DESIGNATION</w:t>
                  </w:r>
                </w:p>
              </w:tc>
              <w:tc>
                <w:tcPr>
                  <w:tcW w:w="2410" w:type="dxa"/>
                </w:tcPr>
                <w:p w14:paraId="44118A5A" w14:textId="77777777" w:rsidR="000606DB" w:rsidRPr="002E7EA2" w:rsidRDefault="000606DB" w:rsidP="000606DB">
                  <w:pPr>
                    <w:rPr>
                      <w:rFonts w:ascii="Segaon Soft Medium" w:hAnsi="Segaon Soft Medium" w:cs="Consolas"/>
                      <w:b/>
                      <w:color w:val="000000"/>
                      <w:sz w:val="22"/>
                      <w:szCs w:val="22"/>
                    </w:rPr>
                  </w:pPr>
                  <w:r w:rsidRPr="002E7EA2">
                    <w:rPr>
                      <w:rFonts w:ascii="Segaon Soft Medium" w:hAnsi="Segaon Soft Medium" w:cs="Consolas"/>
                      <w:b/>
                      <w:color w:val="000000"/>
                      <w:sz w:val="22"/>
                      <w:szCs w:val="22"/>
                    </w:rPr>
                    <w:t>OPERATION A REALISER</w:t>
                  </w:r>
                </w:p>
              </w:tc>
              <w:tc>
                <w:tcPr>
                  <w:tcW w:w="2414" w:type="dxa"/>
                </w:tcPr>
                <w:p w14:paraId="6FF5869E" w14:textId="77777777" w:rsidR="000606DB" w:rsidRPr="002E7EA2" w:rsidRDefault="000606DB" w:rsidP="000606DB">
                  <w:pPr>
                    <w:jc w:val="center"/>
                    <w:rPr>
                      <w:rFonts w:ascii="Segaon Soft Medium" w:hAnsi="Segaon Soft Medium" w:cs="Consolas"/>
                      <w:b/>
                      <w:color w:val="000000"/>
                      <w:sz w:val="22"/>
                      <w:szCs w:val="22"/>
                    </w:rPr>
                  </w:pPr>
                  <w:r w:rsidRPr="002E7EA2">
                    <w:rPr>
                      <w:rFonts w:ascii="Segaon Soft Medium" w:hAnsi="Segaon Soft Medium" w:cs="Consolas"/>
                      <w:b/>
                      <w:color w:val="000000"/>
                      <w:sz w:val="22"/>
                      <w:szCs w:val="22"/>
                    </w:rPr>
                    <w:t>AUTHENTIFICATION</w:t>
                  </w:r>
                </w:p>
              </w:tc>
            </w:tr>
            <w:tr w:rsidR="000606DB" w:rsidRPr="009D22F5" w14:paraId="4869C945" w14:textId="77777777" w:rsidTr="00C168A1">
              <w:tc>
                <w:tcPr>
                  <w:tcW w:w="880" w:type="dxa"/>
                </w:tcPr>
                <w:p w14:paraId="0E7A190A" w14:textId="77777777" w:rsidR="000606DB" w:rsidRPr="002E7EA2" w:rsidRDefault="000606DB" w:rsidP="000606D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A.I</w:t>
                  </w:r>
                </w:p>
              </w:tc>
              <w:tc>
                <w:tcPr>
                  <w:tcW w:w="4248" w:type="dxa"/>
                </w:tcPr>
                <w:p w14:paraId="7D1F4422" w14:textId="21B64573" w:rsidR="000606DB" w:rsidRPr="002E7EA2" w:rsidRDefault="000606D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 xml:space="preserve">Une déclaration d’intention de soumissionner faisant </w:t>
                  </w:r>
                  <w:r w:rsidR="002661D9">
                    <w:rPr>
                      <w:rFonts w:ascii="Segaon Soft Medium" w:hAnsi="Segaon Soft Medium" w:cs="Consolas"/>
                      <w:color w:val="000000"/>
                      <w:sz w:val="22"/>
                      <w:szCs w:val="22"/>
                    </w:rPr>
                    <w:t>apparaître</w:t>
                  </w:r>
                  <w:r w:rsidR="002661D9" w:rsidRPr="002E7EA2">
                    <w:rPr>
                      <w:rFonts w:ascii="Segaon Soft Medium" w:hAnsi="Segaon Soft Medium" w:cs="Consolas"/>
                      <w:color w:val="000000"/>
                      <w:sz w:val="22"/>
                      <w:szCs w:val="22"/>
                    </w:rPr>
                    <w:t xml:space="preserve"> </w:t>
                  </w:r>
                  <w:r w:rsidRPr="002E7EA2">
                    <w:rPr>
                      <w:rFonts w:ascii="Segaon Soft Medium" w:hAnsi="Segaon Soft Medium" w:cs="Consolas"/>
                      <w:color w:val="000000"/>
                      <w:sz w:val="22"/>
                      <w:szCs w:val="22"/>
                    </w:rPr>
                    <w:t>les noms, prénoms, qualité, domicile et nationalité du candidat et s’il agit au nom d’une société, la raison sociale, la qualité en laquelle il agit et les pouvoirs qui lui sont conférés.</w:t>
                  </w:r>
                </w:p>
              </w:tc>
              <w:tc>
                <w:tcPr>
                  <w:tcW w:w="2410" w:type="dxa"/>
                </w:tcPr>
                <w:p w14:paraId="729D51E8" w14:textId="77777777" w:rsidR="00B618D5" w:rsidRDefault="00B618D5" w:rsidP="000606DB">
                  <w:pPr>
                    <w:rPr>
                      <w:rFonts w:ascii="Segaon Soft Medium" w:hAnsi="Segaon Soft Medium" w:cs="Consolas"/>
                      <w:color w:val="000000"/>
                      <w:sz w:val="22"/>
                      <w:szCs w:val="22"/>
                    </w:rPr>
                  </w:pPr>
                </w:p>
                <w:p w14:paraId="3385D2B3" w14:textId="2A6B54B4" w:rsidR="000606DB" w:rsidRPr="002E7EA2" w:rsidRDefault="000606DB" w:rsidP="000606DB">
                  <w:pPr>
                    <w:rPr>
                      <w:rFonts w:ascii="Segaon Soft Medium" w:hAnsi="Segaon Soft Medium" w:cs="Consolas"/>
                      <w:color w:val="000000"/>
                      <w:sz w:val="22"/>
                      <w:szCs w:val="22"/>
                    </w:rPr>
                  </w:pPr>
                  <w:r w:rsidRPr="002E7EA2">
                    <w:rPr>
                      <w:rFonts w:ascii="Segaon Soft Medium" w:hAnsi="Segaon Soft Medium" w:cs="Consolas"/>
                      <w:color w:val="000000"/>
                      <w:sz w:val="22"/>
                      <w:szCs w:val="22"/>
                    </w:rPr>
                    <w:t>Modèle figurant au dossier d’Appel d’Offres dûment complété.</w:t>
                  </w:r>
                </w:p>
              </w:tc>
              <w:tc>
                <w:tcPr>
                  <w:tcW w:w="2414" w:type="dxa"/>
                </w:tcPr>
                <w:p w14:paraId="0E0F712A" w14:textId="77777777" w:rsidR="00B618D5" w:rsidRDefault="00B618D5" w:rsidP="000606DB">
                  <w:pPr>
                    <w:rPr>
                      <w:rFonts w:ascii="Segaon Soft Medium" w:hAnsi="Segaon Soft Medium" w:cs="Consolas"/>
                      <w:color w:val="000000"/>
                      <w:sz w:val="22"/>
                      <w:szCs w:val="22"/>
                    </w:rPr>
                  </w:pPr>
                </w:p>
                <w:p w14:paraId="2FF0EABB" w14:textId="59257BE9" w:rsidR="000606DB" w:rsidRPr="002E7EA2" w:rsidRDefault="000606DB" w:rsidP="000606DB">
                  <w:pPr>
                    <w:rPr>
                      <w:rFonts w:ascii="Segaon Soft Medium" w:hAnsi="Segaon Soft Medium" w:cs="Consolas"/>
                      <w:color w:val="000000"/>
                      <w:sz w:val="22"/>
                      <w:szCs w:val="22"/>
                    </w:rPr>
                  </w:pPr>
                  <w:r w:rsidRPr="002E7EA2">
                    <w:rPr>
                      <w:rFonts w:ascii="Segaon Soft Medium" w:hAnsi="Segaon Soft Medium" w:cs="Consolas"/>
                      <w:color w:val="000000"/>
                      <w:sz w:val="22"/>
                      <w:szCs w:val="22"/>
                    </w:rPr>
                    <w:t>Date, signature et tampon du soumissionnaire</w:t>
                  </w:r>
                </w:p>
              </w:tc>
            </w:tr>
            <w:tr w:rsidR="000606DB" w:rsidRPr="009D22F5" w14:paraId="6923EAE7" w14:textId="77777777" w:rsidTr="00C168A1">
              <w:tc>
                <w:tcPr>
                  <w:tcW w:w="880" w:type="dxa"/>
                </w:tcPr>
                <w:p w14:paraId="1D5B44E5" w14:textId="77777777" w:rsidR="000606DB" w:rsidRPr="002E7EA2" w:rsidRDefault="000606DB" w:rsidP="000606D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A.II</w:t>
                  </w:r>
                </w:p>
              </w:tc>
              <w:tc>
                <w:tcPr>
                  <w:tcW w:w="4248" w:type="dxa"/>
                  <w:vAlign w:val="center"/>
                </w:tcPr>
                <w:p w14:paraId="516EBD16" w14:textId="240C8E78" w:rsidR="000606DB" w:rsidRPr="002E7EA2" w:rsidRDefault="000606DB" w:rsidP="00996E23">
                  <w:pPr>
                    <w:rPr>
                      <w:rFonts w:ascii="Segaon Soft Medium" w:hAnsi="Segaon Soft Medium" w:cs="Consolas"/>
                      <w:color w:val="000000"/>
                      <w:sz w:val="22"/>
                      <w:szCs w:val="22"/>
                    </w:rPr>
                  </w:pPr>
                  <w:r w:rsidRPr="002E7EA2">
                    <w:rPr>
                      <w:rFonts w:ascii="Segaon Soft Medium" w:hAnsi="Segaon Soft Medium" w:cs="Consolas"/>
                      <w:color w:val="000000"/>
                      <w:sz w:val="22"/>
                      <w:szCs w:val="22"/>
                    </w:rPr>
                    <w:t>Procuration</w:t>
                  </w:r>
                  <w:r w:rsidR="002661D9">
                    <w:rPr>
                      <w:rFonts w:ascii="Segaon Soft Medium" w:hAnsi="Segaon Soft Medium" w:cs="Consolas"/>
                      <w:color w:val="000000"/>
                      <w:sz w:val="22"/>
                      <w:szCs w:val="22"/>
                    </w:rPr>
                    <w:t xml:space="preserve"> notarié</w:t>
                  </w:r>
                  <w:r w:rsidRPr="002E7EA2">
                    <w:rPr>
                      <w:rFonts w:ascii="Segaon Soft Medium" w:hAnsi="Segaon Soft Medium" w:cs="Consolas"/>
                      <w:color w:val="000000"/>
                      <w:sz w:val="22"/>
                      <w:szCs w:val="22"/>
                    </w:rPr>
                    <w:t xml:space="preserve"> éventuelle nécessaire</w:t>
                  </w:r>
                </w:p>
              </w:tc>
              <w:tc>
                <w:tcPr>
                  <w:tcW w:w="2410" w:type="dxa"/>
                </w:tcPr>
                <w:p w14:paraId="2058E22A" w14:textId="77777777" w:rsidR="000606DB" w:rsidRPr="002E7EA2" w:rsidRDefault="000606DB" w:rsidP="000606DB">
                  <w:pPr>
                    <w:rPr>
                      <w:rFonts w:ascii="Segaon Soft Medium" w:hAnsi="Segaon Soft Medium" w:cs="Consolas"/>
                      <w:color w:val="000000"/>
                      <w:sz w:val="22"/>
                      <w:szCs w:val="22"/>
                    </w:rPr>
                  </w:pPr>
                  <w:r w:rsidRPr="002E7EA2">
                    <w:rPr>
                      <w:rFonts w:ascii="Segaon Soft Medium" w:hAnsi="Segaon Soft Medium" w:cs="Consolas"/>
                      <w:color w:val="000000"/>
                      <w:sz w:val="22"/>
                      <w:szCs w:val="22"/>
                    </w:rPr>
                    <w:t>Au cas où des procurations seraient nécessaires, elles seront établies conformément aux lois et règlements en vigueur.</w:t>
                  </w:r>
                </w:p>
              </w:tc>
              <w:tc>
                <w:tcPr>
                  <w:tcW w:w="2414" w:type="dxa"/>
                </w:tcPr>
                <w:p w14:paraId="54B791FD" w14:textId="77777777" w:rsidR="00B618D5" w:rsidRDefault="00B618D5" w:rsidP="000606DB">
                  <w:pPr>
                    <w:jc w:val="both"/>
                    <w:rPr>
                      <w:rFonts w:ascii="Segaon Soft Medium" w:hAnsi="Segaon Soft Medium" w:cs="Consolas"/>
                      <w:color w:val="000000"/>
                      <w:sz w:val="22"/>
                      <w:szCs w:val="22"/>
                    </w:rPr>
                  </w:pPr>
                </w:p>
                <w:p w14:paraId="048E7BEB" w14:textId="77777777" w:rsidR="00B618D5" w:rsidRDefault="00B618D5" w:rsidP="000606DB">
                  <w:pPr>
                    <w:jc w:val="both"/>
                    <w:rPr>
                      <w:rFonts w:ascii="Segaon Soft Medium" w:hAnsi="Segaon Soft Medium" w:cs="Consolas"/>
                      <w:color w:val="000000"/>
                      <w:sz w:val="22"/>
                      <w:szCs w:val="22"/>
                    </w:rPr>
                  </w:pPr>
                </w:p>
                <w:p w14:paraId="1A82468F" w14:textId="77777777" w:rsidR="00B618D5" w:rsidRDefault="00B618D5" w:rsidP="000606DB">
                  <w:pPr>
                    <w:jc w:val="both"/>
                    <w:rPr>
                      <w:rFonts w:ascii="Segaon Soft Medium" w:hAnsi="Segaon Soft Medium" w:cs="Consolas"/>
                      <w:color w:val="000000"/>
                      <w:sz w:val="22"/>
                      <w:szCs w:val="22"/>
                    </w:rPr>
                  </w:pPr>
                </w:p>
                <w:p w14:paraId="0CE931B0" w14:textId="595B3161" w:rsidR="000606DB" w:rsidRPr="002E7EA2" w:rsidRDefault="000606DB" w:rsidP="000606D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Authentification</w:t>
                  </w:r>
                </w:p>
              </w:tc>
            </w:tr>
            <w:tr w:rsidR="00933D2F" w:rsidRPr="009D22F5" w14:paraId="595CF165" w14:textId="77777777" w:rsidTr="00C168A1">
              <w:tc>
                <w:tcPr>
                  <w:tcW w:w="880" w:type="dxa"/>
                  <w:vAlign w:val="center"/>
                </w:tcPr>
                <w:p w14:paraId="0B47CEC4" w14:textId="2464CB4F" w:rsidR="00933D2F" w:rsidRPr="00933D2F" w:rsidRDefault="00933D2F" w:rsidP="00933D2F">
                  <w:pPr>
                    <w:jc w:val="both"/>
                    <w:rPr>
                      <w:rFonts w:ascii="Segaon Soft Medium" w:hAnsi="Segaon Soft Medium" w:cs="Consolas"/>
                      <w:color w:val="000000"/>
                      <w:sz w:val="22"/>
                      <w:szCs w:val="22"/>
                    </w:rPr>
                  </w:pPr>
                  <w:r w:rsidRPr="00933D2F">
                    <w:rPr>
                      <w:rFonts w:ascii="Segaon Soft Medium" w:eastAsia="Calibri" w:hAnsi="Segaon Soft Medium" w:cs="Consolas"/>
                      <w:color w:val="000000"/>
                      <w:sz w:val="22"/>
                      <w:szCs w:val="22"/>
                    </w:rPr>
                    <w:t>A.III</w:t>
                  </w:r>
                </w:p>
              </w:tc>
              <w:tc>
                <w:tcPr>
                  <w:tcW w:w="4248" w:type="dxa"/>
                  <w:vAlign w:val="center"/>
                </w:tcPr>
                <w:p w14:paraId="5CD3FE42" w14:textId="68BE711D" w:rsidR="00933D2F" w:rsidRPr="00933D2F" w:rsidRDefault="00933D2F" w:rsidP="00B4400C">
                  <w:pPr>
                    <w:rPr>
                      <w:rFonts w:ascii="Segaon Soft Medium" w:hAnsi="Segaon Soft Medium" w:cs="Consolas"/>
                      <w:color w:val="000000"/>
                      <w:sz w:val="22"/>
                      <w:szCs w:val="22"/>
                    </w:rPr>
                  </w:pPr>
                  <w:r w:rsidRPr="00933D2F">
                    <w:rPr>
                      <w:rFonts w:ascii="Segaon Soft Medium" w:hAnsi="Segaon Soft Medium" w:cs="Consolas"/>
                      <w:sz w:val="22"/>
                      <w:szCs w:val="22"/>
                    </w:rPr>
                    <w:t xml:space="preserve">Un accord de groupement notarié </w:t>
                  </w:r>
                  <w:r>
                    <w:rPr>
                      <w:rFonts w:ascii="Segaon Soft Medium" w:hAnsi="Segaon Soft Medium" w:cs="Consolas"/>
                      <w:sz w:val="22"/>
                      <w:szCs w:val="22"/>
                    </w:rPr>
                    <w:t>(</w:t>
                  </w:r>
                  <w:r w:rsidRPr="00933D2F">
                    <w:rPr>
                      <w:rFonts w:ascii="Segaon Soft Medium" w:hAnsi="Segaon Soft Medium" w:cs="Consolas"/>
                      <w:sz w:val="22"/>
                      <w:szCs w:val="22"/>
                    </w:rPr>
                    <w:t>le cas échéant</w:t>
                  </w:r>
                  <w:r>
                    <w:rPr>
                      <w:rFonts w:ascii="Segaon Soft Medium" w:hAnsi="Segaon Soft Medium" w:cs="Consolas"/>
                      <w:sz w:val="22"/>
                      <w:szCs w:val="22"/>
                    </w:rPr>
                    <w:t>)</w:t>
                  </w:r>
                  <w:r w:rsidRPr="00933D2F">
                    <w:rPr>
                      <w:rFonts w:ascii="Segaon Soft Medium" w:hAnsi="Segaon Soft Medium" w:cs="Consolas"/>
                      <w:sz w:val="22"/>
                      <w:szCs w:val="22"/>
                    </w:rPr>
                    <w:t xml:space="preserve"> </w:t>
                  </w:r>
                  <w:r>
                    <w:rPr>
                      <w:rFonts w:ascii="Segaon Soft Medium" w:hAnsi="Segaon Soft Medium" w:cs="Consolas"/>
                      <w:sz w:val="22"/>
                      <w:szCs w:val="22"/>
                    </w:rPr>
                    <w:t>faisant ressortir les informations suivantes : mandataire, pouvoir de signature,</w:t>
                  </w:r>
                  <w:r w:rsidR="00B4400C">
                    <w:rPr>
                      <w:rFonts w:ascii="Segaon Soft Medium" w:hAnsi="Segaon Soft Medium" w:cs="Consolas"/>
                      <w:sz w:val="22"/>
                      <w:szCs w:val="22"/>
                    </w:rPr>
                    <w:t xml:space="preserve"> apport de chaque membre, forme du groupement et indication de la répartition financière en cas de groupement conjoint, etc…</w:t>
                  </w:r>
                  <w:r>
                    <w:rPr>
                      <w:rFonts w:ascii="Segaon Soft Medium" w:hAnsi="Segaon Soft Medium" w:cs="Consolas"/>
                      <w:sz w:val="22"/>
                      <w:szCs w:val="22"/>
                    </w:rPr>
                    <w:t xml:space="preserve">  </w:t>
                  </w:r>
                </w:p>
              </w:tc>
              <w:tc>
                <w:tcPr>
                  <w:tcW w:w="2410" w:type="dxa"/>
                  <w:vAlign w:val="center"/>
                </w:tcPr>
                <w:p w14:paraId="4BCE07A3" w14:textId="77777777" w:rsidR="00933D2F" w:rsidRPr="00933D2F" w:rsidRDefault="00933D2F" w:rsidP="00933D2F">
                  <w:pPr>
                    <w:rPr>
                      <w:rFonts w:ascii="Segaon Soft Medium" w:hAnsi="Segaon Soft Medium" w:cs="Consolas"/>
                      <w:color w:val="000000"/>
                      <w:sz w:val="22"/>
                      <w:szCs w:val="22"/>
                    </w:rPr>
                  </w:pPr>
                </w:p>
              </w:tc>
              <w:tc>
                <w:tcPr>
                  <w:tcW w:w="2414" w:type="dxa"/>
                  <w:vAlign w:val="center"/>
                </w:tcPr>
                <w:p w14:paraId="3A07D401" w14:textId="3E6DD996" w:rsidR="00933D2F" w:rsidRPr="00933D2F" w:rsidRDefault="00933D2F" w:rsidP="00933D2F">
                  <w:pPr>
                    <w:rPr>
                      <w:rFonts w:ascii="Segaon Soft Medium" w:hAnsi="Segaon Soft Medium" w:cs="Consolas"/>
                      <w:color w:val="000000"/>
                      <w:sz w:val="22"/>
                      <w:szCs w:val="22"/>
                    </w:rPr>
                  </w:pPr>
                  <w:r w:rsidRPr="00933D2F">
                    <w:rPr>
                      <w:rFonts w:ascii="Segaon Soft Medium" w:eastAsia="Calibri" w:hAnsi="Segaon Soft Medium" w:cs="Consolas"/>
                      <w:color w:val="000000"/>
                      <w:sz w:val="22"/>
                      <w:szCs w:val="22"/>
                    </w:rPr>
                    <w:t>Accord de groupement de type notarié</w:t>
                  </w:r>
                </w:p>
              </w:tc>
            </w:tr>
            <w:tr w:rsidR="00B4400C" w:rsidRPr="009D22F5" w14:paraId="0BCF8CC5" w14:textId="77777777" w:rsidTr="00C168A1">
              <w:tc>
                <w:tcPr>
                  <w:tcW w:w="880" w:type="dxa"/>
                  <w:vAlign w:val="center"/>
                </w:tcPr>
                <w:p w14:paraId="6B4557F4" w14:textId="51EF3B63" w:rsidR="00B4400C" w:rsidRPr="00B4400C" w:rsidRDefault="00B4400C" w:rsidP="00AC1B4B">
                  <w:pPr>
                    <w:jc w:val="both"/>
                    <w:rPr>
                      <w:rFonts w:ascii="Segaon Soft Medium" w:eastAsia="Calibri" w:hAnsi="Segaon Soft Medium" w:cs="Consolas"/>
                      <w:color w:val="000000"/>
                      <w:sz w:val="22"/>
                      <w:szCs w:val="22"/>
                    </w:rPr>
                  </w:pPr>
                  <w:r w:rsidRPr="00B4400C">
                    <w:rPr>
                      <w:rFonts w:ascii="Segaon Soft Medium" w:eastAsia="Calibri" w:hAnsi="Segaon Soft Medium" w:cs="Consolas"/>
                      <w:color w:val="000000"/>
                      <w:sz w:val="22"/>
                      <w:szCs w:val="22"/>
                    </w:rPr>
                    <w:t xml:space="preserve">A. </w:t>
                  </w:r>
                  <w:r w:rsidR="00AC1B4B">
                    <w:rPr>
                      <w:rFonts w:ascii="Segaon Soft Medium" w:eastAsia="Calibri" w:hAnsi="Segaon Soft Medium" w:cs="Consolas"/>
                      <w:color w:val="000000"/>
                      <w:sz w:val="22"/>
                      <w:szCs w:val="22"/>
                    </w:rPr>
                    <w:t>I</w:t>
                  </w:r>
                  <w:r w:rsidRPr="00B4400C">
                    <w:rPr>
                      <w:rFonts w:ascii="Segaon Soft Medium" w:eastAsia="Calibri" w:hAnsi="Segaon Soft Medium" w:cs="Consolas"/>
                      <w:color w:val="000000"/>
                      <w:sz w:val="22"/>
                      <w:szCs w:val="22"/>
                    </w:rPr>
                    <w:t>V</w:t>
                  </w:r>
                </w:p>
              </w:tc>
              <w:tc>
                <w:tcPr>
                  <w:tcW w:w="4248" w:type="dxa"/>
                  <w:vAlign w:val="center"/>
                </w:tcPr>
                <w:p w14:paraId="5E4C0CD2" w14:textId="7B25CCD3" w:rsidR="00B4400C" w:rsidRPr="00B4400C" w:rsidRDefault="00B4400C" w:rsidP="00B4400C">
                  <w:pPr>
                    <w:rPr>
                      <w:rFonts w:ascii="Segaon Soft Medium" w:hAnsi="Segaon Soft Medium" w:cs="Consolas"/>
                      <w:sz w:val="22"/>
                      <w:szCs w:val="22"/>
                    </w:rPr>
                  </w:pPr>
                  <w:r w:rsidRPr="00B4400C">
                    <w:rPr>
                      <w:rFonts w:ascii="Segaon Soft Medium" w:hAnsi="Segaon Soft Medium" w:cs="Consolas"/>
                      <w:sz w:val="22"/>
                      <w:szCs w:val="22"/>
                    </w:rPr>
                    <w:t>Une attestation de la Caisse Nationale de Prévoyance Sociale certifiant le versement à la caisse des sommes redevables, datant de moins de trois mois. (Original)</w:t>
                  </w:r>
                </w:p>
              </w:tc>
              <w:tc>
                <w:tcPr>
                  <w:tcW w:w="2410" w:type="dxa"/>
                  <w:vAlign w:val="center"/>
                </w:tcPr>
                <w:p w14:paraId="2694C4C2" w14:textId="77777777" w:rsidR="00B4400C" w:rsidRPr="00B4400C" w:rsidRDefault="00B4400C" w:rsidP="00B4400C">
                  <w:pPr>
                    <w:rPr>
                      <w:rFonts w:ascii="Segaon Soft Medium" w:hAnsi="Segaon Soft Medium" w:cs="Consolas"/>
                      <w:color w:val="000000"/>
                      <w:sz w:val="22"/>
                      <w:szCs w:val="22"/>
                    </w:rPr>
                  </w:pPr>
                </w:p>
              </w:tc>
              <w:tc>
                <w:tcPr>
                  <w:tcW w:w="2414" w:type="dxa"/>
                  <w:vAlign w:val="center"/>
                </w:tcPr>
                <w:p w14:paraId="344D129B" w14:textId="77777777" w:rsidR="00B4400C" w:rsidRPr="00B4400C" w:rsidRDefault="00B4400C" w:rsidP="00B4400C">
                  <w:pPr>
                    <w:rPr>
                      <w:rFonts w:ascii="Segaon Soft Medium" w:eastAsia="Calibri" w:hAnsi="Segaon Soft Medium" w:cs="Consolas"/>
                      <w:color w:val="000000"/>
                      <w:sz w:val="22"/>
                      <w:szCs w:val="22"/>
                    </w:rPr>
                  </w:pPr>
                </w:p>
              </w:tc>
            </w:tr>
            <w:tr w:rsidR="0064311F" w:rsidRPr="009D22F5" w14:paraId="141A25E9" w14:textId="77777777" w:rsidTr="00C168A1">
              <w:tc>
                <w:tcPr>
                  <w:tcW w:w="880" w:type="dxa"/>
                </w:tcPr>
                <w:p w14:paraId="0E84E686" w14:textId="77777777" w:rsidR="00B4400C" w:rsidRDefault="00B4400C" w:rsidP="0064311F">
                  <w:pPr>
                    <w:jc w:val="both"/>
                    <w:rPr>
                      <w:rFonts w:ascii="Segaon Soft Medium" w:hAnsi="Segaon Soft Medium" w:cs="Consolas"/>
                      <w:color w:val="000000"/>
                      <w:sz w:val="22"/>
                      <w:szCs w:val="22"/>
                    </w:rPr>
                  </w:pPr>
                </w:p>
                <w:p w14:paraId="7B43E6FA" w14:textId="77777777" w:rsidR="00B4400C" w:rsidRDefault="00B4400C" w:rsidP="0064311F">
                  <w:pPr>
                    <w:jc w:val="both"/>
                    <w:rPr>
                      <w:rFonts w:ascii="Segaon Soft Medium" w:hAnsi="Segaon Soft Medium" w:cs="Consolas"/>
                      <w:color w:val="000000"/>
                      <w:sz w:val="22"/>
                      <w:szCs w:val="22"/>
                    </w:rPr>
                  </w:pPr>
                </w:p>
                <w:p w14:paraId="2C2B04B4" w14:textId="23722561" w:rsidR="0064311F" w:rsidRPr="002E7EA2" w:rsidRDefault="0064311F" w:rsidP="00AC1B4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w:t>
                  </w:r>
                  <w:r w:rsidR="00AC1B4B">
                    <w:rPr>
                      <w:rFonts w:ascii="Segaon Soft Medium" w:hAnsi="Segaon Soft Medium" w:cs="Consolas"/>
                      <w:color w:val="000000"/>
                      <w:sz w:val="22"/>
                      <w:szCs w:val="22"/>
                    </w:rPr>
                    <w:t>V</w:t>
                  </w:r>
                </w:p>
              </w:tc>
              <w:tc>
                <w:tcPr>
                  <w:tcW w:w="4248" w:type="dxa"/>
                </w:tcPr>
                <w:p w14:paraId="096040A4" w14:textId="43617949" w:rsidR="0064311F" w:rsidRPr="002E7EA2" w:rsidRDefault="0064311F" w:rsidP="004D290F">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 xml:space="preserve">Une attestation de non faillite délivrée par l’Autorité compétente du lieu où se trouve installé le siège de l’entreprise datant de moins de trois (03) mois (orignal) </w:t>
                  </w:r>
                </w:p>
              </w:tc>
              <w:tc>
                <w:tcPr>
                  <w:tcW w:w="2410" w:type="dxa"/>
                </w:tcPr>
                <w:p w14:paraId="4C9C7F7C" w14:textId="77777777" w:rsidR="0064311F" w:rsidRPr="002E7EA2" w:rsidRDefault="0064311F" w:rsidP="0064311F">
                  <w:pPr>
                    <w:jc w:val="both"/>
                    <w:rPr>
                      <w:rFonts w:ascii="Segaon Soft Medium" w:hAnsi="Segaon Soft Medium" w:cs="Consolas"/>
                      <w:color w:val="000000"/>
                      <w:sz w:val="22"/>
                      <w:szCs w:val="22"/>
                    </w:rPr>
                  </w:pPr>
                </w:p>
              </w:tc>
              <w:tc>
                <w:tcPr>
                  <w:tcW w:w="2414" w:type="dxa"/>
                </w:tcPr>
                <w:p w14:paraId="2AD3A2D2" w14:textId="77777777" w:rsidR="0064311F" w:rsidRPr="002E7EA2" w:rsidRDefault="0064311F" w:rsidP="0064311F">
                  <w:pPr>
                    <w:jc w:val="both"/>
                    <w:rPr>
                      <w:rFonts w:ascii="Segaon Soft Medium" w:hAnsi="Segaon Soft Medium" w:cs="Consolas"/>
                      <w:color w:val="000000"/>
                      <w:sz w:val="22"/>
                      <w:szCs w:val="22"/>
                    </w:rPr>
                  </w:pPr>
                </w:p>
              </w:tc>
            </w:tr>
            <w:tr w:rsidR="00B4400C" w:rsidRPr="009D22F5" w14:paraId="7B889680" w14:textId="77777777" w:rsidTr="00C168A1">
              <w:tc>
                <w:tcPr>
                  <w:tcW w:w="880" w:type="dxa"/>
                  <w:vAlign w:val="center"/>
                </w:tcPr>
                <w:p w14:paraId="7E56737C" w14:textId="6C4CBDCF" w:rsidR="00B4400C" w:rsidRPr="00B4400C" w:rsidRDefault="00B4400C" w:rsidP="00B4400C">
                  <w:pPr>
                    <w:jc w:val="both"/>
                    <w:rPr>
                      <w:rFonts w:ascii="Segaon Soft Medium" w:hAnsi="Segaon Soft Medium" w:cs="Consolas"/>
                      <w:color w:val="000000"/>
                      <w:sz w:val="22"/>
                      <w:szCs w:val="22"/>
                    </w:rPr>
                  </w:pPr>
                  <w:r w:rsidRPr="00B4400C">
                    <w:rPr>
                      <w:rFonts w:ascii="Segaon Soft Medium" w:eastAsia="Calibri" w:hAnsi="Segaon Soft Medium" w:cs="Consolas"/>
                      <w:color w:val="000000"/>
                      <w:sz w:val="22"/>
                      <w:szCs w:val="22"/>
                    </w:rPr>
                    <w:t>A.</w:t>
                  </w:r>
                  <w:r w:rsidR="00AC1B4B">
                    <w:rPr>
                      <w:rFonts w:ascii="Segaon Soft Medium" w:eastAsia="Calibri" w:hAnsi="Segaon Soft Medium" w:cs="Consolas"/>
                      <w:color w:val="000000"/>
                      <w:sz w:val="22"/>
                      <w:szCs w:val="22"/>
                    </w:rPr>
                    <w:t>V</w:t>
                  </w:r>
                  <w:r w:rsidRPr="00B4400C">
                    <w:rPr>
                      <w:rFonts w:ascii="Segaon Soft Medium" w:eastAsia="Calibri" w:hAnsi="Segaon Soft Medium" w:cs="Consolas"/>
                      <w:color w:val="000000"/>
                      <w:sz w:val="22"/>
                      <w:szCs w:val="22"/>
                    </w:rPr>
                    <w:t>I</w:t>
                  </w:r>
                </w:p>
              </w:tc>
              <w:tc>
                <w:tcPr>
                  <w:tcW w:w="4248" w:type="dxa"/>
                  <w:vAlign w:val="center"/>
                </w:tcPr>
                <w:p w14:paraId="559951C2" w14:textId="5F1B81B8" w:rsidR="00B4400C" w:rsidRPr="00B4400C" w:rsidRDefault="00B4400C" w:rsidP="00B4400C">
                  <w:pPr>
                    <w:jc w:val="both"/>
                    <w:rPr>
                      <w:rFonts w:ascii="Segaon Soft Medium" w:hAnsi="Segaon Soft Medium" w:cs="Consolas"/>
                      <w:color w:val="000000"/>
                      <w:sz w:val="22"/>
                      <w:szCs w:val="22"/>
                    </w:rPr>
                  </w:pPr>
                  <w:r w:rsidRPr="00B4400C">
                    <w:rPr>
                      <w:rFonts w:ascii="Segaon Soft Medium" w:hAnsi="Segaon Soft Medium" w:cs="Consolas"/>
                      <w:sz w:val="22"/>
                      <w:szCs w:val="22"/>
                    </w:rPr>
                    <w:t>Une Attestation de conformité fiscale</w:t>
                  </w:r>
                  <w:r w:rsidR="004D290F">
                    <w:rPr>
                      <w:rFonts w:ascii="Segaon Soft Medium" w:hAnsi="Segaon Soft Medium" w:cs="Consolas"/>
                      <w:sz w:val="22"/>
                      <w:szCs w:val="22"/>
                    </w:rPr>
                    <w:t xml:space="preserve"> datant de moins de trois (03) mois </w:t>
                  </w:r>
                  <w:r w:rsidR="004D290F" w:rsidRPr="004D290F">
                    <w:rPr>
                      <w:rFonts w:ascii="Segaon Soft Medium" w:hAnsi="Segaon Soft Medium" w:cs="Consolas"/>
                      <w:sz w:val="22"/>
                      <w:szCs w:val="22"/>
                    </w:rPr>
                    <w:t>(orignal)</w:t>
                  </w:r>
                  <w:r w:rsidRPr="00B4400C">
                    <w:rPr>
                      <w:rFonts w:ascii="Segaon Soft Medium" w:hAnsi="Segaon Soft Medium" w:cs="Consolas"/>
                      <w:sz w:val="22"/>
                      <w:szCs w:val="22"/>
                    </w:rPr>
                    <w:t>.</w:t>
                  </w:r>
                </w:p>
              </w:tc>
              <w:tc>
                <w:tcPr>
                  <w:tcW w:w="2410" w:type="dxa"/>
                  <w:vAlign w:val="center"/>
                </w:tcPr>
                <w:p w14:paraId="75E26719" w14:textId="77777777" w:rsidR="00B4400C" w:rsidRPr="00B4400C" w:rsidRDefault="00B4400C" w:rsidP="00B4400C">
                  <w:pPr>
                    <w:jc w:val="both"/>
                    <w:rPr>
                      <w:rFonts w:ascii="Segaon Soft Medium" w:hAnsi="Segaon Soft Medium" w:cs="Consolas"/>
                      <w:color w:val="000000"/>
                      <w:sz w:val="22"/>
                      <w:szCs w:val="22"/>
                    </w:rPr>
                  </w:pPr>
                </w:p>
              </w:tc>
              <w:tc>
                <w:tcPr>
                  <w:tcW w:w="2414" w:type="dxa"/>
                  <w:vAlign w:val="center"/>
                </w:tcPr>
                <w:p w14:paraId="099A324E" w14:textId="76790B31" w:rsidR="00B4400C" w:rsidRPr="00B4400C" w:rsidRDefault="00B4400C" w:rsidP="00B4400C">
                  <w:pPr>
                    <w:jc w:val="both"/>
                    <w:rPr>
                      <w:rFonts w:ascii="Segaon Soft Medium" w:hAnsi="Segaon Soft Medium" w:cs="Consolas"/>
                      <w:color w:val="000000"/>
                      <w:sz w:val="22"/>
                      <w:szCs w:val="22"/>
                    </w:rPr>
                  </w:pPr>
                  <w:r>
                    <w:rPr>
                      <w:rFonts w:ascii="Segaon Soft Medium" w:hAnsi="Segaon Soft Medium" w:cs="Consolas"/>
                      <w:color w:val="000000"/>
                      <w:sz w:val="22"/>
                      <w:szCs w:val="22"/>
                    </w:rPr>
                    <w:t>Délivré par le service émetteur</w:t>
                  </w:r>
                </w:p>
              </w:tc>
            </w:tr>
            <w:tr w:rsidR="0064311F" w:rsidRPr="009D22F5" w14:paraId="0834DBDE" w14:textId="77777777" w:rsidTr="00C168A1">
              <w:tc>
                <w:tcPr>
                  <w:tcW w:w="880" w:type="dxa"/>
                </w:tcPr>
                <w:p w14:paraId="36A6AC91" w14:textId="0802B205" w:rsidR="004D290F" w:rsidRDefault="004D290F" w:rsidP="0064311F">
                  <w:pPr>
                    <w:jc w:val="both"/>
                    <w:rPr>
                      <w:rFonts w:ascii="Segaon Soft Medium" w:hAnsi="Segaon Soft Medium" w:cs="Consolas"/>
                      <w:color w:val="000000"/>
                      <w:sz w:val="22"/>
                      <w:szCs w:val="22"/>
                    </w:rPr>
                  </w:pPr>
                </w:p>
                <w:p w14:paraId="37A6DAA6" w14:textId="43DBCB1C" w:rsidR="0064311F" w:rsidRPr="002E7EA2" w:rsidRDefault="0064311F" w:rsidP="0064311F">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A.V</w:t>
                  </w:r>
                  <w:r w:rsidR="00AC1B4B">
                    <w:rPr>
                      <w:rFonts w:ascii="Segaon Soft Medium" w:hAnsi="Segaon Soft Medium" w:cs="Consolas"/>
                      <w:color w:val="000000"/>
                      <w:sz w:val="22"/>
                      <w:szCs w:val="22"/>
                    </w:rPr>
                    <w:t>II</w:t>
                  </w:r>
                </w:p>
              </w:tc>
              <w:tc>
                <w:tcPr>
                  <w:tcW w:w="4248" w:type="dxa"/>
                </w:tcPr>
                <w:p w14:paraId="171EEA80" w14:textId="39694A47" w:rsidR="0064311F" w:rsidRPr="002E7EA2" w:rsidRDefault="0064311F" w:rsidP="004D290F">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 xml:space="preserve">Une attestation de domiciliation bancaire </w:t>
                  </w:r>
                  <w:r w:rsidRPr="002E7EA2">
                    <w:rPr>
                      <w:rFonts w:ascii="Segaon Soft Medium" w:hAnsi="Segaon Soft Medium" w:cs="Consolas"/>
                      <w:sz w:val="22"/>
                      <w:szCs w:val="22"/>
                    </w:rPr>
                    <w:t xml:space="preserve">délivrée par une banque de premier ordre agréée par le MINFI </w:t>
                  </w:r>
                </w:p>
              </w:tc>
              <w:tc>
                <w:tcPr>
                  <w:tcW w:w="2410" w:type="dxa"/>
                </w:tcPr>
                <w:p w14:paraId="1816DBF6" w14:textId="77777777" w:rsidR="0064311F" w:rsidRPr="002E7EA2" w:rsidRDefault="0064311F" w:rsidP="0064311F">
                  <w:pPr>
                    <w:jc w:val="both"/>
                    <w:rPr>
                      <w:rFonts w:ascii="Segaon Soft Medium" w:hAnsi="Segaon Soft Medium" w:cs="Consolas"/>
                      <w:color w:val="000000"/>
                      <w:sz w:val="22"/>
                      <w:szCs w:val="22"/>
                    </w:rPr>
                  </w:pPr>
                </w:p>
              </w:tc>
              <w:tc>
                <w:tcPr>
                  <w:tcW w:w="2414" w:type="dxa"/>
                </w:tcPr>
                <w:p w14:paraId="40012D55" w14:textId="77777777" w:rsidR="0064311F" w:rsidRPr="002E7EA2" w:rsidRDefault="0064311F" w:rsidP="0064311F">
                  <w:pPr>
                    <w:jc w:val="both"/>
                    <w:rPr>
                      <w:rFonts w:ascii="Segaon Soft Medium" w:hAnsi="Segaon Soft Medium" w:cs="Consolas"/>
                      <w:color w:val="000000"/>
                      <w:sz w:val="22"/>
                      <w:szCs w:val="22"/>
                    </w:rPr>
                  </w:pPr>
                </w:p>
              </w:tc>
            </w:tr>
            <w:tr w:rsidR="0064311F" w:rsidRPr="009D22F5" w14:paraId="0B9DC025" w14:textId="77777777" w:rsidTr="00C168A1">
              <w:tc>
                <w:tcPr>
                  <w:tcW w:w="880" w:type="dxa"/>
                </w:tcPr>
                <w:p w14:paraId="14F9D200" w14:textId="77777777" w:rsidR="00AC1B4B" w:rsidRDefault="00AC1B4B" w:rsidP="0064311F">
                  <w:pPr>
                    <w:jc w:val="both"/>
                    <w:rPr>
                      <w:rFonts w:ascii="Segaon Soft Medium" w:hAnsi="Segaon Soft Medium" w:cs="Consolas"/>
                      <w:color w:val="000000"/>
                      <w:sz w:val="22"/>
                      <w:szCs w:val="22"/>
                    </w:rPr>
                  </w:pPr>
                </w:p>
                <w:p w14:paraId="6D27FCE9" w14:textId="77777777" w:rsidR="00AC1B4B" w:rsidRDefault="00AC1B4B" w:rsidP="0064311F">
                  <w:pPr>
                    <w:jc w:val="both"/>
                    <w:rPr>
                      <w:rFonts w:ascii="Segaon Soft Medium" w:hAnsi="Segaon Soft Medium" w:cs="Consolas"/>
                      <w:color w:val="000000"/>
                      <w:sz w:val="22"/>
                      <w:szCs w:val="22"/>
                    </w:rPr>
                  </w:pPr>
                </w:p>
                <w:p w14:paraId="6EE379C9" w14:textId="3450360A" w:rsidR="0064311F" w:rsidRPr="002E7EA2" w:rsidRDefault="0064311F" w:rsidP="0064311F">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A.V</w:t>
                  </w:r>
                  <w:r w:rsidR="00AC1B4B">
                    <w:rPr>
                      <w:rFonts w:ascii="Segaon Soft Medium" w:hAnsi="Segaon Soft Medium" w:cs="Consolas"/>
                      <w:color w:val="000000"/>
                      <w:sz w:val="22"/>
                      <w:szCs w:val="22"/>
                    </w:rPr>
                    <w:t>III</w:t>
                  </w:r>
                </w:p>
              </w:tc>
              <w:tc>
                <w:tcPr>
                  <w:tcW w:w="4248" w:type="dxa"/>
                </w:tcPr>
                <w:p w14:paraId="27C3FF52" w14:textId="2CC46EEF" w:rsidR="0064311F" w:rsidRPr="002E7EA2" w:rsidRDefault="0064311F" w:rsidP="00B618D5">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 xml:space="preserve">La caution de soumission dont le délai de validité doit excéder de trente (30) jours la date limite de validité des offres d’un montant de </w:t>
                  </w:r>
                  <w:r w:rsidR="00C168A1" w:rsidRPr="006A7103">
                    <w:rPr>
                      <w:rFonts w:ascii="Segaon Soft Medium" w:hAnsi="Segaon Soft Medium" w:cs="Consolas"/>
                      <w:b/>
                      <w:bCs/>
                      <w:sz w:val="22"/>
                      <w:szCs w:val="22"/>
                    </w:rPr>
                    <w:t xml:space="preserve">4 </w:t>
                  </w:r>
                  <w:r w:rsidR="00B618D5" w:rsidRPr="006A7103">
                    <w:rPr>
                      <w:rFonts w:ascii="Segaon Soft Medium" w:hAnsi="Segaon Soft Medium" w:cs="Consolas"/>
                      <w:b/>
                      <w:bCs/>
                      <w:sz w:val="22"/>
                      <w:szCs w:val="22"/>
                    </w:rPr>
                    <w:t>420</w:t>
                  </w:r>
                  <w:r w:rsidR="00D2506A" w:rsidRPr="006A7103">
                    <w:rPr>
                      <w:rFonts w:ascii="Segaon Soft Medium" w:hAnsi="Segaon Soft Medium" w:cs="Consolas"/>
                      <w:b/>
                      <w:bCs/>
                      <w:sz w:val="22"/>
                      <w:szCs w:val="22"/>
                    </w:rPr>
                    <w:t xml:space="preserve"> 000</w:t>
                  </w:r>
                  <w:r w:rsidR="00D2506A" w:rsidRPr="003E6354">
                    <w:rPr>
                      <w:rFonts w:ascii="Segaon Soft Medium" w:hAnsi="Segaon Soft Medium" w:cs="Consolas"/>
                      <w:b/>
                      <w:bCs/>
                      <w:sz w:val="22"/>
                      <w:szCs w:val="22"/>
                    </w:rPr>
                    <w:t xml:space="preserve"> </w:t>
                  </w:r>
                  <w:r w:rsidRPr="003E6354">
                    <w:rPr>
                      <w:rFonts w:ascii="Segaon Soft Medium" w:hAnsi="Segaon Soft Medium" w:cs="Consolas"/>
                      <w:b/>
                      <w:sz w:val="22"/>
                      <w:szCs w:val="22"/>
                    </w:rPr>
                    <w:t>FCFA</w:t>
                  </w:r>
                  <w:r w:rsidR="003A2095">
                    <w:rPr>
                      <w:rFonts w:ascii="Segaon Soft Medium" w:hAnsi="Segaon Soft Medium" w:cs="Consolas"/>
                      <w:b/>
                      <w:sz w:val="22"/>
                      <w:szCs w:val="22"/>
                    </w:rPr>
                    <w:t>,</w:t>
                  </w:r>
                  <w:r w:rsidR="00D77F9A">
                    <w:rPr>
                      <w:rFonts w:ascii="Segaon Soft Medium" w:hAnsi="Segaon Soft Medium" w:cs="Consolas"/>
                      <w:b/>
                      <w:sz w:val="22"/>
                      <w:szCs w:val="22"/>
                    </w:rPr>
                    <w:t xml:space="preserve"> </w:t>
                  </w:r>
                  <w:r w:rsidR="004D290F">
                    <w:rPr>
                      <w:rFonts w:ascii="Segaon Soft Medium" w:hAnsi="Segaon Soft Medium" w:cs="Consolas"/>
                      <w:b/>
                      <w:sz w:val="22"/>
                      <w:szCs w:val="22"/>
                    </w:rPr>
                    <w:t xml:space="preserve"> </w:t>
                  </w:r>
                  <w:r w:rsidR="004D290F" w:rsidRPr="004D290F">
                    <w:rPr>
                      <w:rFonts w:ascii="Segaon Soft Medium" w:hAnsi="Segaon Soft Medium" w:cs="Consolas"/>
                      <w:sz w:val="22"/>
                      <w:szCs w:val="22"/>
                    </w:rPr>
                    <w:t>accompagnée du récépiss</w:t>
                  </w:r>
                  <w:r w:rsidR="003A2095">
                    <w:rPr>
                      <w:rFonts w:ascii="Segaon Soft Medium" w:hAnsi="Segaon Soft Medium" w:cs="Consolas"/>
                      <w:sz w:val="22"/>
                      <w:szCs w:val="22"/>
                    </w:rPr>
                    <w:t>é de consignation délivré par la</w:t>
                  </w:r>
                  <w:r w:rsidR="004D290F" w:rsidRPr="004D290F">
                    <w:rPr>
                      <w:rFonts w:ascii="Segaon Soft Medium" w:hAnsi="Segaon Soft Medium" w:cs="Consolas"/>
                      <w:sz w:val="22"/>
                      <w:szCs w:val="22"/>
                    </w:rPr>
                    <w:t xml:space="preserve"> C</w:t>
                  </w:r>
                  <w:r w:rsidR="00CC6A05">
                    <w:rPr>
                      <w:rFonts w:ascii="Segaon Soft Medium" w:hAnsi="Segaon Soft Medium" w:cs="Consolas"/>
                      <w:sz w:val="22"/>
                      <w:szCs w:val="22"/>
                    </w:rPr>
                    <w:t xml:space="preserve">aisse des </w:t>
                  </w:r>
                  <w:r w:rsidR="00CC6A05" w:rsidRPr="004D290F">
                    <w:rPr>
                      <w:rFonts w:ascii="Segaon Soft Medium" w:hAnsi="Segaon Soft Medium" w:cs="Consolas"/>
                      <w:sz w:val="22"/>
                      <w:szCs w:val="22"/>
                    </w:rPr>
                    <w:t>D</w:t>
                  </w:r>
                  <w:r w:rsidR="00CC6A05">
                    <w:rPr>
                      <w:rFonts w:ascii="Segaon Soft Medium" w:hAnsi="Segaon Soft Medium" w:cs="Consolas"/>
                      <w:sz w:val="22"/>
                      <w:szCs w:val="22"/>
                    </w:rPr>
                    <w:t xml:space="preserve">épôts et </w:t>
                  </w:r>
                  <w:r w:rsidR="004D290F" w:rsidRPr="004D290F">
                    <w:rPr>
                      <w:rFonts w:ascii="Segaon Soft Medium" w:hAnsi="Segaon Soft Medium" w:cs="Consolas"/>
                      <w:sz w:val="22"/>
                      <w:szCs w:val="22"/>
                    </w:rPr>
                    <w:t>C</w:t>
                  </w:r>
                  <w:r w:rsidR="00CC6A05">
                    <w:rPr>
                      <w:rFonts w:ascii="Segaon Soft Medium" w:hAnsi="Segaon Soft Medium" w:cs="Consolas"/>
                      <w:sz w:val="22"/>
                      <w:szCs w:val="22"/>
                    </w:rPr>
                    <w:t>onsignation (CDEC)</w:t>
                  </w:r>
                </w:p>
              </w:tc>
              <w:tc>
                <w:tcPr>
                  <w:tcW w:w="2410" w:type="dxa"/>
                </w:tcPr>
                <w:p w14:paraId="6932D30A" w14:textId="77777777" w:rsidR="00CC6A05" w:rsidRDefault="00CC6A05" w:rsidP="0064311F">
                  <w:pPr>
                    <w:jc w:val="both"/>
                    <w:rPr>
                      <w:rFonts w:ascii="Segaon Soft Medium" w:hAnsi="Segaon Soft Medium" w:cs="Consolas"/>
                      <w:color w:val="000000"/>
                      <w:sz w:val="22"/>
                      <w:szCs w:val="22"/>
                    </w:rPr>
                  </w:pPr>
                </w:p>
                <w:p w14:paraId="2526A476" w14:textId="1A925E6B" w:rsidR="0064311F" w:rsidRPr="002E7EA2" w:rsidRDefault="00C12B41" w:rsidP="0064311F">
                  <w:pPr>
                    <w:jc w:val="both"/>
                    <w:rPr>
                      <w:rFonts w:ascii="Segaon Soft Medium" w:hAnsi="Segaon Soft Medium" w:cs="Consolas"/>
                      <w:color w:val="000000"/>
                      <w:sz w:val="22"/>
                      <w:szCs w:val="22"/>
                    </w:rPr>
                  </w:pPr>
                  <w:r w:rsidRPr="00267DAF">
                    <w:rPr>
                      <w:rFonts w:ascii="Segaon Soft Medium" w:hAnsi="Segaon Soft Medium" w:cs="Consolas"/>
                      <w:color w:val="000000"/>
                      <w:sz w:val="22"/>
                      <w:szCs w:val="22"/>
                    </w:rPr>
                    <w:t xml:space="preserve">La </w:t>
                  </w:r>
                  <w:r w:rsidR="00CC6A05" w:rsidRPr="00267DAF">
                    <w:rPr>
                      <w:rFonts w:ascii="Segaon Soft Medium" w:hAnsi="Segaon Soft Medium" w:cs="Consolas"/>
                      <w:color w:val="000000"/>
                      <w:sz w:val="22"/>
                      <w:szCs w:val="22"/>
                    </w:rPr>
                    <w:t>mention manuscrite de l’établissement financier émetteur</w:t>
                  </w:r>
                  <w:r w:rsidRPr="00267DAF">
                    <w:rPr>
                      <w:rFonts w:ascii="Segaon Soft Medium" w:hAnsi="Segaon Soft Medium" w:cs="Consolas"/>
                      <w:color w:val="000000"/>
                      <w:sz w:val="22"/>
                      <w:szCs w:val="22"/>
                    </w:rPr>
                    <w:t xml:space="preserve"> est obligatoire</w:t>
                  </w:r>
                </w:p>
              </w:tc>
              <w:tc>
                <w:tcPr>
                  <w:tcW w:w="2414" w:type="dxa"/>
                </w:tcPr>
                <w:p w14:paraId="56801B22" w14:textId="2B96E5B4" w:rsidR="0064311F" w:rsidRPr="002E7EA2" w:rsidRDefault="00163F11" w:rsidP="0064311F">
                  <w:pPr>
                    <w:jc w:val="both"/>
                    <w:rPr>
                      <w:rFonts w:ascii="Segaon Soft Medium" w:hAnsi="Segaon Soft Medium" w:cs="Consolas"/>
                      <w:color w:val="000000"/>
                      <w:sz w:val="22"/>
                      <w:szCs w:val="22"/>
                    </w:rPr>
                  </w:pPr>
                  <w:r>
                    <w:rPr>
                      <w:rFonts w:ascii="Segaon Soft Medium" w:hAnsi="Segaon Soft Medium" w:cs="Consolas"/>
                      <w:color w:val="000000"/>
                      <w:sz w:val="22"/>
                      <w:szCs w:val="22"/>
                    </w:rPr>
                    <w:t>Timbrée et délivrée par un établissement financier de 1</w:t>
                  </w:r>
                  <w:r w:rsidRPr="00163F11">
                    <w:rPr>
                      <w:rFonts w:ascii="Segaon Soft Medium" w:hAnsi="Segaon Soft Medium" w:cs="Consolas"/>
                      <w:color w:val="000000"/>
                      <w:sz w:val="22"/>
                      <w:szCs w:val="22"/>
                      <w:vertAlign w:val="superscript"/>
                    </w:rPr>
                    <w:t>er</w:t>
                  </w:r>
                  <w:r>
                    <w:rPr>
                      <w:rFonts w:ascii="Segaon Soft Medium" w:hAnsi="Segaon Soft Medium" w:cs="Consolas"/>
                      <w:color w:val="000000"/>
                      <w:sz w:val="22"/>
                      <w:szCs w:val="22"/>
                    </w:rPr>
                    <w:t xml:space="preserve"> ordre dont la liste figure </w:t>
                  </w:r>
                  <w:r w:rsidRPr="003E6354">
                    <w:rPr>
                      <w:rFonts w:ascii="Segaon Soft Medium" w:hAnsi="Segaon Soft Medium" w:cs="Consolas"/>
                      <w:color w:val="000000"/>
                      <w:sz w:val="22"/>
                      <w:szCs w:val="22"/>
                    </w:rPr>
                    <w:t>à la pièce 9 du présent DAO</w:t>
                  </w:r>
                </w:p>
              </w:tc>
            </w:tr>
            <w:tr w:rsidR="0064311F" w:rsidRPr="009D22F5" w14:paraId="4303E26B" w14:textId="77777777" w:rsidTr="00C168A1">
              <w:tc>
                <w:tcPr>
                  <w:tcW w:w="880" w:type="dxa"/>
                </w:tcPr>
                <w:p w14:paraId="387DA06F" w14:textId="59370448" w:rsidR="00AC1B4B" w:rsidRDefault="00AC1B4B" w:rsidP="0064311F">
                  <w:pPr>
                    <w:jc w:val="both"/>
                    <w:rPr>
                      <w:rFonts w:ascii="Segaon Soft Medium" w:hAnsi="Segaon Soft Medium" w:cs="Consolas"/>
                      <w:color w:val="000000"/>
                      <w:sz w:val="22"/>
                      <w:szCs w:val="22"/>
                    </w:rPr>
                  </w:pPr>
                </w:p>
                <w:p w14:paraId="3DE10849" w14:textId="4448D0C3" w:rsidR="0064311F" w:rsidRPr="002E7EA2" w:rsidRDefault="00AC1B4B" w:rsidP="0064311F">
                  <w:pPr>
                    <w:jc w:val="both"/>
                    <w:rPr>
                      <w:rFonts w:ascii="Segaon Soft Medium" w:hAnsi="Segaon Soft Medium" w:cs="Consolas"/>
                      <w:color w:val="000000"/>
                      <w:sz w:val="22"/>
                      <w:szCs w:val="22"/>
                    </w:rPr>
                  </w:pPr>
                  <w:r w:rsidRPr="00AC1B4B">
                    <w:rPr>
                      <w:rFonts w:ascii="Segaon Soft Medium" w:hAnsi="Segaon Soft Medium" w:cs="Consolas"/>
                      <w:color w:val="000000"/>
                      <w:sz w:val="22"/>
                      <w:szCs w:val="22"/>
                    </w:rPr>
                    <w:t>A.IX</w:t>
                  </w:r>
                </w:p>
              </w:tc>
              <w:tc>
                <w:tcPr>
                  <w:tcW w:w="4248" w:type="dxa"/>
                </w:tcPr>
                <w:p w14:paraId="7D079EE0" w14:textId="22CC7355" w:rsidR="0064311F" w:rsidRPr="002E7EA2" w:rsidRDefault="0064311F">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 xml:space="preserve">Le reçu d’achat du dossier d’Appel d’Offres </w:t>
                  </w:r>
                  <w:r w:rsidR="00565FFB" w:rsidRPr="002E7EA2">
                    <w:rPr>
                      <w:rFonts w:ascii="Segaon Soft Medium" w:hAnsi="Segaon Soft Medium" w:cs="Consolas"/>
                      <w:color w:val="000000"/>
                      <w:sz w:val="22"/>
                      <w:szCs w:val="22"/>
                    </w:rPr>
                    <w:t xml:space="preserve">national </w:t>
                  </w:r>
                  <w:r w:rsidRPr="002E7EA2">
                    <w:rPr>
                      <w:rFonts w:ascii="Segaon Soft Medium" w:hAnsi="Segaon Soft Medium" w:cs="Consolas"/>
                      <w:color w:val="000000"/>
                      <w:sz w:val="22"/>
                      <w:szCs w:val="22"/>
                    </w:rPr>
                    <w:t xml:space="preserve">ouvert </w:t>
                  </w:r>
                  <w:r w:rsidRPr="003E6354">
                    <w:rPr>
                      <w:rFonts w:ascii="Segaon Soft Medium" w:hAnsi="Segaon Soft Medium" w:cs="Consolas"/>
                      <w:color w:val="000000"/>
                      <w:sz w:val="22"/>
                      <w:szCs w:val="22"/>
                    </w:rPr>
                    <w:t xml:space="preserve">d’un montant de </w:t>
                  </w:r>
                  <w:r w:rsidR="00B618D5" w:rsidRPr="003E6354">
                    <w:rPr>
                      <w:rFonts w:ascii="Segaon Soft Medium" w:hAnsi="Segaon Soft Medium" w:cs="Consolas"/>
                      <w:b/>
                      <w:color w:val="000000"/>
                      <w:sz w:val="22"/>
                      <w:szCs w:val="22"/>
                    </w:rPr>
                    <w:t>cent soixante-quinze mille (126</w:t>
                  </w:r>
                  <w:r w:rsidR="00A34A99" w:rsidRPr="003E6354">
                    <w:rPr>
                      <w:rFonts w:ascii="Segaon Soft Medium" w:hAnsi="Segaon Soft Medium" w:cs="Consolas"/>
                      <w:b/>
                      <w:color w:val="000000"/>
                      <w:sz w:val="22"/>
                      <w:szCs w:val="22"/>
                    </w:rPr>
                    <w:t xml:space="preserve"> 000)</w:t>
                  </w:r>
                  <w:r w:rsidR="00A34A99" w:rsidRPr="00A34A99">
                    <w:rPr>
                      <w:rFonts w:ascii="Segaon Soft Medium" w:hAnsi="Segaon Soft Medium" w:cs="Consolas"/>
                      <w:b/>
                      <w:color w:val="000000"/>
                      <w:sz w:val="22"/>
                      <w:szCs w:val="22"/>
                    </w:rPr>
                    <w:t xml:space="preserve"> francs CFA </w:t>
                  </w:r>
                </w:p>
              </w:tc>
              <w:tc>
                <w:tcPr>
                  <w:tcW w:w="2410" w:type="dxa"/>
                </w:tcPr>
                <w:p w14:paraId="2866E6B8" w14:textId="77777777" w:rsidR="0064311F" w:rsidRPr="002E7EA2" w:rsidRDefault="0064311F" w:rsidP="0064311F">
                  <w:pPr>
                    <w:jc w:val="both"/>
                    <w:rPr>
                      <w:rFonts w:ascii="Segaon Soft Medium" w:hAnsi="Segaon Soft Medium" w:cs="Consolas"/>
                      <w:color w:val="000000"/>
                      <w:sz w:val="22"/>
                      <w:szCs w:val="22"/>
                    </w:rPr>
                  </w:pPr>
                </w:p>
              </w:tc>
              <w:tc>
                <w:tcPr>
                  <w:tcW w:w="2414" w:type="dxa"/>
                </w:tcPr>
                <w:p w14:paraId="0EADF7B0" w14:textId="77777777" w:rsidR="0064311F" w:rsidRPr="002E7EA2" w:rsidRDefault="0064311F" w:rsidP="0064311F">
                  <w:pPr>
                    <w:jc w:val="both"/>
                    <w:rPr>
                      <w:rFonts w:ascii="Segaon Soft Medium" w:hAnsi="Segaon Soft Medium" w:cs="Consolas"/>
                      <w:color w:val="000000"/>
                      <w:sz w:val="22"/>
                      <w:szCs w:val="22"/>
                    </w:rPr>
                  </w:pPr>
                </w:p>
              </w:tc>
            </w:tr>
            <w:tr w:rsidR="00AC1B4B" w:rsidRPr="009D22F5" w14:paraId="16DB5979" w14:textId="77777777" w:rsidTr="00C168A1">
              <w:tc>
                <w:tcPr>
                  <w:tcW w:w="880" w:type="dxa"/>
                  <w:vAlign w:val="center"/>
                </w:tcPr>
                <w:p w14:paraId="05DFFEC4" w14:textId="4789A582" w:rsidR="00AC1B4B" w:rsidRPr="00AC1B4B" w:rsidRDefault="00AC1B4B" w:rsidP="00AC1B4B">
                  <w:pPr>
                    <w:jc w:val="both"/>
                    <w:rPr>
                      <w:rFonts w:ascii="Segaon Soft Medium" w:hAnsi="Segaon Soft Medium" w:cs="Consolas"/>
                      <w:color w:val="000000"/>
                      <w:sz w:val="22"/>
                      <w:szCs w:val="22"/>
                    </w:rPr>
                  </w:pPr>
                  <w:r w:rsidRPr="00AC1B4B">
                    <w:rPr>
                      <w:rFonts w:ascii="Segaon Soft Medium" w:eastAsia="Calibri" w:hAnsi="Segaon Soft Medium" w:cs="Consolas"/>
                      <w:color w:val="000000"/>
                      <w:sz w:val="22"/>
                      <w:szCs w:val="22"/>
                    </w:rPr>
                    <w:t>A.X</w:t>
                  </w:r>
                </w:p>
              </w:tc>
              <w:tc>
                <w:tcPr>
                  <w:tcW w:w="4248" w:type="dxa"/>
                  <w:vAlign w:val="center"/>
                </w:tcPr>
                <w:p w14:paraId="7D3D4DD0" w14:textId="069F3C68" w:rsidR="00AC1B4B" w:rsidRPr="00AC1B4B" w:rsidRDefault="00AC1B4B" w:rsidP="00AC1B4B">
                  <w:pPr>
                    <w:jc w:val="both"/>
                    <w:rPr>
                      <w:rFonts w:ascii="Segaon Soft Medium" w:hAnsi="Segaon Soft Medium" w:cs="Consolas"/>
                      <w:color w:val="000000"/>
                      <w:sz w:val="22"/>
                      <w:szCs w:val="22"/>
                    </w:rPr>
                  </w:pPr>
                  <w:r w:rsidRPr="00AC1B4B">
                    <w:rPr>
                      <w:rFonts w:ascii="Segaon Soft Medium" w:hAnsi="Segaon Soft Medium" w:cs="Consolas"/>
                      <w:sz w:val="22"/>
                      <w:szCs w:val="22"/>
                    </w:rPr>
                    <w:t>Une attestation de non exclusion des marchés publics délivrée par l’Agence de Régulation des Marchés Publics (ARMP)</w:t>
                  </w:r>
                </w:p>
              </w:tc>
              <w:tc>
                <w:tcPr>
                  <w:tcW w:w="2410" w:type="dxa"/>
                </w:tcPr>
                <w:p w14:paraId="33DF0FA3" w14:textId="77777777" w:rsidR="00AC1B4B" w:rsidRPr="002E7EA2" w:rsidRDefault="00AC1B4B" w:rsidP="00AC1B4B">
                  <w:pPr>
                    <w:jc w:val="both"/>
                    <w:rPr>
                      <w:rFonts w:ascii="Segaon Soft Medium" w:hAnsi="Segaon Soft Medium" w:cs="Consolas"/>
                      <w:color w:val="000000"/>
                      <w:sz w:val="22"/>
                      <w:szCs w:val="22"/>
                    </w:rPr>
                  </w:pPr>
                </w:p>
              </w:tc>
              <w:tc>
                <w:tcPr>
                  <w:tcW w:w="2414" w:type="dxa"/>
                </w:tcPr>
                <w:p w14:paraId="0F67A96C" w14:textId="77777777" w:rsidR="00AC1B4B" w:rsidRPr="002E7EA2" w:rsidRDefault="00AC1B4B" w:rsidP="00AC1B4B">
                  <w:pPr>
                    <w:jc w:val="both"/>
                    <w:rPr>
                      <w:rFonts w:ascii="Segaon Soft Medium" w:hAnsi="Segaon Soft Medium" w:cs="Consolas"/>
                      <w:color w:val="000000"/>
                      <w:sz w:val="22"/>
                      <w:szCs w:val="22"/>
                    </w:rPr>
                  </w:pPr>
                </w:p>
              </w:tc>
            </w:tr>
            <w:tr w:rsidR="0064311F" w:rsidRPr="009D22F5" w14:paraId="2DA526B2" w14:textId="77777777" w:rsidTr="00C168A1">
              <w:tc>
                <w:tcPr>
                  <w:tcW w:w="880" w:type="dxa"/>
                </w:tcPr>
                <w:p w14:paraId="45A2D807" w14:textId="77777777" w:rsidR="00AC1B4B" w:rsidRDefault="00AC1B4B" w:rsidP="00AC1B4B">
                  <w:pPr>
                    <w:jc w:val="both"/>
                    <w:rPr>
                      <w:rFonts w:ascii="Segaon Soft Medium" w:hAnsi="Segaon Soft Medium" w:cs="Consolas"/>
                      <w:color w:val="000000"/>
                      <w:sz w:val="22"/>
                      <w:szCs w:val="22"/>
                    </w:rPr>
                  </w:pPr>
                </w:p>
                <w:p w14:paraId="629EB9D6" w14:textId="064A3151" w:rsidR="0064311F" w:rsidRPr="002E7EA2" w:rsidRDefault="0064311F" w:rsidP="00AC1B4B">
                  <w:pPr>
                    <w:jc w:val="both"/>
                    <w:rPr>
                      <w:rFonts w:ascii="Segaon Soft Medium" w:hAnsi="Segaon Soft Medium" w:cs="Consolas"/>
                      <w:color w:val="000000"/>
                      <w:sz w:val="22"/>
                      <w:szCs w:val="22"/>
                    </w:rPr>
                  </w:pPr>
                  <w:r w:rsidRPr="002E7EA2">
                    <w:rPr>
                      <w:rFonts w:ascii="Segaon Soft Medium" w:hAnsi="Segaon Soft Medium" w:cs="Consolas"/>
                      <w:color w:val="000000"/>
                      <w:sz w:val="22"/>
                      <w:szCs w:val="22"/>
                    </w:rPr>
                    <w:t>A.</w:t>
                  </w:r>
                  <w:r w:rsidR="00AC1B4B">
                    <w:rPr>
                      <w:rFonts w:ascii="Segaon Soft Medium" w:hAnsi="Segaon Soft Medium" w:cs="Consolas"/>
                      <w:color w:val="000000"/>
                      <w:sz w:val="22"/>
                      <w:szCs w:val="22"/>
                    </w:rPr>
                    <w:t>XI</w:t>
                  </w:r>
                </w:p>
              </w:tc>
              <w:tc>
                <w:tcPr>
                  <w:tcW w:w="4248" w:type="dxa"/>
                </w:tcPr>
                <w:p w14:paraId="7E4C2C91" w14:textId="77777777" w:rsidR="0064311F" w:rsidRPr="002E7EA2" w:rsidRDefault="0064311F" w:rsidP="0064311F">
                  <w:pPr>
                    <w:jc w:val="both"/>
                    <w:rPr>
                      <w:rFonts w:ascii="Segaon Soft Medium" w:hAnsi="Segaon Soft Medium" w:cs="Consolas"/>
                      <w:color w:val="000000"/>
                      <w:sz w:val="22"/>
                      <w:szCs w:val="22"/>
                    </w:rPr>
                  </w:pPr>
                  <w:r w:rsidRPr="002E7EA2">
                    <w:rPr>
                      <w:rFonts w:ascii="Segaon Soft Medium" w:hAnsi="Segaon Soft Medium" w:cs="Consolas"/>
                      <w:sz w:val="22"/>
                      <w:szCs w:val="22"/>
                    </w:rPr>
                    <w:t xml:space="preserve">Déclaration sur l’honneur de n’avoir pas d’antécédent dans l’exécution des marchés publics  </w:t>
                  </w:r>
                </w:p>
              </w:tc>
              <w:tc>
                <w:tcPr>
                  <w:tcW w:w="2410" w:type="dxa"/>
                </w:tcPr>
                <w:p w14:paraId="4B56B11C" w14:textId="77777777" w:rsidR="0064311F" w:rsidRPr="002E7EA2" w:rsidRDefault="0064311F" w:rsidP="0064311F">
                  <w:pPr>
                    <w:jc w:val="both"/>
                    <w:rPr>
                      <w:rFonts w:ascii="Segaon Soft Medium" w:hAnsi="Segaon Soft Medium" w:cs="Consolas"/>
                      <w:color w:val="000000"/>
                      <w:sz w:val="22"/>
                      <w:szCs w:val="22"/>
                    </w:rPr>
                  </w:pPr>
                </w:p>
              </w:tc>
              <w:tc>
                <w:tcPr>
                  <w:tcW w:w="2414" w:type="dxa"/>
                </w:tcPr>
                <w:p w14:paraId="57D55184" w14:textId="77777777" w:rsidR="0064311F" w:rsidRPr="002E7EA2" w:rsidRDefault="0064311F" w:rsidP="0064311F">
                  <w:pPr>
                    <w:jc w:val="both"/>
                    <w:rPr>
                      <w:rFonts w:ascii="Segaon Soft Medium" w:hAnsi="Segaon Soft Medium" w:cs="Consolas"/>
                      <w:color w:val="000000"/>
                      <w:sz w:val="22"/>
                      <w:szCs w:val="22"/>
                    </w:rPr>
                  </w:pPr>
                </w:p>
              </w:tc>
            </w:tr>
          </w:tbl>
          <w:p w14:paraId="33CA4A2A" w14:textId="38703540" w:rsidR="00373A08" w:rsidRPr="009D22F5" w:rsidRDefault="00373A08" w:rsidP="00B3555E">
            <w:pPr>
              <w:spacing w:line="480" w:lineRule="auto"/>
              <w:rPr>
                <w:rFonts w:ascii="Segaon Soft Medium" w:hAnsi="Segaon Soft Medium" w:cs="Arial"/>
                <w:sz w:val="22"/>
                <w:szCs w:val="22"/>
              </w:rPr>
            </w:pPr>
          </w:p>
        </w:tc>
      </w:tr>
      <w:tr w:rsidR="005F6A4D" w:rsidRPr="009D22F5" w14:paraId="0492CAAA" w14:textId="77777777" w:rsidTr="007610F4">
        <w:trPr>
          <w:trHeight w:val="1606"/>
        </w:trPr>
        <w:tc>
          <w:tcPr>
            <w:tcW w:w="10348" w:type="dxa"/>
          </w:tcPr>
          <w:p w14:paraId="7F5E0E3E" w14:textId="77777777" w:rsidR="005F6A4D" w:rsidRPr="009D22F5" w:rsidRDefault="005F6A4D" w:rsidP="00B3555E">
            <w:pPr>
              <w:widowControl w:val="0"/>
              <w:autoSpaceDE w:val="0"/>
              <w:autoSpaceDN w:val="0"/>
              <w:adjustRightInd w:val="0"/>
              <w:ind w:left="285" w:right="-20"/>
              <w:rPr>
                <w:rFonts w:ascii="Segaon Soft Medium" w:hAnsi="Segaon Soft Medium" w:cs="Arial"/>
                <w:sz w:val="22"/>
                <w:szCs w:val="22"/>
                <w:highlight w:val="yellow"/>
              </w:rPr>
            </w:pPr>
          </w:p>
          <w:p w14:paraId="213846F9" w14:textId="77777777" w:rsidR="00E905C0" w:rsidRDefault="0079533A" w:rsidP="0079533A">
            <w:pPr>
              <w:spacing w:after="160"/>
              <w:jc w:val="both"/>
              <w:rPr>
                <w:rFonts w:ascii="Segaon Soft Medium" w:eastAsia="Calibri" w:hAnsi="Segaon Soft Medium" w:cs="Consolas"/>
                <w:color w:val="000000"/>
                <w:sz w:val="22"/>
                <w:szCs w:val="22"/>
                <w:lang w:eastAsia="en-US"/>
              </w:rPr>
            </w:pPr>
            <w:r w:rsidRPr="009D22F5">
              <w:rPr>
                <w:rFonts w:ascii="Segaon Soft Medium" w:eastAsia="Calibri" w:hAnsi="Segaon Soft Medium" w:cs="Consolas"/>
                <w:color w:val="000000"/>
                <w:sz w:val="22"/>
                <w:szCs w:val="22"/>
                <w:lang w:eastAsia="en-US"/>
              </w:rPr>
              <w:t xml:space="preserve">NB : Les pièces administratives ci-dessus doivent dater de moins de trois (03) mois à la date limite de remise des offres. </w:t>
            </w:r>
          </w:p>
          <w:p w14:paraId="74B2A5E2" w14:textId="47EF43DF" w:rsidR="005F6A4D" w:rsidRPr="00FA55FA" w:rsidRDefault="00E905C0" w:rsidP="00FA55FA">
            <w:pPr>
              <w:spacing w:after="160"/>
              <w:jc w:val="both"/>
              <w:rPr>
                <w:rFonts w:ascii="Segaon Soft Medium" w:eastAsia="Calibri" w:hAnsi="Segaon Soft Medium" w:cs="Consolas"/>
                <w:color w:val="000000"/>
                <w:sz w:val="22"/>
                <w:szCs w:val="22"/>
                <w:lang w:eastAsia="en-US"/>
              </w:rPr>
            </w:pPr>
            <w:r w:rsidRPr="00E905C0">
              <w:rPr>
                <w:rFonts w:ascii="Segaon Soft Medium" w:eastAsia="Calibri" w:hAnsi="Segaon Soft Medium" w:cs="Consolas"/>
                <w:color w:val="000000"/>
                <w:sz w:val="22"/>
                <w:szCs w:val="22"/>
                <w:lang w:eastAsia="en-US"/>
              </w:rPr>
              <w:t>En cas de groupement d’entreprises, chaque membre du groupement produira chacune des pièces administratives énumérées ci-dessus à l’exception des pièces A.VI</w:t>
            </w:r>
            <w:r>
              <w:rPr>
                <w:rFonts w:ascii="Segaon Soft Medium" w:eastAsia="Calibri" w:hAnsi="Segaon Soft Medium" w:cs="Consolas"/>
                <w:color w:val="000000"/>
                <w:sz w:val="22"/>
                <w:szCs w:val="22"/>
                <w:lang w:eastAsia="en-US"/>
              </w:rPr>
              <w:t>II</w:t>
            </w:r>
            <w:r w:rsidRPr="00E905C0">
              <w:rPr>
                <w:rFonts w:ascii="Segaon Soft Medium" w:eastAsia="Calibri" w:hAnsi="Segaon Soft Medium" w:cs="Consolas"/>
                <w:color w:val="000000"/>
                <w:sz w:val="22"/>
                <w:szCs w:val="22"/>
                <w:lang w:eastAsia="en-US"/>
              </w:rPr>
              <w:t xml:space="preserve"> et A. I</w:t>
            </w:r>
            <w:r>
              <w:rPr>
                <w:rFonts w:ascii="Segaon Soft Medium" w:eastAsia="Calibri" w:hAnsi="Segaon Soft Medium" w:cs="Consolas"/>
                <w:color w:val="000000"/>
                <w:sz w:val="22"/>
                <w:szCs w:val="22"/>
                <w:lang w:eastAsia="en-US"/>
              </w:rPr>
              <w:t>X.</w:t>
            </w:r>
          </w:p>
        </w:tc>
      </w:tr>
      <w:tr w:rsidR="00FA55FA" w:rsidRPr="009D22F5" w14:paraId="70C19933" w14:textId="77777777" w:rsidTr="007610F4">
        <w:trPr>
          <w:trHeight w:val="988"/>
        </w:trPr>
        <w:tc>
          <w:tcPr>
            <w:tcW w:w="10348" w:type="dxa"/>
          </w:tcPr>
          <w:p w14:paraId="098B8F80" w14:textId="2A7D68BC" w:rsidR="00FA55FA" w:rsidRPr="00D45FC7" w:rsidRDefault="00FA55FA" w:rsidP="00AF6B85">
            <w:pPr>
              <w:widowControl w:val="0"/>
              <w:autoSpaceDE w:val="0"/>
              <w:autoSpaceDN w:val="0"/>
              <w:adjustRightInd w:val="0"/>
              <w:ind w:right="-20"/>
              <w:rPr>
                <w:rFonts w:ascii="Segaon Soft Medium" w:hAnsi="Segaon Soft Medium" w:cs="Arial"/>
                <w:b/>
                <w:sz w:val="22"/>
                <w:szCs w:val="22"/>
              </w:rPr>
            </w:pPr>
          </w:p>
          <w:p w14:paraId="6B448D9B" w14:textId="7876E3C2" w:rsidR="00FA55FA" w:rsidRPr="00D45FC7" w:rsidRDefault="00FA55FA" w:rsidP="00FA55FA">
            <w:pPr>
              <w:widowControl w:val="0"/>
              <w:autoSpaceDE w:val="0"/>
              <w:autoSpaceDN w:val="0"/>
              <w:adjustRightInd w:val="0"/>
              <w:ind w:left="285" w:right="-20"/>
              <w:rPr>
                <w:rFonts w:ascii="Segaon Soft Medium" w:hAnsi="Segaon Soft Medium" w:cs="Arial"/>
                <w:b/>
                <w:sz w:val="22"/>
                <w:szCs w:val="22"/>
              </w:rPr>
            </w:pPr>
            <w:r w:rsidRPr="00D45FC7">
              <w:rPr>
                <w:rFonts w:ascii="Segaon Soft Medium" w:hAnsi="Segaon Soft Medium" w:cs="Arial"/>
                <w:b/>
                <w:sz w:val="22"/>
                <w:szCs w:val="22"/>
              </w:rPr>
              <w:t>ENVELOPPE « B » OFFRE TECHNIQUE</w:t>
            </w:r>
          </w:p>
          <w:p w14:paraId="3FF96BF2" w14:textId="77777777" w:rsidR="00FA55FA" w:rsidRPr="00D45FC7" w:rsidRDefault="00FA55FA" w:rsidP="00FA55FA">
            <w:pPr>
              <w:widowControl w:val="0"/>
              <w:autoSpaceDE w:val="0"/>
              <w:autoSpaceDN w:val="0"/>
              <w:adjustRightInd w:val="0"/>
              <w:ind w:left="285" w:right="-20"/>
              <w:rPr>
                <w:rFonts w:ascii="Segaon Soft Medium" w:hAnsi="Segaon Soft Medium" w:cs="Arial"/>
                <w:sz w:val="22"/>
                <w:szCs w:val="22"/>
                <w:highlight w:val="yellow"/>
              </w:rPr>
            </w:pPr>
            <w:r w:rsidRPr="00D45FC7">
              <w:rPr>
                <w:rFonts w:ascii="Segaon Soft Medium" w:hAnsi="Segaon Soft Medium" w:cs="Arial"/>
                <w:sz w:val="22"/>
                <w:szCs w:val="22"/>
              </w:rPr>
              <w:t>L’enveloppe « B » contiendra les documents numérotés et placés dans l’ordre indiqué ci-après :</w:t>
            </w:r>
          </w:p>
          <w:tbl>
            <w:tblPr>
              <w:tblW w:w="10122"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ayout w:type="fixed"/>
              <w:tblLook w:val="01E0" w:firstRow="1" w:lastRow="1" w:firstColumn="1" w:lastColumn="1" w:noHBand="0" w:noVBand="0"/>
            </w:tblPr>
            <w:tblGrid>
              <w:gridCol w:w="709"/>
              <w:gridCol w:w="4248"/>
              <w:gridCol w:w="2965"/>
              <w:gridCol w:w="2200"/>
            </w:tblGrid>
            <w:tr w:rsidR="00D45FC7" w:rsidRPr="00D45FC7" w14:paraId="2E752FB6" w14:textId="77777777" w:rsidTr="00D45FC7">
              <w:trPr>
                <w:jc w:val="center"/>
              </w:trPr>
              <w:tc>
                <w:tcPr>
                  <w:tcW w:w="709" w:type="dxa"/>
                </w:tcPr>
                <w:p w14:paraId="0DE61C16" w14:textId="77777777" w:rsidR="00D45FC7" w:rsidRPr="00D45FC7" w:rsidRDefault="00D45FC7" w:rsidP="00D45FC7">
                  <w:pPr>
                    <w:jc w:val="center"/>
                    <w:rPr>
                      <w:rFonts w:ascii="Segaon Soft Medium" w:eastAsia="Calibri" w:hAnsi="Segaon Soft Medium"/>
                      <w:b/>
                      <w:color w:val="000000"/>
                      <w:sz w:val="22"/>
                      <w:szCs w:val="22"/>
                      <w:lang w:eastAsia="en-US"/>
                    </w:rPr>
                  </w:pPr>
                  <w:r w:rsidRPr="00D45FC7">
                    <w:rPr>
                      <w:rFonts w:ascii="Segaon Soft Medium" w:eastAsia="Calibri" w:hAnsi="Segaon Soft Medium"/>
                      <w:b/>
                      <w:color w:val="000000"/>
                      <w:sz w:val="22"/>
                      <w:szCs w:val="22"/>
                      <w:lang w:eastAsia="en-US"/>
                    </w:rPr>
                    <w:t>NUM</w:t>
                  </w:r>
                </w:p>
              </w:tc>
              <w:tc>
                <w:tcPr>
                  <w:tcW w:w="4248" w:type="dxa"/>
                </w:tcPr>
                <w:p w14:paraId="4FD0355C" w14:textId="77777777" w:rsidR="00D45FC7" w:rsidRPr="00D45FC7" w:rsidRDefault="00D45FC7" w:rsidP="00D45FC7">
                  <w:pPr>
                    <w:jc w:val="center"/>
                    <w:rPr>
                      <w:rFonts w:ascii="Segaon Soft Medium" w:eastAsia="Calibri" w:hAnsi="Segaon Soft Medium"/>
                      <w:b/>
                      <w:color w:val="000000"/>
                      <w:sz w:val="22"/>
                      <w:szCs w:val="22"/>
                      <w:lang w:eastAsia="en-US"/>
                    </w:rPr>
                  </w:pPr>
                  <w:r w:rsidRPr="00D45FC7">
                    <w:rPr>
                      <w:rFonts w:ascii="Segaon Soft Medium" w:eastAsia="Calibri" w:hAnsi="Segaon Soft Medium"/>
                      <w:b/>
                      <w:color w:val="000000"/>
                      <w:sz w:val="22"/>
                      <w:szCs w:val="22"/>
                      <w:lang w:eastAsia="en-US"/>
                    </w:rPr>
                    <w:t>DOCUMENT APPELLATION</w:t>
                  </w:r>
                </w:p>
              </w:tc>
              <w:tc>
                <w:tcPr>
                  <w:tcW w:w="2965" w:type="dxa"/>
                </w:tcPr>
                <w:p w14:paraId="019BDB33" w14:textId="77777777" w:rsidR="00D45FC7" w:rsidRPr="00D45FC7" w:rsidRDefault="00D45FC7" w:rsidP="00D45FC7">
                  <w:pPr>
                    <w:jc w:val="center"/>
                    <w:rPr>
                      <w:rFonts w:ascii="Segaon Soft Medium" w:eastAsia="Calibri" w:hAnsi="Segaon Soft Medium"/>
                      <w:b/>
                      <w:color w:val="000000"/>
                      <w:sz w:val="22"/>
                      <w:szCs w:val="22"/>
                      <w:lang w:eastAsia="en-US"/>
                    </w:rPr>
                  </w:pPr>
                  <w:r w:rsidRPr="00D45FC7">
                    <w:rPr>
                      <w:rFonts w:ascii="Segaon Soft Medium" w:eastAsia="Calibri" w:hAnsi="Segaon Soft Medium"/>
                      <w:b/>
                      <w:color w:val="000000"/>
                      <w:sz w:val="22"/>
                      <w:szCs w:val="22"/>
                      <w:lang w:eastAsia="en-US"/>
                    </w:rPr>
                    <w:t>OPÉRATION A RÉALISER</w:t>
                  </w:r>
                </w:p>
              </w:tc>
              <w:tc>
                <w:tcPr>
                  <w:tcW w:w="2200" w:type="dxa"/>
                </w:tcPr>
                <w:p w14:paraId="5334DFA9" w14:textId="77777777" w:rsidR="00D45FC7" w:rsidRPr="00D45FC7" w:rsidRDefault="00D45FC7" w:rsidP="00D45FC7">
                  <w:pPr>
                    <w:jc w:val="center"/>
                    <w:rPr>
                      <w:rFonts w:ascii="Segaon Soft Medium" w:eastAsia="Calibri" w:hAnsi="Segaon Soft Medium"/>
                      <w:b/>
                      <w:color w:val="000000"/>
                      <w:sz w:val="22"/>
                      <w:szCs w:val="22"/>
                      <w:lang w:eastAsia="en-US"/>
                    </w:rPr>
                  </w:pPr>
                  <w:r w:rsidRPr="00D45FC7">
                    <w:rPr>
                      <w:rFonts w:ascii="Segaon Soft Medium" w:eastAsia="Calibri" w:hAnsi="Segaon Soft Medium"/>
                      <w:b/>
                      <w:color w:val="000000"/>
                      <w:sz w:val="22"/>
                      <w:szCs w:val="22"/>
                      <w:lang w:eastAsia="en-US"/>
                    </w:rPr>
                    <w:t>AUTHENTIFICATION</w:t>
                  </w:r>
                </w:p>
              </w:tc>
            </w:tr>
            <w:tr w:rsidR="00D45FC7" w:rsidRPr="00D45FC7" w14:paraId="6C5F4C31" w14:textId="77777777" w:rsidTr="00D45FC7">
              <w:trPr>
                <w:trHeight w:val="763"/>
                <w:jc w:val="center"/>
              </w:trPr>
              <w:tc>
                <w:tcPr>
                  <w:tcW w:w="709" w:type="dxa"/>
                  <w:vAlign w:val="center"/>
                </w:tcPr>
                <w:p w14:paraId="0FBB0D7E" w14:textId="2FC2D543" w:rsidR="00D45FC7" w:rsidRPr="00D45FC7" w:rsidRDefault="007C1561" w:rsidP="00D45FC7">
                  <w:pPr>
                    <w:rPr>
                      <w:rFonts w:ascii="Segaon Soft Medium" w:eastAsia="Calibri" w:hAnsi="Segaon Soft Medium"/>
                      <w:color w:val="000000"/>
                      <w:sz w:val="22"/>
                      <w:szCs w:val="22"/>
                      <w:lang w:eastAsia="en-US"/>
                    </w:rPr>
                  </w:pPr>
                  <w:r>
                    <w:rPr>
                      <w:rFonts w:ascii="Segaon Soft Medium" w:eastAsia="Calibri" w:hAnsi="Segaon Soft Medium"/>
                      <w:color w:val="000000"/>
                      <w:sz w:val="22"/>
                      <w:szCs w:val="22"/>
                      <w:lang w:eastAsia="en-US"/>
                    </w:rPr>
                    <w:t>B. I</w:t>
                  </w:r>
                </w:p>
              </w:tc>
              <w:tc>
                <w:tcPr>
                  <w:tcW w:w="4248" w:type="dxa"/>
                  <w:vAlign w:val="center"/>
                </w:tcPr>
                <w:p w14:paraId="160163FB" w14:textId="0DDD0B96" w:rsidR="00D45FC7" w:rsidRPr="00EA4BD4" w:rsidRDefault="00D45FC7" w:rsidP="00D45FC7">
                  <w:pPr>
                    <w:rPr>
                      <w:rFonts w:ascii="Segaon Soft Medium" w:eastAsia="Calibri" w:hAnsi="Segaon Soft Medium"/>
                      <w:b/>
                      <w:color w:val="000000"/>
                      <w:sz w:val="22"/>
                      <w:szCs w:val="22"/>
                      <w:lang w:eastAsia="en-US"/>
                    </w:rPr>
                  </w:pPr>
                  <w:r w:rsidRPr="00EA4BD4">
                    <w:rPr>
                      <w:rFonts w:ascii="Segaon Soft Medium" w:eastAsia="Calibri" w:hAnsi="Segaon Soft Medium"/>
                      <w:b/>
                      <w:color w:val="000000"/>
                      <w:sz w:val="22"/>
                      <w:szCs w:val="22"/>
                      <w:lang w:eastAsia="en-US"/>
                    </w:rPr>
                    <w:t>Références du soumissionnaire</w:t>
                  </w:r>
                  <w:r w:rsidR="00BE3FB5" w:rsidRPr="00EA4BD4">
                    <w:rPr>
                      <w:rFonts w:ascii="Segaon Soft Medium" w:eastAsia="Calibri" w:hAnsi="Segaon Soft Medium"/>
                      <w:color w:val="000000"/>
                      <w:sz w:val="22"/>
                      <w:szCs w:val="22"/>
                      <w:lang w:eastAsia="en-US"/>
                    </w:rPr>
                    <w:t xml:space="preserve"> </w:t>
                  </w:r>
                  <w:r w:rsidR="00BE3FB5" w:rsidRPr="00EA4BD4">
                    <w:rPr>
                      <w:rFonts w:ascii="Segaon Soft Medium" w:eastAsia="Calibri" w:hAnsi="Segaon Soft Medium"/>
                      <w:b/>
                      <w:color w:val="000000"/>
                      <w:sz w:val="22"/>
                      <w:szCs w:val="22"/>
                      <w:lang w:eastAsia="en-US"/>
                    </w:rPr>
                    <w:t xml:space="preserve">dans </w:t>
                  </w:r>
                  <w:r w:rsidR="007C1561" w:rsidRPr="00EA4BD4">
                    <w:rPr>
                      <w:rFonts w:ascii="Segaon Soft Medium" w:eastAsia="Calibri" w:hAnsi="Segaon Soft Medium"/>
                      <w:b/>
                      <w:color w:val="000000"/>
                      <w:sz w:val="22"/>
                      <w:szCs w:val="22"/>
                      <w:lang w:eastAsia="en-US"/>
                    </w:rPr>
                    <w:t xml:space="preserve">les </w:t>
                  </w:r>
                  <w:r w:rsidR="007C1561" w:rsidRPr="00EA4BD4">
                    <w:rPr>
                      <w:rFonts w:ascii="Segaon Soft Medium" w:eastAsia="Calibri" w:hAnsi="Segaon Soft Medium"/>
                      <w:b/>
                      <w:bCs/>
                      <w:color w:val="000000"/>
                      <w:sz w:val="22"/>
                      <w:szCs w:val="22"/>
                      <w:lang w:val="fr-BE" w:eastAsia="en-US"/>
                    </w:rPr>
                    <w:t>é</w:t>
                  </w:r>
                  <w:r w:rsidR="007C1561" w:rsidRPr="00EA4BD4">
                    <w:rPr>
                      <w:rFonts w:ascii="Segaon Soft Medium" w:eastAsia="Calibri" w:hAnsi="Segaon Soft Medium"/>
                      <w:b/>
                      <w:bCs/>
                      <w:color w:val="000000"/>
                      <w:sz w:val="22"/>
                      <w:szCs w:val="22"/>
                      <w:lang w:eastAsia="en-US"/>
                    </w:rPr>
                    <w:t>tudes et la r</w:t>
                  </w:r>
                  <w:r w:rsidR="007C1561" w:rsidRPr="00EA4BD4">
                    <w:rPr>
                      <w:rFonts w:ascii="Segaon Soft Medium" w:eastAsia="Calibri" w:hAnsi="Segaon Soft Medium"/>
                      <w:b/>
                      <w:bCs/>
                      <w:color w:val="000000"/>
                      <w:sz w:val="22"/>
                      <w:szCs w:val="22"/>
                      <w:lang w:val="fr-BE" w:eastAsia="en-US"/>
                    </w:rPr>
                    <w:t>é</w:t>
                  </w:r>
                  <w:r w:rsidR="007C1561" w:rsidRPr="00EA4BD4">
                    <w:rPr>
                      <w:rFonts w:ascii="Segaon Soft Medium" w:eastAsia="Calibri" w:hAnsi="Segaon Soft Medium"/>
                      <w:b/>
                      <w:bCs/>
                      <w:color w:val="000000"/>
                      <w:sz w:val="22"/>
                      <w:szCs w:val="22"/>
                      <w:lang w:eastAsia="en-US"/>
                    </w:rPr>
                    <w:t xml:space="preserve">alisation </w:t>
                  </w:r>
                  <w:r w:rsidR="007C1561" w:rsidRPr="00EA4BD4">
                    <w:rPr>
                      <w:rFonts w:ascii="Segaon Soft Medium" w:eastAsia="Calibri" w:hAnsi="Segaon Soft Medium"/>
                      <w:b/>
                      <w:bCs/>
                      <w:color w:val="000000"/>
                      <w:sz w:val="22"/>
                      <w:szCs w:val="22"/>
                      <w:lang w:val="fr-BE" w:eastAsia="en-US"/>
                    </w:rPr>
                    <w:t>du schéma directeur énergétique</w:t>
                  </w:r>
                  <w:r w:rsidR="007C1561" w:rsidRPr="00EA4BD4">
                    <w:rPr>
                      <w:rFonts w:ascii="Segaon Soft Medium" w:eastAsia="Calibri" w:hAnsi="Segaon Soft Medium"/>
                      <w:b/>
                      <w:color w:val="000000"/>
                      <w:sz w:val="22"/>
                      <w:szCs w:val="22"/>
                      <w:lang w:eastAsia="en-US"/>
                    </w:rPr>
                    <w:t xml:space="preserve"> :</w:t>
                  </w:r>
                  <w:r w:rsidRPr="00EA4BD4">
                    <w:rPr>
                      <w:rFonts w:ascii="Segaon Soft Medium" w:eastAsia="Calibri" w:hAnsi="Segaon Soft Medium"/>
                      <w:b/>
                      <w:color w:val="000000"/>
                      <w:sz w:val="22"/>
                      <w:szCs w:val="22"/>
                      <w:lang w:eastAsia="en-US"/>
                    </w:rPr>
                    <w:t xml:space="preserve"> </w:t>
                  </w:r>
                </w:p>
                <w:p w14:paraId="57547FBC" w14:textId="52100B2E" w:rsidR="00C93BF1" w:rsidRPr="00EA4BD4" w:rsidRDefault="00C93BF1" w:rsidP="00D45FC7">
                  <w:pPr>
                    <w:numPr>
                      <w:ilvl w:val="0"/>
                      <w:numId w:val="6"/>
                    </w:numPr>
                    <w:rPr>
                      <w:rFonts w:ascii="Segaon Soft Medium" w:eastAsia="Calibri" w:hAnsi="Segaon Soft Medium"/>
                      <w:color w:val="000000"/>
                      <w:sz w:val="22"/>
                      <w:szCs w:val="22"/>
                      <w:lang w:eastAsia="en-US"/>
                    </w:rPr>
                  </w:pPr>
                  <w:r w:rsidRPr="00EA4BD4">
                    <w:rPr>
                      <w:rFonts w:ascii="Segaon Soft Medium" w:eastAsia="Calibri" w:hAnsi="Segaon Soft Medium"/>
                      <w:color w:val="000000"/>
                      <w:sz w:val="22"/>
                      <w:szCs w:val="22"/>
                      <w:lang w:eastAsia="en-US"/>
                    </w:rPr>
                    <w:t xml:space="preserve">Avoir au moins </w:t>
                  </w:r>
                  <w:r w:rsidRPr="00EA4BD4">
                    <w:rPr>
                      <w:rFonts w:ascii="Segaon Soft Medium" w:eastAsia="Calibri" w:hAnsi="Segaon Soft Medium"/>
                      <w:b/>
                      <w:color w:val="000000"/>
                      <w:sz w:val="22"/>
                      <w:szCs w:val="22"/>
                      <w:lang w:eastAsia="en-US"/>
                    </w:rPr>
                    <w:t>quinze (15) ans</w:t>
                  </w:r>
                  <w:r w:rsidRPr="00EA4BD4">
                    <w:rPr>
                      <w:rFonts w:ascii="Segaon Soft Medium" w:eastAsia="Calibri" w:hAnsi="Segaon Soft Medium"/>
                      <w:color w:val="000000"/>
                      <w:sz w:val="22"/>
                      <w:szCs w:val="22"/>
                      <w:lang w:eastAsia="en-US"/>
                    </w:rPr>
                    <w:t xml:space="preserve"> d’expérience dans le domaine du conseil en énergie et en eau</w:t>
                  </w:r>
                  <w:r w:rsidR="001737C2">
                    <w:rPr>
                      <w:rFonts w:ascii="Segaon Soft Medium" w:eastAsia="Calibri" w:hAnsi="Segaon Soft Medium"/>
                      <w:color w:val="000000"/>
                      <w:sz w:val="22"/>
                      <w:szCs w:val="22"/>
                      <w:lang w:eastAsia="en-US"/>
                    </w:rPr>
                    <w:t xml:space="preserve"> </w:t>
                  </w:r>
                  <w:r w:rsidRPr="00EA4BD4" w:rsidDel="00D6593C">
                    <w:rPr>
                      <w:rFonts w:ascii="Segaon Soft Medium" w:eastAsia="Calibri" w:hAnsi="Segaon Soft Medium"/>
                      <w:color w:val="000000"/>
                      <w:sz w:val="22"/>
                      <w:szCs w:val="22"/>
                      <w:lang w:eastAsia="en-US"/>
                    </w:rPr>
                    <w:t>;</w:t>
                  </w:r>
                </w:p>
                <w:p w14:paraId="1D01B18E" w14:textId="0A9FE5F1" w:rsidR="00C93BF1" w:rsidRPr="00EA4BD4" w:rsidRDefault="00C93BF1" w:rsidP="00A74859">
                  <w:pPr>
                    <w:rPr>
                      <w:rFonts w:ascii="Segaon Soft Medium" w:eastAsia="Calibri" w:hAnsi="Segaon Soft Medium"/>
                      <w:color w:val="000000"/>
                      <w:sz w:val="22"/>
                      <w:szCs w:val="22"/>
                      <w:lang w:eastAsia="en-US"/>
                    </w:rPr>
                  </w:pPr>
                </w:p>
                <w:p w14:paraId="4E65596B" w14:textId="0D33E6D8" w:rsidR="00D45FC7" w:rsidRPr="00EA4BD4" w:rsidRDefault="004757C2" w:rsidP="00D45FC7">
                  <w:pPr>
                    <w:pStyle w:val="Paragraphedeliste"/>
                    <w:numPr>
                      <w:ilvl w:val="0"/>
                      <w:numId w:val="6"/>
                    </w:numPr>
                    <w:jc w:val="both"/>
                    <w:rPr>
                      <w:rFonts w:ascii="Segaon Soft Medium" w:hAnsi="Segaon Soft Medium" w:cs="Arial"/>
                      <w:sz w:val="22"/>
                      <w:szCs w:val="22"/>
                      <w:lang w:val="fr-CM" w:eastAsia="en-US"/>
                    </w:rPr>
                  </w:pPr>
                  <w:r w:rsidRPr="00EA4BD4">
                    <w:rPr>
                      <w:rFonts w:ascii="Segaon Soft Medium" w:eastAsia="Calibri" w:hAnsi="Segaon Soft Medium"/>
                      <w:color w:val="000000"/>
                      <w:sz w:val="22"/>
                      <w:szCs w:val="22"/>
                      <w:lang w:eastAsia="en-US"/>
                    </w:rPr>
                    <w:t xml:space="preserve"> Produire deux (02</w:t>
                  </w:r>
                  <w:r w:rsidR="00D45FC7" w:rsidRPr="00EA4BD4">
                    <w:rPr>
                      <w:rFonts w:ascii="Segaon Soft Medium" w:eastAsia="Calibri" w:hAnsi="Segaon Soft Medium"/>
                      <w:color w:val="000000"/>
                      <w:sz w:val="22"/>
                      <w:szCs w:val="22"/>
                      <w:lang w:eastAsia="en-US"/>
                    </w:rPr>
                    <w:t>) références</w:t>
                  </w:r>
                  <w:r w:rsidR="00D45FC7" w:rsidRPr="00EA4BD4">
                    <w:rPr>
                      <w:rFonts w:ascii="Segaon Soft Medium" w:hAnsi="Segaon Soft Medium" w:cs="Arial"/>
                      <w:sz w:val="22"/>
                      <w:szCs w:val="22"/>
                      <w:lang w:val="fr-CM" w:eastAsia="en-US"/>
                    </w:rPr>
                    <w:t xml:space="preserve">   </w:t>
                  </w:r>
                  <w:r w:rsidRPr="00EA4BD4">
                    <w:rPr>
                      <w:rFonts w:ascii="Segaon Soft Medium" w:hAnsi="Segaon Soft Medium" w:cs="Arial"/>
                      <w:sz w:val="22"/>
                      <w:szCs w:val="22"/>
                      <w:lang w:eastAsia="en-US"/>
                    </w:rPr>
                    <w:t>de moyens de production et transport d’énergie électrique avec études de faisabilité </w:t>
                  </w:r>
                  <w:r w:rsidR="00D45FC7" w:rsidRPr="00EA4BD4" w:rsidDel="00D6593C">
                    <w:rPr>
                      <w:rFonts w:ascii="Segaon Soft Medium" w:eastAsia="Calibri" w:hAnsi="Segaon Soft Medium"/>
                      <w:color w:val="000000"/>
                      <w:sz w:val="22"/>
                      <w:szCs w:val="22"/>
                      <w:lang w:eastAsia="en-US"/>
                    </w:rPr>
                    <w:t>;</w:t>
                  </w:r>
                  <w:r w:rsidR="00D45FC7" w:rsidRPr="00EA4BD4">
                    <w:rPr>
                      <w:rFonts w:ascii="Segaon Soft Medium" w:eastAsia="Calibri" w:hAnsi="Segaon Soft Medium"/>
                      <w:color w:val="000000"/>
                      <w:sz w:val="22"/>
                      <w:szCs w:val="22"/>
                      <w:lang w:eastAsia="en-US"/>
                    </w:rPr>
                    <w:t xml:space="preserve"> </w:t>
                  </w:r>
                </w:p>
                <w:p w14:paraId="2124316B" w14:textId="77777777" w:rsidR="00D45FC7" w:rsidRPr="00EA4BD4" w:rsidRDefault="00D45FC7" w:rsidP="00D45FC7">
                  <w:pPr>
                    <w:jc w:val="both"/>
                    <w:rPr>
                      <w:rFonts w:ascii="Segaon Soft Medium" w:eastAsia="Calibri" w:hAnsi="Segaon Soft Medium"/>
                      <w:color w:val="000000"/>
                      <w:sz w:val="22"/>
                      <w:szCs w:val="22"/>
                      <w:lang w:eastAsia="en-US"/>
                    </w:rPr>
                  </w:pPr>
                </w:p>
                <w:p w14:paraId="04889DA8" w14:textId="326C5EA2" w:rsidR="00D45FC7" w:rsidRPr="00EA4BD4" w:rsidRDefault="00D45FC7" w:rsidP="00D45FC7">
                  <w:pPr>
                    <w:pStyle w:val="Paragraphedeliste"/>
                    <w:numPr>
                      <w:ilvl w:val="0"/>
                      <w:numId w:val="6"/>
                    </w:numPr>
                    <w:jc w:val="both"/>
                    <w:rPr>
                      <w:rFonts w:ascii="Segaon Soft Medium" w:eastAsia="Calibri" w:hAnsi="Segaon Soft Medium"/>
                      <w:color w:val="000000"/>
                      <w:sz w:val="22"/>
                      <w:szCs w:val="22"/>
                      <w:lang w:eastAsia="en-US"/>
                    </w:rPr>
                  </w:pPr>
                  <w:r w:rsidRPr="00EA4BD4">
                    <w:rPr>
                      <w:rFonts w:ascii="Segaon Soft Medium" w:eastAsia="Calibri" w:hAnsi="Segaon Soft Medium"/>
                      <w:color w:val="000000"/>
                      <w:sz w:val="22"/>
                      <w:szCs w:val="22"/>
                      <w:lang w:eastAsia="en-US"/>
                    </w:rPr>
                    <w:t xml:space="preserve">Produire </w:t>
                  </w:r>
                  <w:r w:rsidR="004757C2" w:rsidRPr="00EA4BD4">
                    <w:rPr>
                      <w:rFonts w:ascii="Segaon Soft Medium" w:eastAsia="Calibri" w:hAnsi="Segaon Soft Medium"/>
                      <w:color w:val="000000"/>
                      <w:sz w:val="22"/>
                      <w:szCs w:val="22"/>
                      <w:lang w:eastAsia="en-US"/>
                    </w:rPr>
                    <w:t>deux (02)</w:t>
                  </w:r>
                  <w:r w:rsidRPr="00EA4BD4">
                    <w:rPr>
                      <w:rFonts w:ascii="Segaon Soft Medium" w:eastAsia="Calibri" w:hAnsi="Segaon Soft Medium"/>
                      <w:color w:val="000000"/>
                      <w:sz w:val="22"/>
                      <w:szCs w:val="22"/>
                      <w:lang w:eastAsia="en-US"/>
                    </w:rPr>
                    <w:t xml:space="preserve"> références</w:t>
                  </w:r>
                  <w:r w:rsidRPr="00EA4BD4">
                    <w:rPr>
                      <w:rFonts w:ascii="Segaon Soft Medium" w:hAnsi="Segaon Soft Medium" w:cs="Arial"/>
                      <w:sz w:val="22"/>
                      <w:szCs w:val="22"/>
                      <w:lang w:val="fr-CM" w:eastAsia="en-US"/>
                    </w:rPr>
                    <w:t xml:space="preserve"> </w:t>
                  </w:r>
                  <w:r w:rsidR="00C93BF1" w:rsidRPr="00EA4BD4">
                    <w:rPr>
                      <w:rFonts w:ascii="Segaon Soft Medium" w:hAnsi="Segaon Soft Medium" w:cs="Arial"/>
                      <w:sz w:val="22"/>
                      <w:szCs w:val="22"/>
                      <w:lang w:eastAsia="en-US"/>
                    </w:rPr>
                    <w:t>de transport de l’énergie électrique dans la catégorie de la haute tension</w:t>
                  </w:r>
                  <w:r w:rsidRPr="00EA4BD4">
                    <w:rPr>
                      <w:rFonts w:ascii="Segaon Soft Medium" w:hAnsi="Segaon Soft Medium" w:cs="Arial"/>
                      <w:sz w:val="22"/>
                      <w:szCs w:val="22"/>
                      <w:lang w:val="fr-CM" w:eastAsia="en-US"/>
                    </w:rPr>
                    <w:t> ;</w:t>
                  </w:r>
                </w:p>
                <w:p w14:paraId="0814E9F6" w14:textId="77777777" w:rsidR="00D45FC7" w:rsidRPr="00EA4BD4" w:rsidRDefault="00D45FC7" w:rsidP="00D45FC7">
                  <w:pPr>
                    <w:jc w:val="both"/>
                    <w:rPr>
                      <w:rFonts w:ascii="Segaon Soft Medium" w:eastAsia="Calibri" w:hAnsi="Segaon Soft Medium"/>
                      <w:color w:val="000000"/>
                      <w:sz w:val="22"/>
                      <w:szCs w:val="22"/>
                      <w:lang w:eastAsia="en-US"/>
                    </w:rPr>
                  </w:pPr>
                </w:p>
                <w:p w14:paraId="6393137A" w14:textId="75491B36" w:rsidR="00D45FC7" w:rsidRPr="00EA4BD4" w:rsidRDefault="00D45FC7" w:rsidP="00D45FC7">
                  <w:pPr>
                    <w:pStyle w:val="Paragraphedeliste"/>
                    <w:numPr>
                      <w:ilvl w:val="0"/>
                      <w:numId w:val="6"/>
                    </w:numPr>
                    <w:jc w:val="both"/>
                    <w:rPr>
                      <w:rFonts w:ascii="Segaon Soft Medium" w:eastAsia="Calibri" w:hAnsi="Segaon Soft Medium"/>
                      <w:color w:val="000000"/>
                      <w:sz w:val="22"/>
                      <w:szCs w:val="22"/>
                      <w:lang w:eastAsia="en-US"/>
                    </w:rPr>
                  </w:pPr>
                  <w:r w:rsidRPr="00EA4BD4">
                    <w:rPr>
                      <w:rFonts w:ascii="Segaon Soft Medium" w:eastAsia="Calibri" w:hAnsi="Segaon Soft Medium"/>
                      <w:color w:val="000000"/>
                      <w:sz w:val="22"/>
                      <w:szCs w:val="22"/>
                      <w:lang w:eastAsia="en-US"/>
                    </w:rPr>
                    <w:t xml:space="preserve">Produire deux (02) </w:t>
                  </w:r>
                  <w:r w:rsidR="00C93BF1" w:rsidRPr="00EA4BD4">
                    <w:rPr>
                      <w:rFonts w:ascii="Segaon Soft Medium" w:eastAsia="Calibri" w:hAnsi="Segaon Soft Medium"/>
                      <w:color w:val="000000"/>
                      <w:sz w:val="22"/>
                      <w:szCs w:val="22"/>
                      <w:lang w:eastAsia="en-US"/>
                    </w:rPr>
                    <w:t xml:space="preserve">références </w:t>
                  </w:r>
                  <w:r w:rsidR="00C93BF1" w:rsidRPr="00EA4BD4">
                    <w:rPr>
                      <w:rFonts w:ascii="Segaon Soft Medium" w:hAnsi="Segaon Soft Medium"/>
                      <w:noProof/>
                      <w:sz w:val="22"/>
                      <w:szCs w:val="22"/>
                      <w:lang w:val="fr-CM"/>
                    </w:rPr>
                    <w:t>de</w:t>
                  </w:r>
                  <w:r w:rsidR="00C93BF1" w:rsidRPr="00EA4BD4">
                    <w:rPr>
                      <w:rFonts w:ascii="Segaon Soft Medium" w:hAnsi="Segaon Soft Medium"/>
                      <w:noProof/>
                      <w:sz w:val="22"/>
                      <w:szCs w:val="22"/>
                    </w:rPr>
                    <w:t xml:space="preserve"> réseau de distribution d’énergie électrique HTA / BT dans des projets similaires </w:t>
                  </w:r>
                  <w:r w:rsidR="00C93BF1" w:rsidRPr="00EA4BD4">
                    <w:rPr>
                      <w:rFonts w:ascii="Segaon Soft Medium" w:hAnsi="Segaon Soft Medium"/>
                      <w:noProof/>
                      <w:sz w:val="22"/>
                      <w:szCs w:val="22"/>
                      <w:lang w:val="fr-CM"/>
                    </w:rPr>
                    <w:t>;</w:t>
                  </w:r>
                  <w:r w:rsidRPr="00EA4BD4">
                    <w:rPr>
                      <w:rFonts w:ascii="Segaon Soft Medium" w:hAnsi="Segaon Soft Medium"/>
                      <w:b/>
                      <w:noProof/>
                      <w:sz w:val="22"/>
                      <w:szCs w:val="22"/>
                      <w:lang w:val="fr-CM"/>
                    </w:rPr>
                    <w:t xml:space="preserve"> </w:t>
                  </w:r>
                </w:p>
                <w:p w14:paraId="1D21DDEA" w14:textId="77777777" w:rsidR="00C93BF1" w:rsidRPr="00EA4BD4" w:rsidRDefault="00C93BF1" w:rsidP="00C93BF1">
                  <w:pPr>
                    <w:pStyle w:val="Paragraphedeliste"/>
                    <w:rPr>
                      <w:rFonts w:ascii="Segaon Soft Medium" w:eastAsia="Calibri" w:hAnsi="Segaon Soft Medium"/>
                      <w:color w:val="000000"/>
                      <w:sz w:val="22"/>
                      <w:szCs w:val="22"/>
                      <w:lang w:eastAsia="en-US"/>
                    </w:rPr>
                  </w:pPr>
                </w:p>
                <w:p w14:paraId="2DC52A28" w14:textId="0DE1BCC6" w:rsidR="00C93BF1" w:rsidRPr="00EA4BD4" w:rsidRDefault="00C93BF1" w:rsidP="00C93BF1">
                  <w:pPr>
                    <w:pStyle w:val="Paragraphedeliste"/>
                    <w:numPr>
                      <w:ilvl w:val="0"/>
                      <w:numId w:val="6"/>
                    </w:numPr>
                    <w:rPr>
                      <w:rFonts w:ascii="Segaon Soft Medium" w:eastAsia="Calibri" w:hAnsi="Segaon Soft Medium"/>
                      <w:color w:val="000000"/>
                      <w:sz w:val="22"/>
                      <w:szCs w:val="22"/>
                      <w:lang w:eastAsia="en-US"/>
                    </w:rPr>
                  </w:pPr>
                  <w:r w:rsidRPr="00EA4BD4">
                    <w:rPr>
                      <w:rFonts w:ascii="Segaon Soft Medium" w:eastAsia="Calibri" w:hAnsi="Segaon Soft Medium"/>
                      <w:color w:val="000000"/>
                      <w:sz w:val="22"/>
                      <w:szCs w:val="22"/>
                      <w:lang w:eastAsia="en-US"/>
                    </w:rPr>
                    <w:t>Produire deux (02) références</w:t>
                  </w:r>
                  <w:r w:rsidRPr="00EA4BD4">
                    <w:rPr>
                      <w:rFonts w:ascii="Segaon Soft Medium" w:eastAsia="Calibri" w:hAnsi="Segaon Soft Medium"/>
                      <w:color w:val="000000"/>
                      <w:sz w:val="22"/>
                      <w:szCs w:val="22"/>
                      <w:lang w:val="fr-CM" w:eastAsia="en-US"/>
                    </w:rPr>
                    <w:t xml:space="preserve"> </w:t>
                  </w:r>
                  <w:r w:rsidRPr="00EA4BD4">
                    <w:rPr>
                      <w:rFonts w:ascii="Segaon Soft Medium" w:eastAsia="Calibri" w:hAnsi="Segaon Soft Medium"/>
                      <w:color w:val="000000"/>
                      <w:sz w:val="22"/>
                      <w:szCs w:val="22"/>
                      <w:lang w:eastAsia="en-US"/>
                    </w:rPr>
                    <w:t xml:space="preserve">de réseau de production et de distribution d’eau comprenant le captage, le traitement, le réservoir et la distribution de l’eau potable dans des projets </w:t>
                  </w:r>
                  <w:r w:rsidR="002C464D" w:rsidRPr="00EA4BD4">
                    <w:rPr>
                      <w:rFonts w:ascii="Segaon Soft Medium" w:eastAsia="Calibri" w:hAnsi="Segaon Soft Medium"/>
                      <w:color w:val="000000"/>
                      <w:sz w:val="22"/>
                      <w:szCs w:val="22"/>
                      <w:lang w:eastAsia="en-US"/>
                    </w:rPr>
                    <w:t>similaires.</w:t>
                  </w:r>
                </w:p>
                <w:p w14:paraId="25603120" w14:textId="694A545B" w:rsidR="00C93BF1" w:rsidRPr="00C93BF1" w:rsidRDefault="00C93BF1" w:rsidP="00C93BF1">
                  <w:pPr>
                    <w:ind w:left="283"/>
                    <w:jc w:val="both"/>
                    <w:rPr>
                      <w:rFonts w:ascii="Segaon Soft Medium" w:eastAsia="Calibri" w:hAnsi="Segaon Soft Medium"/>
                      <w:color w:val="000000"/>
                      <w:sz w:val="22"/>
                      <w:szCs w:val="22"/>
                      <w:highlight w:val="yellow"/>
                      <w:lang w:eastAsia="en-US"/>
                    </w:rPr>
                  </w:pPr>
                </w:p>
              </w:tc>
              <w:tc>
                <w:tcPr>
                  <w:tcW w:w="2965" w:type="dxa"/>
                </w:tcPr>
                <w:p w14:paraId="5DC0663B" w14:textId="77777777" w:rsidR="001B42F2" w:rsidRDefault="001B42F2" w:rsidP="00D45FC7">
                  <w:pPr>
                    <w:jc w:val="both"/>
                    <w:rPr>
                      <w:rFonts w:ascii="Segaon Soft Medium" w:eastAsia="Calibri" w:hAnsi="Segaon Soft Medium"/>
                      <w:color w:val="000000"/>
                      <w:sz w:val="22"/>
                      <w:szCs w:val="22"/>
                      <w:lang w:eastAsia="en-US"/>
                    </w:rPr>
                  </w:pPr>
                </w:p>
                <w:p w14:paraId="707C6D33" w14:textId="2286324C" w:rsidR="001B42F2" w:rsidRDefault="001B42F2" w:rsidP="00D45FC7">
                  <w:pPr>
                    <w:jc w:val="both"/>
                    <w:rPr>
                      <w:rFonts w:ascii="Segaon Soft Medium" w:eastAsia="Calibri" w:hAnsi="Segaon Soft Medium"/>
                      <w:color w:val="000000"/>
                      <w:sz w:val="22"/>
                      <w:szCs w:val="22"/>
                      <w:lang w:eastAsia="en-US"/>
                    </w:rPr>
                  </w:pPr>
                </w:p>
                <w:p w14:paraId="1144498E" w14:textId="5D7CAAE8" w:rsidR="007C1561" w:rsidRDefault="007C1561" w:rsidP="00D45FC7">
                  <w:pPr>
                    <w:jc w:val="both"/>
                    <w:rPr>
                      <w:rFonts w:ascii="Segaon Soft Medium" w:eastAsia="Calibri" w:hAnsi="Segaon Soft Medium"/>
                      <w:color w:val="000000"/>
                      <w:sz w:val="22"/>
                      <w:szCs w:val="22"/>
                      <w:lang w:eastAsia="en-US"/>
                    </w:rPr>
                  </w:pPr>
                </w:p>
                <w:p w14:paraId="12B5619F" w14:textId="3EE97E3C" w:rsidR="007C1561" w:rsidRDefault="007C1561" w:rsidP="00D45FC7">
                  <w:pPr>
                    <w:jc w:val="both"/>
                    <w:rPr>
                      <w:rFonts w:ascii="Segaon Soft Medium" w:eastAsia="Calibri" w:hAnsi="Segaon Soft Medium"/>
                      <w:color w:val="000000"/>
                      <w:sz w:val="22"/>
                      <w:szCs w:val="22"/>
                      <w:lang w:eastAsia="en-US"/>
                    </w:rPr>
                  </w:pPr>
                </w:p>
                <w:p w14:paraId="1E9C9C70" w14:textId="06E5F24A" w:rsidR="007C1561" w:rsidRDefault="007C1561" w:rsidP="00D45FC7">
                  <w:pPr>
                    <w:jc w:val="both"/>
                    <w:rPr>
                      <w:rFonts w:ascii="Segaon Soft Medium" w:eastAsia="Calibri" w:hAnsi="Segaon Soft Medium"/>
                      <w:color w:val="000000"/>
                      <w:sz w:val="22"/>
                      <w:szCs w:val="22"/>
                      <w:lang w:eastAsia="en-US"/>
                    </w:rPr>
                  </w:pPr>
                </w:p>
                <w:p w14:paraId="3E8CA8D2" w14:textId="07BE8FB7" w:rsidR="007C1561" w:rsidRDefault="007C1561" w:rsidP="00D45FC7">
                  <w:pPr>
                    <w:jc w:val="both"/>
                    <w:rPr>
                      <w:rFonts w:ascii="Segaon Soft Medium" w:eastAsia="Calibri" w:hAnsi="Segaon Soft Medium"/>
                      <w:color w:val="000000"/>
                      <w:sz w:val="22"/>
                      <w:szCs w:val="22"/>
                      <w:lang w:eastAsia="en-US"/>
                    </w:rPr>
                  </w:pPr>
                </w:p>
                <w:p w14:paraId="349C15E1" w14:textId="14E44A30" w:rsidR="007C1561" w:rsidRDefault="007C1561" w:rsidP="00D45FC7">
                  <w:pPr>
                    <w:jc w:val="both"/>
                    <w:rPr>
                      <w:rFonts w:ascii="Segaon Soft Medium" w:eastAsia="Calibri" w:hAnsi="Segaon Soft Medium"/>
                      <w:color w:val="000000"/>
                      <w:sz w:val="22"/>
                      <w:szCs w:val="22"/>
                      <w:lang w:eastAsia="en-US"/>
                    </w:rPr>
                  </w:pPr>
                </w:p>
                <w:p w14:paraId="14FEC26C" w14:textId="399F6349" w:rsidR="007C1561" w:rsidRDefault="007C1561" w:rsidP="00D45FC7">
                  <w:pPr>
                    <w:jc w:val="both"/>
                    <w:rPr>
                      <w:rFonts w:ascii="Segaon Soft Medium" w:eastAsia="Calibri" w:hAnsi="Segaon Soft Medium"/>
                      <w:color w:val="000000"/>
                      <w:sz w:val="22"/>
                      <w:szCs w:val="22"/>
                      <w:lang w:eastAsia="en-US"/>
                    </w:rPr>
                  </w:pPr>
                </w:p>
                <w:p w14:paraId="32B0B572" w14:textId="0068ECB2" w:rsidR="007C1561" w:rsidRDefault="007C1561" w:rsidP="00D45FC7">
                  <w:pPr>
                    <w:jc w:val="both"/>
                    <w:rPr>
                      <w:rFonts w:ascii="Segaon Soft Medium" w:eastAsia="Calibri" w:hAnsi="Segaon Soft Medium"/>
                      <w:color w:val="000000"/>
                      <w:sz w:val="22"/>
                      <w:szCs w:val="22"/>
                      <w:lang w:eastAsia="en-US"/>
                    </w:rPr>
                  </w:pPr>
                </w:p>
                <w:p w14:paraId="544D0E47" w14:textId="01FE7529" w:rsidR="007C1561" w:rsidRDefault="007C1561" w:rsidP="00D45FC7">
                  <w:pPr>
                    <w:jc w:val="both"/>
                    <w:rPr>
                      <w:rFonts w:ascii="Segaon Soft Medium" w:eastAsia="Calibri" w:hAnsi="Segaon Soft Medium"/>
                      <w:color w:val="000000"/>
                      <w:sz w:val="22"/>
                      <w:szCs w:val="22"/>
                      <w:lang w:eastAsia="en-US"/>
                    </w:rPr>
                  </w:pPr>
                </w:p>
                <w:p w14:paraId="19E15B2C" w14:textId="294A4F3F" w:rsidR="007C1561" w:rsidRDefault="007C1561" w:rsidP="00D45FC7">
                  <w:pPr>
                    <w:jc w:val="both"/>
                    <w:rPr>
                      <w:rFonts w:ascii="Segaon Soft Medium" w:eastAsia="Calibri" w:hAnsi="Segaon Soft Medium"/>
                      <w:color w:val="000000"/>
                      <w:sz w:val="22"/>
                      <w:szCs w:val="22"/>
                      <w:lang w:eastAsia="en-US"/>
                    </w:rPr>
                  </w:pPr>
                </w:p>
                <w:p w14:paraId="22CEFB41" w14:textId="77777777" w:rsidR="007C1561" w:rsidRDefault="007C1561" w:rsidP="00D45FC7">
                  <w:pPr>
                    <w:jc w:val="both"/>
                    <w:rPr>
                      <w:rFonts w:ascii="Segaon Soft Medium" w:eastAsia="Calibri" w:hAnsi="Segaon Soft Medium"/>
                      <w:color w:val="000000"/>
                      <w:sz w:val="22"/>
                      <w:szCs w:val="22"/>
                      <w:lang w:eastAsia="en-US"/>
                    </w:rPr>
                  </w:pPr>
                </w:p>
                <w:p w14:paraId="33BA805C" w14:textId="2C69106A" w:rsidR="002C464D" w:rsidRPr="002C464D" w:rsidRDefault="00D45FC7" w:rsidP="002C464D">
                  <w:pPr>
                    <w:jc w:val="both"/>
                    <w:rPr>
                      <w:rFonts w:ascii="Segaon Soft Medium" w:eastAsia="Calibri" w:hAnsi="Segaon Soft Medium"/>
                      <w:color w:val="000000"/>
                      <w:sz w:val="22"/>
                      <w:szCs w:val="22"/>
                      <w:lang w:eastAsia="en-US"/>
                    </w:rPr>
                  </w:pPr>
                  <w:r w:rsidRPr="00D45FC7">
                    <w:rPr>
                      <w:rFonts w:ascii="Segaon Soft Medium" w:eastAsia="Calibri" w:hAnsi="Segaon Soft Medium"/>
                      <w:color w:val="000000"/>
                      <w:sz w:val="22"/>
                      <w:szCs w:val="22"/>
                      <w:lang w:eastAsia="en-US"/>
                    </w:rPr>
                    <w:t>Joindre 1</w:t>
                  </w:r>
                  <w:r w:rsidRPr="00D45FC7">
                    <w:rPr>
                      <w:rFonts w:ascii="Segaon Soft Medium" w:eastAsia="Calibri" w:hAnsi="Segaon Soft Medium"/>
                      <w:color w:val="000000"/>
                      <w:sz w:val="22"/>
                      <w:szCs w:val="22"/>
                      <w:vertAlign w:val="superscript"/>
                      <w:lang w:eastAsia="en-US"/>
                    </w:rPr>
                    <w:t>ère</w:t>
                  </w:r>
                  <w:r w:rsidR="002C464D">
                    <w:rPr>
                      <w:rFonts w:ascii="Segaon Soft Medium" w:eastAsia="Calibri" w:hAnsi="Segaon Soft Medium"/>
                      <w:color w:val="000000"/>
                      <w:sz w:val="22"/>
                      <w:szCs w:val="22"/>
                      <w:lang w:eastAsia="en-US"/>
                    </w:rPr>
                    <w:t>, 2</w:t>
                  </w:r>
                  <w:r w:rsidR="002C464D">
                    <w:rPr>
                      <w:rFonts w:ascii="Segaon Soft Medium" w:eastAsia="Calibri" w:hAnsi="Segaon Soft Medium"/>
                      <w:color w:val="000000"/>
                      <w:sz w:val="22"/>
                      <w:szCs w:val="22"/>
                      <w:vertAlign w:val="superscript"/>
                      <w:lang w:eastAsia="en-US"/>
                    </w:rPr>
                    <w:t>èm</w:t>
                  </w:r>
                  <w:r w:rsidR="002C464D" w:rsidRPr="002C464D">
                    <w:rPr>
                      <w:rFonts w:ascii="Segaon Soft Medium" w:eastAsia="Calibri" w:hAnsi="Segaon Soft Medium"/>
                      <w:color w:val="000000"/>
                      <w:sz w:val="22"/>
                      <w:szCs w:val="22"/>
                      <w:vertAlign w:val="superscript"/>
                      <w:lang w:eastAsia="en-US"/>
                    </w:rPr>
                    <w:t>e</w:t>
                  </w:r>
                  <w:r w:rsidR="002C464D" w:rsidRPr="002C464D">
                    <w:rPr>
                      <w:rFonts w:ascii="Segaon Soft Medium" w:eastAsia="Calibri" w:hAnsi="Segaon Soft Medium"/>
                      <w:color w:val="000000"/>
                      <w:sz w:val="22"/>
                      <w:szCs w:val="22"/>
                      <w:lang w:eastAsia="en-US"/>
                    </w:rPr>
                    <w:t xml:space="preserve"> </w:t>
                  </w:r>
                  <w:r w:rsidR="002C464D">
                    <w:rPr>
                      <w:rFonts w:ascii="Segaon Soft Medium" w:eastAsia="Calibri" w:hAnsi="Segaon Soft Medium"/>
                      <w:color w:val="000000"/>
                      <w:sz w:val="22"/>
                      <w:szCs w:val="22"/>
                      <w:lang w:eastAsia="en-US"/>
                    </w:rPr>
                    <w:t>et dernières</w:t>
                  </w:r>
                </w:p>
                <w:p w14:paraId="76495949" w14:textId="23FB7676" w:rsidR="002C464D" w:rsidRPr="00D45FC7" w:rsidRDefault="002C464D" w:rsidP="00D45FC7">
                  <w:pPr>
                    <w:jc w:val="both"/>
                    <w:rPr>
                      <w:rFonts w:ascii="Segaon Soft Medium" w:eastAsia="Calibri" w:hAnsi="Segaon Soft Medium"/>
                      <w:color w:val="000000"/>
                      <w:sz w:val="22"/>
                      <w:szCs w:val="22"/>
                      <w:lang w:eastAsia="en-US"/>
                    </w:rPr>
                  </w:pPr>
                  <w:r w:rsidRPr="002C464D">
                    <w:rPr>
                      <w:rFonts w:ascii="Segaon Soft Medium" w:eastAsia="Calibri" w:hAnsi="Segaon Soft Medium"/>
                      <w:color w:val="000000"/>
                      <w:sz w:val="22"/>
                      <w:szCs w:val="22"/>
                      <w:lang w:eastAsia="en-US"/>
                    </w:rPr>
                    <w:t>pages des contrats y compris les procès-verbaux ou les c</w:t>
                  </w:r>
                  <w:r>
                    <w:rPr>
                      <w:rFonts w:ascii="Segaon Soft Medium" w:eastAsia="Calibri" w:hAnsi="Segaon Soft Medium"/>
                      <w:color w:val="000000"/>
                      <w:sz w:val="22"/>
                      <w:szCs w:val="22"/>
                      <w:lang w:eastAsia="en-US"/>
                    </w:rPr>
                    <w:t>ertificats de bonne fin.</w:t>
                  </w:r>
                </w:p>
              </w:tc>
              <w:tc>
                <w:tcPr>
                  <w:tcW w:w="2200" w:type="dxa"/>
                  <w:vAlign w:val="center"/>
                </w:tcPr>
                <w:p w14:paraId="76F33C5A" w14:textId="6ED40145" w:rsidR="00D45FC7" w:rsidRPr="00D45FC7" w:rsidRDefault="007C1561" w:rsidP="00D45FC7">
                  <w:pPr>
                    <w:jc w:val="center"/>
                    <w:rPr>
                      <w:rFonts w:ascii="Segaon Soft Medium" w:eastAsia="Calibri" w:hAnsi="Segaon Soft Medium"/>
                      <w:color w:val="000000"/>
                      <w:sz w:val="22"/>
                      <w:szCs w:val="22"/>
                      <w:lang w:eastAsia="en-US"/>
                    </w:rPr>
                  </w:pPr>
                  <w:r w:rsidRPr="007C1561">
                    <w:rPr>
                      <w:rFonts w:ascii="Segaon Soft Medium" w:eastAsia="Calibri" w:hAnsi="Segaon Soft Medium"/>
                      <w:color w:val="000000"/>
                      <w:sz w:val="22"/>
                      <w:szCs w:val="22"/>
                      <w:lang w:eastAsia="en-US"/>
                    </w:rPr>
                    <w:t>Signé et cacheté par le soumissionnaire</w:t>
                  </w:r>
                  <w:r w:rsidR="00D45FC7" w:rsidRPr="00D45FC7">
                    <w:rPr>
                      <w:rFonts w:ascii="Segaon Soft Medium" w:eastAsia="Calibri" w:hAnsi="Segaon Soft Medium"/>
                      <w:color w:val="000000"/>
                      <w:sz w:val="22"/>
                      <w:szCs w:val="22"/>
                      <w:lang w:eastAsia="en-US"/>
                    </w:rPr>
                    <w:t xml:space="preserve"> </w:t>
                  </w:r>
                </w:p>
              </w:tc>
            </w:tr>
            <w:tr w:rsidR="00D45FC7" w:rsidRPr="00D45FC7" w14:paraId="5C2B2E08" w14:textId="77777777" w:rsidTr="00D45FC7">
              <w:trPr>
                <w:jc w:val="center"/>
              </w:trPr>
              <w:tc>
                <w:tcPr>
                  <w:tcW w:w="709" w:type="dxa"/>
                  <w:vAlign w:val="center"/>
                </w:tcPr>
                <w:p w14:paraId="1EFAEB9D" w14:textId="55A82A61" w:rsidR="00D45FC7" w:rsidRPr="00D45FC7" w:rsidRDefault="007C1561" w:rsidP="00D45FC7">
                  <w:pPr>
                    <w:rPr>
                      <w:rFonts w:ascii="Segaon Soft Medium" w:eastAsia="Calibri" w:hAnsi="Segaon Soft Medium"/>
                      <w:sz w:val="22"/>
                      <w:szCs w:val="22"/>
                      <w:lang w:eastAsia="en-US"/>
                    </w:rPr>
                  </w:pPr>
                  <w:r>
                    <w:rPr>
                      <w:rFonts w:ascii="Segaon Soft Medium" w:eastAsia="Calibri" w:hAnsi="Segaon Soft Medium"/>
                      <w:sz w:val="22"/>
                      <w:szCs w:val="22"/>
                      <w:lang w:eastAsia="en-US"/>
                    </w:rPr>
                    <w:t>B. II</w:t>
                  </w:r>
                </w:p>
              </w:tc>
              <w:tc>
                <w:tcPr>
                  <w:tcW w:w="4248" w:type="dxa"/>
                  <w:vAlign w:val="center"/>
                </w:tcPr>
                <w:p w14:paraId="1B2DAA99" w14:textId="77777777" w:rsidR="00D45FC7" w:rsidRPr="00D45FC7" w:rsidRDefault="00D45FC7" w:rsidP="00D45FC7">
                  <w:pPr>
                    <w:rPr>
                      <w:rFonts w:ascii="Segaon Soft Medium" w:eastAsia="Calibri" w:hAnsi="Segaon Soft Medium"/>
                      <w:b/>
                      <w:sz w:val="22"/>
                      <w:szCs w:val="22"/>
                      <w:lang w:eastAsia="en-US"/>
                    </w:rPr>
                  </w:pPr>
                  <w:r w:rsidRPr="00D45FC7">
                    <w:rPr>
                      <w:rFonts w:ascii="Segaon Soft Medium" w:eastAsia="Calibri" w:hAnsi="Segaon Soft Medium"/>
                      <w:b/>
                      <w:sz w:val="22"/>
                      <w:szCs w:val="22"/>
                      <w:lang w:eastAsia="en-US"/>
                    </w:rPr>
                    <w:t>Personnel clé</w:t>
                  </w:r>
                </w:p>
                <w:p w14:paraId="19037425" w14:textId="388E1CAE" w:rsidR="00402EA4" w:rsidRPr="002A7D41" w:rsidRDefault="00402EA4" w:rsidP="00402EA4">
                  <w:pPr>
                    <w:rPr>
                      <w:rFonts w:ascii="Segaon Soft Medium" w:hAnsi="Segaon Soft Medium" w:cs="Consolas"/>
                      <w:sz w:val="20"/>
                      <w:szCs w:val="20"/>
                    </w:rPr>
                  </w:pPr>
                  <w:r w:rsidRPr="002A7D41">
                    <w:rPr>
                      <w:rFonts w:ascii="Segaon Soft Medium" w:hAnsi="Segaon Soft Medium" w:cs="Consolas"/>
                      <w:sz w:val="20"/>
                      <w:szCs w:val="20"/>
                    </w:rPr>
                    <w:t>Liste du personnel d’encadrement avec q</w:t>
                  </w:r>
                  <w:r w:rsidR="001D3AB0">
                    <w:rPr>
                      <w:rFonts w:ascii="Segaon Soft Medium" w:hAnsi="Segaon Soft Medium" w:cs="Consolas"/>
                      <w:sz w:val="20"/>
                      <w:szCs w:val="20"/>
                    </w:rPr>
                    <w:t>ualification professionnelle</w:t>
                  </w:r>
                  <w:r w:rsidRPr="002A7D41">
                    <w:rPr>
                      <w:rFonts w:ascii="Segaon Soft Medium" w:hAnsi="Segaon Soft Medium" w:cs="Consolas"/>
                      <w:sz w:val="20"/>
                      <w:szCs w:val="20"/>
                    </w:rPr>
                    <w:t xml:space="preserve"> comprendra à minima :</w:t>
                  </w:r>
                </w:p>
                <w:p w14:paraId="348B7F64" w14:textId="77777777" w:rsidR="00402EA4" w:rsidRDefault="00402EA4" w:rsidP="00402EA4">
                  <w:pPr>
                    <w:ind w:left="175"/>
                    <w:rPr>
                      <w:rFonts w:ascii="Segaon Soft Medium" w:eastAsia="Calibri" w:hAnsi="Segaon Soft Medium" w:cs="Consolas"/>
                      <w:b/>
                      <w:snapToGrid w:val="0"/>
                      <w:sz w:val="20"/>
                      <w:szCs w:val="22"/>
                      <w:lang w:eastAsia="en-US"/>
                    </w:rPr>
                  </w:pPr>
                </w:p>
                <w:p w14:paraId="66A2F1E6" w14:textId="20A75159" w:rsidR="00402EA4" w:rsidRPr="00804D7B" w:rsidRDefault="00402EA4" w:rsidP="00D41BDA">
                  <w:pPr>
                    <w:numPr>
                      <w:ilvl w:val="0"/>
                      <w:numId w:val="39"/>
                    </w:numPr>
                    <w:rPr>
                      <w:rFonts w:ascii="Segaon Soft Medium" w:eastAsia="Calibri" w:hAnsi="Segaon Soft Medium" w:cs="Consolas"/>
                      <w:b/>
                      <w:i/>
                      <w:snapToGrid w:val="0"/>
                      <w:sz w:val="20"/>
                      <w:szCs w:val="22"/>
                      <w:lang w:eastAsia="en-US"/>
                    </w:rPr>
                  </w:pPr>
                  <w:r w:rsidRPr="00804D7B">
                    <w:rPr>
                      <w:rFonts w:ascii="Segaon Soft Medium" w:eastAsia="Calibri" w:hAnsi="Segaon Soft Medium" w:cs="Consolas"/>
                      <w:b/>
                      <w:i/>
                      <w:snapToGrid w:val="0"/>
                      <w:sz w:val="20"/>
                      <w:szCs w:val="22"/>
                      <w:lang w:eastAsia="en-US"/>
                    </w:rPr>
                    <w:t>Un Chef de Mission</w:t>
                  </w:r>
                  <w:r w:rsidR="001751EB">
                    <w:rPr>
                      <w:rFonts w:ascii="Segaon Soft Medium" w:eastAsia="Calibri" w:hAnsi="Segaon Soft Medium" w:cs="Consolas"/>
                      <w:b/>
                      <w:i/>
                      <w:snapToGrid w:val="0"/>
                      <w:sz w:val="20"/>
                      <w:szCs w:val="22"/>
                      <w:lang w:eastAsia="en-US"/>
                    </w:rPr>
                    <w:t xml:space="preserve"> : </w:t>
                  </w:r>
                  <w:r w:rsidR="001751EB" w:rsidRPr="001751EB">
                    <w:rPr>
                      <w:rFonts w:ascii="Segaon Soft Medium" w:eastAsia="Calibri" w:hAnsi="Segaon Soft Medium" w:cs="Consolas"/>
                      <w:b/>
                      <w:i/>
                      <w:snapToGrid w:val="0"/>
                      <w:sz w:val="20"/>
                      <w:szCs w:val="22"/>
                      <w:lang w:eastAsia="en-US"/>
                    </w:rPr>
                    <w:t>Expert en étude stratégique dans le domaine énergétique</w:t>
                  </w:r>
                </w:p>
                <w:p w14:paraId="63920E05" w14:textId="5296BAB7" w:rsidR="00CE2FD0" w:rsidRDefault="001751EB"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I</w:t>
                  </w:r>
                  <w:r w:rsidR="00625288">
                    <w:rPr>
                      <w:rFonts w:ascii="Segaon Soft Medium" w:eastAsia="Calibri" w:hAnsi="Segaon Soft Medium" w:cs="Consolas"/>
                      <w:snapToGrid w:val="0"/>
                      <w:sz w:val="20"/>
                      <w:szCs w:val="22"/>
                      <w:lang w:eastAsia="en-US"/>
                    </w:rPr>
                    <w:t xml:space="preserve">ngénieur </w:t>
                  </w:r>
                  <w:r w:rsidR="00402EA4" w:rsidRPr="00804D7B">
                    <w:rPr>
                      <w:rFonts w:ascii="Segaon Soft Medium" w:eastAsia="Calibri" w:hAnsi="Segaon Soft Medium" w:cs="Consolas"/>
                      <w:snapToGrid w:val="0"/>
                      <w:sz w:val="20"/>
                      <w:szCs w:val="22"/>
                      <w:lang w:eastAsia="en-US"/>
                    </w:rPr>
                    <w:t xml:space="preserve">(Bac+5 ans ou plus) </w:t>
                  </w:r>
                  <w:r w:rsidR="00625288">
                    <w:rPr>
                      <w:rFonts w:ascii="Segaon Soft Medium" w:eastAsia="Calibri" w:hAnsi="Segaon Soft Medium" w:cs="Consolas"/>
                      <w:snapToGrid w:val="0"/>
                      <w:sz w:val="20"/>
                      <w:szCs w:val="22"/>
                      <w:lang w:eastAsia="en-US"/>
                    </w:rPr>
                    <w:t>de</w:t>
                  </w:r>
                  <w:r w:rsidR="00DF44FE" w:rsidRPr="00DF44FE">
                    <w:rPr>
                      <w:rFonts w:ascii="Segaon Soft Medium" w:eastAsia="Calibri" w:hAnsi="Segaon Soft Medium" w:cs="Consolas"/>
                      <w:snapToGrid w:val="0"/>
                      <w:sz w:val="20"/>
                      <w:szCs w:val="22"/>
                      <w:lang w:eastAsia="en-US"/>
                    </w:rPr>
                    <w:t xml:space="preserve"> génie civil, mécanique, hydraulique, électrique ou industriel</w:t>
                  </w:r>
                  <w:r w:rsidR="00DF44FE">
                    <w:rPr>
                      <w:rFonts w:ascii="Segaon Soft Medium" w:eastAsia="Calibri" w:hAnsi="Segaon Soft Medium" w:cs="Consolas"/>
                      <w:snapToGrid w:val="0"/>
                      <w:sz w:val="20"/>
                      <w:szCs w:val="22"/>
                      <w:lang w:eastAsia="en-US"/>
                    </w:rPr>
                    <w:t>.</w:t>
                  </w:r>
                </w:p>
                <w:p w14:paraId="290154E1" w14:textId="1EE303B7" w:rsidR="00CE2FD0" w:rsidRDefault="00CE2FD0"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 xml:space="preserve"> Avoir </w:t>
                  </w:r>
                  <w:r w:rsidRPr="00CE2FD0">
                    <w:rPr>
                      <w:rFonts w:ascii="Segaon Soft Medium" w:eastAsia="Calibri" w:hAnsi="Segaon Soft Medium" w:cs="Consolas"/>
                      <w:snapToGrid w:val="0"/>
                      <w:sz w:val="20"/>
                      <w:szCs w:val="22"/>
                      <w:lang w:eastAsia="en-US"/>
                    </w:rPr>
                    <w:t xml:space="preserve">au moins 20 ans </w:t>
                  </w:r>
                  <w:r>
                    <w:rPr>
                      <w:rFonts w:ascii="Segaon Soft Medium" w:eastAsia="Calibri" w:hAnsi="Segaon Soft Medium" w:cs="Consolas"/>
                      <w:snapToGrid w:val="0"/>
                      <w:sz w:val="20"/>
                      <w:szCs w:val="22"/>
                      <w:lang w:eastAsia="en-US"/>
                    </w:rPr>
                    <w:t>d’</w:t>
                  </w:r>
                  <w:r w:rsidRPr="00CE2FD0">
                    <w:rPr>
                      <w:rFonts w:ascii="Segaon Soft Medium" w:eastAsia="Calibri" w:hAnsi="Segaon Soft Medium" w:cs="Consolas"/>
                      <w:snapToGrid w:val="0"/>
                      <w:sz w:val="20"/>
                      <w:szCs w:val="22"/>
                      <w:lang w:eastAsia="en-US"/>
                    </w:rPr>
                    <w:t>expérience dans le</w:t>
                  </w:r>
                  <w:r>
                    <w:rPr>
                      <w:rFonts w:ascii="Segaon Soft Medium" w:eastAsia="Calibri" w:hAnsi="Segaon Soft Medium" w:cs="Consolas"/>
                      <w:snapToGrid w:val="0"/>
                      <w:sz w:val="20"/>
                      <w:szCs w:val="22"/>
                      <w:lang w:eastAsia="en-US"/>
                    </w:rPr>
                    <w:t xml:space="preserve"> domaine des études énergétiques ;</w:t>
                  </w:r>
                </w:p>
                <w:p w14:paraId="1426E4D7" w14:textId="3799B428" w:rsidR="00402EA4" w:rsidRDefault="00CE2FD0"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Avoir</w:t>
                  </w:r>
                  <w:r w:rsidRPr="00CE2FD0">
                    <w:rPr>
                      <w:rFonts w:ascii="Segaon Soft Medium" w:eastAsia="Calibri" w:hAnsi="Segaon Soft Medium" w:cs="Consolas"/>
                      <w:snapToGrid w:val="0"/>
                      <w:sz w:val="20"/>
                      <w:szCs w:val="22"/>
                      <w:lang w:eastAsia="en-US"/>
                    </w:rPr>
                    <w:t xml:space="preserve"> </w:t>
                  </w:r>
                  <w:r>
                    <w:rPr>
                      <w:rFonts w:ascii="Segaon Soft Medium" w:eastAsia="Calibri" w:hAnsi="Segaon Soft Medium" w:cs="Consolas"/>
                      <w:snapToGrid w:val="0"/>
                      <w:sz w:val="20"/>
                      <w:szCs w:val="22"/>
                      <w:lang w:eastAsia="en-US"/>
                    </w:rPr>
                    <w:t xml:space="preserve">une </w:t>
                  </w:r>
                  <w:r w:rsidRPr="00CE2FD0">
                    <w:rPr>
                      <w:rFonts w:ascii="Segaon Soft Medium" w:eastAsia="Calibri" w:hAnsi="Segaon Soft Medium" w:cs="Consolas"/>
                      <w:snapToGrid w:val="0"/>
                      <w:sz w:val="20"/>
                      <w:szCs w:val="22"/>
                      <w:lang w:eastAsia="en-US"/>
                    </w:rPr>
                    <w:t>expérience</w:t>
                  </w:r>
                  <w:r>
                    <w:rPr>
                      <w:rFonts w:ascii="Segaon Soft Medium" w:eastAsia="Calibri" w:hAnsi="Segaon Soft Medium" w:cs="Consolas"/>
                      <w:snapToGrid w:val="0"/>
                      <w:sz w:val="20"/>
                      <w:szCs w:val="22"/>
                      <w:lang w:eastAsia="en-US"/>
                    </w:rPr>
                    <w:t xml:space="preserve"> en tant que chef de mission dans</w:t>
                  </w:r>
                  <w:r w:rsidRPr="00CE2FD0">
                    <w:rPr>
                      <w:rFonts w:ascii="Segaon Soft Medium" w:eastAsia="Calibri" w:hAnsi="Segaon Soft Medium" w:cs="Consolas"/>
                      <w:snapToGrid w:val="0"/>
                      <w:sz w:val="20"/>
                      <w:szCs w:val="22"/>
                      <w:lang w:eastAsia="en-US"/>
                    </w:rPr>
                    <w:t xml:space="preserve"> la réalisation de deux (02) </w:t>
                  </w:r>
                  <w:r w:rsidRPr="00CE2FD0">
                    <w:rPr>
                      <w:rFonts w:ascii="Segaon Soft Medium" w:eastAsia="Calibri" w:hAnsi="Segaon Soft Medium" w:cs="Consolas"/>
                      <w:snapToGrid w:val="0"/>
                      <w:sz w:val="20"/>
                      <w:szCs w:val="22"/>
                      <w:lang w:eastAsia="en-US"/>
                    </w:rPr>
                    <w:lastRenderedPageBreak/>
                    <w:t xml:space="preserve">schémas directeurs </w:t>
                  </w:r>
                  <w:r>
                    <w:rPr>
                      <w:rFonts w:ascii="Segaon Soft Medium" w:eastAsia="Calibri" w:hAnsi="Segaon Soft Medium" w:cs="Consolas"/>
                      <w:snapToGrid w:val="0"/>
                      <w:sz w:val="20"/>
                      <w:szCs w:val="22"/>
                      <w:lang w:eastAsia="en-US"/>
                    </w:rPr>
                    <w:t>au cours d</w:t>
                  </w:r>
                  <w:r w:rsidRPr="00CE2FD0">
                    <w:rPr>
                      <w:rFonts w:ascii="Segaon Soft Medium" w:eastAsia="Calibri" w:hAnsi="Segaon Soft Medium" w:cs="Consolas"/>
                      <w:snapToGrid w:val="0"/>
                      <w:sz w:val="20"/>
                      <w:szCs w:val="22"/>
                      <w:lang w:eastAsia="en-US"/>
                    </w:rPr>
                    <w:t>es dix (10) dernières années</w:t>
                  </w:r>
                  <w:r w:rsidR="00402EA4" w:rsidRPr="00804D7B">
                    <w:rPr>
                      <w:rFonts w:ascii="Segaon Soft Medium" w:eastAsia="Calibri" w:hAnsi="Segaon Soft Medium" w:cs="Consolas"/>
                      <w:snapToGrid w:val="0"/>
                      <w:sz w:val="20"/>
                      <w:szCs w:val="22"/>
                      <w:lang w:eastAsia="en-US"/>
                    </w:rPr>
                    <w:t>.</w:t>
                  </w:r>
                </w:p>
                <w:p w14:paraId="3325CF3E" w14:textId="77777777" w:rsidR="00402EA4" w:rsidRPr="00804D7B" w:rsidRDefault="00402EA4" w:rsidP="00402EA4">
                  <w:pPr>
                    <w:ind w:left="175"/>
                    <w:rPr>
                      <w:rFonts w:ascii="Segaon Soft Medium" w:eastAsia="Calibri" w:hAnsi="Segaon Soft Medium" w:cs="Consolas"/>
                      <w:snapToGrid w:val="0"/>
                      <w:sz w:val="20"/>
                      <w:szCs w:val="22"/>
                      <w:lang w:eastAsia="en-US"/>
                    </w:rPr>
                  </w:pPr>
                </w:p>
                <w:p w14:paraId="4C8C4DC5" w14:textId="21FBA175" w:rsidR="00402EA4" w:rsidRPr="00804D7B" w:rsidRDefault="00402EA4" w:rsidP="00D41BDA">
                  <w:pPr>
                    <w:numPr>
                      <w:ilvl w:val="0"/>
                      <w:numId w:val="39"/>
                    </w:numPr>
                    <w:rPr>
                      <w:rFonts w:ascii="Segaon Soft Medium" w:eastAsia="Calibri" w:hAnsi="Segaon Soft Medium" w:cs="Consolas"/>
                      <w:b/>
                      <w:i/>
                      <w:snapToGrid w:val="0"/>
                      <w:sz w:val="20"/>
                      <w:szCs w:val="22"/>
                      <w:lang w:eastAsia="en-US"/>
                    </w:rPr>
                  </w:pPr>
                  <w:r w:rsidRPr="00804D7B">
                    <w:rPr>
                      <w:rFonts w:ascii="Segaon Soft Medium" w:eastAsia="Calibri" w:hAnsi="Segaon Soft Medium" w:cs="Consolas"/>
                      <w:b/>
                      <w:i/>
                      <w:snapToGrid w:val="0"/>
                      <w:sz w:val="20"/>
                      <w:szCs w:val="22"/>
                      <w:lang w:eastAsia="en-US"/>
                    </w:rPr>
                    <w:t xml:space="preserve">Un Ingénieur </w:t>
                  </w:r>
                  <w:r w:rsidRPr="00402EA4">
                    <w:rPr>
                      <w:rFonts w:ascii="Segaon Soft Medium" w:eastAsia="Calibri" w:hAnsi="Segaon Soft Medium" w:cs="Consolas"/>
                      <w:b/>
                      <w:i/>
                      <w:snapToGrid w:val="0"/>
                      <w:sz w:val="20"/>
                      <w:szCs w:val="22"/>
                      <w:lang w:eastAsia="en-US"/>
                    </w:rPr>
                    <w:t>environnementaliste</w:t>
                  </w:r>
                </w:p>
                <w:p w14:paraId="1CC44622" w14:textId="77777777" w:rsidR="003F158B" w:rsidRDefault="007B08AD" w:rsidP="00402EA4">
                  <w:pPr>
                    <w:ind w:left="175"/>
                    <w:rPr>
                      <w:rFonts w:ascii="Segaon Soft Medium" w:eastAsia="Calibri" w:hAnsi="Segaon Soft Medium" w:cs="Consolas"/>
                      <w:snapToGrid w:val="0"/>
                      <w:sz w:val="20"/>
                      <w:szCs w:val="22"/>
                      <w:lang w:eastAsia="en-US"/>
                    </w:rPr>
                  </w:pPr>
                  <w:r w:rsidRPr="007B08AD">
                    <w:rPr>
                      <w:rFonts w:ascii="Segaon Soft Medium" w:eastAsia="Calibri" w:hAnsi="Segaon Soft Medium" w:cs="Consolas"/>
                      <w:snapToGrid w:val="0"/>
                      <w:sz w:val="20"/>
                      <w:szCs w:val="22"/>
                      <w:lang w:eastAsia="en-US"/>
                    </w:rPr>
                    <w:t>Master (Bac+5) dans le</w:t>
                  </w:r>
                  <w:r w:rsidR="003F158B">
                    <w:rPr>
                      <w:rFonts w:ascii="Segaon Soft Medium" w:eastAsia="Calibri" w:hAnsi="Segaon Soft Medium" w:cs="Consolas"/>
                      <w:snapToGrid w:val="0"/>
                      <w:sz w:val="20"/>
                      <w:szCs w:val="22"/>
                      <w:lang w:eastAsia="en-US"/>
                    </w:rPr>
                    <w:t xml:space="preserve"> domaine environnemental ;</w:t>
                  </w:r>
                </w:p>
                <w:p w14:paraId="3D906D03" w14:textId="1F71A528" w:rsidR="00402EA4" w:rsidRPr="00804D7B" w:rsidRDefault="003F158B"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 xml:space="preserve">Avoir </w:t>
                  </w:r>
                  <w:r w:rsidR="007B08AD" w:rsidRPr="007B08AD">
                    <w:rPr>
                      <w:rFonts w:ascii="Segaon Soft Medium" w:eastAsia="Calibri" w:hAnsi="Segaon Soft Medium" w:cs="Consolas"/>
                      <w:snapToGrid w:val="0"/>
                      <w:sz w:val="20"/>
                      <w:szCs w:val="22"/>
                      <w:lang w:eastAsia="en-US"/>
                    </w:rPr>
                    <w:t>au moins cinq (05) ans</w:t>
                  </w:r>
                  <w:r w:rsidR="009D0854">
                    <w:t xml:space="preserve"> </w:t>
                  </w:r>
                  <w:r w:rsidR="009D0854">
                    <w:rPr>
                      <w:rFonts w:ascii="Segaon Soft Medium" w:eastAsia="Calibri" w:hAnsi="Segaon Soft Medium" w:cs="Consolas"/>
                      <w:snapToGrid w:val="0"/>
                      <w:sz w:val="20"/>
                      <w:szCs w:val="22"/>
                      <w:lang w:eastAsia="en-US"/>
                    </w:rPr>
                    <w:t xml:space="preserve">d’expérience </w:t>
                  </w:r>
                  <w:r w:rsidR="009D0854" w:rsidRPr="009D0854">
                    <w:rPr>
                      <w:rFonts w:ascii="Segaon Soft Medium" w:eastAsia="Calibri" w:hAnsi="Segaon Soft Medium" w:cs="Consolas"/>
                      <w:snapToGrid w:val="0"/>
                      <w:sz w:val="20"/>
                      <w:szCs w:val="22"/>
                      <w:lang w:eastAsia="en-US"/>
                    </w:rPr>
                    <w:t>dans la gestion participative de l’environnement des projets</w:t>
                  </w:r>
                  <w:r w:rsidR="00402EA4" w:rsidRPr="00804D7B">
                    <w:rPr>
                      <w:rFonts w:ascii="Segaon Soft Medium" w:eastAsia="Calibri" w:hAnsi="Segaon Soft Medium" w:cs="Consolas"/>
                      <w:snapToGrid w:val="0"/>
                      <w:sz w:val="20"/>
                      <w:szCs w:val="22"/>
                      <w:lang w:eastAsia="en-US"/>
                    </w:rPr>
                    <w:t xml:space="preserve">. </w:t>
                  </w:r>
                </w:p>
                <w:p w14:paraId="68B2DBE3" w14:textId="77777777" w:rsidR="00402EA4" w:rsidRPr="00804D7B" w:rsidRDefault="00402EA4" w:rsidP="00402EA4">
                  <w:pPr>
                    <w:ind w:left="175"/>
                    <w:rPr>
                      <w:rFonts w:ascii="Segaon Soft Medium" w:eastAsia="Calibri" w:hAnsi="Segaon Soft Medium" w:cs="Consolas"/>
                      <w:snapToGrid w:val="0"/>
                      <w:sz w:val="20"/>
                      <w:szCs w:val="22"/>
                      <w:lang w:eastAsia="en-US"/>
                    </w:rPr>
                  </w:pPr>
                </w:p>
                <w:p w14:paraId="30AA7E77" w14:textId="61231D25" w:rsidR="00402EA4" w:rsidRPr="00804D7B" w:rsidRDefault="00402EA4" w:rsidP="00D41BDA">
                  <w:pPr>
                    <w:numPr>
                      <w:ilvl w:val="0"/>
                      <w:numId w:val="39"/>
                    </w:numPr>
                    <w:rPr>
                      <w:rFonts w:ascii="Segaon Soft Medium" w:eastAsia="Calibri" w:hAnsi="Segaon Soft Medium" w:cs="Consolas"/>
                      <w:snapToGrid w:val="0"/>
                      <w:sz w:val="20"/>
                      <w:szCs w:val="22"/>
                      <w:lang w:eastAsia="en-US"/>
                    </w:rPr>
                  </w:pPr>
                  <w:r w:rsidRPr="00804D7B">
                    <w:rPr>
                      <w:rFonts w:ascii="Segaon Soft Medium" w:eastAsia="Calibri" w:hAnsi="Segaon Soft Medium" w:cs="Consolas"/>
                      <w:b/>
                      <w:i/>
                      <w:snapToGrid w:val="0"/>
                      <w:sz w:val="20"/>
                      <w:szCs w:val="22"/>
                      <w:lang w:eastAsia="en-US"/>
                    </w:rPr>
                    <w:t xml:space="preserve">Un Ingénieur </w:t>
                  </w:r>
                  <w:r w:rsidRPr="00402EA4">
                    <w:rPr>
                      <w:rFonts w:ascii="Segaon Soft Medium" w:eastAsia="Calibri" w:hAnsi="Segaon Soft Medium" w:cs="Consolas"/>
                      <w:b/>
                      <w:i/>
                      <w:snapToGrid w:val="0"/>
                      <w:sz w:val="20"/>
                      <w:szCs w:val="22"/>
                      <w:lang w:eastAsia="en-US"/>
                    </w:rPr>
                    <w:t>Energéticien</w:t>
                  </w:r>
                </w:p>
                <w:p w14:paraId="17C25D65" w14:textId="687C2836" w:rsidR="00402EA4" w:rsidRDefault="007B08AD" w:rsidP="00402EA4">
                  <w:pPr>
                    <w:ind w:left="175"/>
                    <w:rPr>
                      <w:rFonts w:ascii="Segaon Soft Medium" w:eastAsia="Calibri" w:hAnsi="Segaon Soft Medium" w:cs="Consolas"/>
                      <w:snapToGrid w:val="0"/>
                      <w:sz w:val="20"/>
                      <w:szCs w:val="22"/>
                      <w:lang w:eastAsia="en-US"/>
                    </w:rPr>
                  </w:pPr>
                  <w:r w:rsidRPr="007B08AD">
                    <w:rPr>
                      <w:rFonts w:ascii="Segaon Soft Medium" w:eastAsia="Calibri" w:hAnsi="Segaon Soft Medium" w:cs="Consolas"/>
                      <w:snapToGrid w:val="0"/>
                      <w:sz w:val="20"/>
                      <w:szCs w:val="22"/>
                      <w:lang w:eastAsia="en-US"/>
                    </w:rPr>
                    <w:t>Master (Bac+5) dans le domaine de l’énergie</w:t>
                  </w:r>
                  <w:r w:rsidR="009F3982">
                    <w:rPr>
                      <w:rFonts w:ascii="Segaon Soft Medium" w:eastAsia="Calibri" w:hAnsi="Segaon Soft Medium" w:cs="Consolas"/>
                      <w:snapToGrid w:val="0"/>
                      <w:sz w:val="20"/>
                      <w:szCs w:val="22"/>
                      <w:lang w:eastAsia="en-US"/>
                    </w:rPr>
                    <w:t xml:space="preserve"> (</w:t>
                  </w:r>
                  <w:r w:rsidR="009F3982" w:rsidRPr="009F3982">
                    <w:rPr>
                      <w:rFonts w:ascii="Segaon Soft Medium" w:eastAsia="Calibri" w:hAnsi="Segaon Soft Medium" w:cs="Consolas"/>
                      <w:snapToGrid w:val="0"/>
                      <w:sz w:val="20"/>
                      <w:szCs w:val="22"/>
                      <w:lang w:eastAsia="en-US"/>
                    </w:rPr>
                    <w:t>génie civil, mécanique, hydraulique, électrique ou industriel</w:t>
                  </w:r>
                  <w:r w:rsidR="009F3982">
                    <w:rPr>
                      <w:rFonts w:ascii="Segaon Soft Medium" w:eastAsia="Calibri" w:hAnsi="Segaon Soft Medium" w:cs="Consolas"/>
                      <w:snapToGrid w:val="0"/>
                      <w:sz w:val="20"/>
                      <w:szCs w:val="22"/>
                      <w:lang w:eastAsia="en-US"/>
                    </w:rPr>
                    <w:t>)</w:t>
                  </w:r>
                  <w:r w:rsidR="003F158B">
                    <w:rPr>
                      <w:rFonts w:ascii="Segaon Soft Medium" w:eastAsia="Calibri" w:hAnsi="Segaon Soft Medium" w:cs="Consolas"/>
                      <w:snapToGrid w:val="0"/>
                      <w:sz w:val="20"/>
                      <w:szCs w:val="22"/>
                      <w:lang w:eastAsia="en-US"/>
                    </w:rPr>
                    <w:t xml:space="preserve"> disposant</w:t>
                  </w:r>
                  <w:r w:rsidRPr="007B08AD">
                    <w:rPr>
                      <w:rFonts w:ascii="Segaon Soft Medium" w:eastAsia="Calibri" w:hAnsi="Segaon Soft Medium" w:cs="Consolas"/>
                      <w:snapToGrid w:val="0"/>
                      <w:sz w:val="20"/>
                      <w:szCs w:val="22"/>
                      <w:lang w:eastAsia="en-US"/>
                    </w:rPr>
                    <w:t xml:space="preserve"> d'au moins cinq (05) ans </w:t>
                  </w:r>
                  <w:r w:rsidR="003F158B">
                    <w:rPr>
                      <w:rFonts w:ascii="Segaon Soft Medium" w:eastAsia="Calibri" w:hAnsi="Segaon Soft Medium" w:cs="Consolas"/>
                      <w:snapToGrid w:val="0"/>
                      <w:sz w:val="20"/>
                      <w:szCs w:val="22"/>
                      <w:lang w:eastAsia="en-US"/>
                    </w:rPr>
                    <w:t>d’</w:t>
                  </w:r>
                  <w:r w:rsidR="003F158B" w:rsidRPr="003F158B">
                    <w:rPr>
                      <w:rFonts w:ascii="Segaon Soft Medium" w:eastAsia="Calibri" w:hAnsi="Segaon Soft Medium" w:cs="Consolas"/>
                      <w:snapToGrid w:val="0"/>
                      <w:sz w:val="20"/>
                      <w:szCs w:val="22"/>
                      <w:lang w:eastAsia="en-US"/>
                    </w:rPr>
                    <w:t xml:space="preserve">expérience </w:t>
                  </w:r>
                  <w:r w:rsidRPr="007B08AD">
                    <w:rPr>
                      <w:rFonts w:ascii="Segaon Soft Medium" w:eastAsia="Calibri" w:hAnsi="Segaon Soft Medium" w:cs="Consolas"/>
                      <w:snapToGrid w:val="0"/>
                      <w:sz w:val="20"/>
                      <w:szCs w:val="22"/>
                      <w:lang w:eastAsia="en-US"/>
                    </w:rPr>
                    <w:t xml:space="preserve">dans </w:t>
                  </w:r>
                  <w:r w:rsidR="009524AD">
                    <w:rPr>
                      <w:rFonts w:ascii="Segaon Soft Medium" w:eastAsia="Calibri" w:hAnsi="Segaon Soft Medium" w:cs="Consolas"/>
                      <w:snapToGrid w:val="0"/>
                      <w:sz w:val="20"/>
                      <w:szCs w:val="22"/>
                      <w:lang w:eastAsia="en-US"/>
                    </w:rPr>
                    <w:t xml:space="preserve">le domaine </w:t>
                  </w:r>
                  <w:r w:rsidR="009F3982">
                    <w:rPr>
                      <w:rFonts w:ascii="Segaon Soft Medium" w:eastAsia="Calibri" w:hAnsi="Segaon Soft Medium" w:cs="Consolas"/>
                      <w:snapToGrid w:val="0"/>
                      <w:sz w:val="20"/>
                      <w:szCs w:val="22"/>
                      <w:lang w:eastAsia="en-US"/>
                    </w:rPr>
                    <w:t>de l’</w:t>
                  </w:r>
                  <w:r w:rsidR="009524AD">
                    <w:rPr>
                      <w:rFonts w:ascii="Segaon Soft Medium" w:eastAsia="Calibri" w:hAnsi="Segaon Soft Medium" w:cs="Consolas"/>
                      <w:snapToGrid w:val="0"/>
                      <w:sz w:val="20"/>
                      <w:szCs w:val="22"/>
                      <w:lang w:eastAsia="en-US"/>
                    </w:rPr>
                    <w:t>énerg</w:t>
                  </w:r>
                  <w:r w:rsidR="009F3982">
                    <w:rPr>
                      <w:rFonts w:ascii="Segaon Soft Medium" w:eastAsia="Calibri" w:hAnsi="Segaon Soft Medium" w:cs="Consolas"/>
                      <w:snapToGrid w:val="0"/>
                      <w:sz w:val="20"/>
                      <w:szCs w:val="22"/>
                      <w:lang w:eastAsia="en-US"/>
                    </w:rPr>
                    <w:t>ie</w:t>
                  </w:r>
                  <w:r w:rsidR="00402EA4" w:rsidRPr="00804D7B">
                    <w:rPr>
                      <w:rFonts w:ascii="Segaon Soft Medium" w:eastAsia="Calibri" w:hAnsi="Segaon Soft Medium" w:cs="Consolas"/>
                      <w:snapToGrid w:val="0"/>
                      <w:sz w:val="20"/>
                      <w:szCs w:val="22"/>
                      <w:lang w:eastAsia="en-US"/>
                    </w:rPr>
                    <w:t>.</w:t>
                  </w:r>
                </w:p>
                <w:p w14:paraId="54E0758C" w14:textId="77777777" w:rsidR="007B08AD" w:rsidRPr="00804D7B" w:rsidRDefault="007B08AD" w:rsidP="00402EA4">
                  <w:pPr>
                    <w:ind w:left="175"/>
                    <w:rPr>
                      <w:rFonts w:ascii="Segaon Soft Medium" w:eastAsia="Calibri" w:hAnsi="Segaon Soft Medium" w:cs="Consolas"/>
                      <w:snapToGrid w:val="0"/>
                      <w:sz w:val="20"/>
                      <w:szCs w:val="22"/>
                      <w:lang w:eastAsia="en-US"/>
                    </w:rPr>
                  </w:pPr>
                </w:p>
                <w:p w14:paraId="4D42CAF4" w14:textId="77777777" w:rsidR="00402EA4" w:rsidRPr="00402EA4" w:rsidRDefault="00402EA4" w:rsidP="00D41BDA">
                  <w:pPr>
                    <w:numPr>
                      <w:ilvl w:val="0"/>
                      <w:numId w:val="39"/>
                    </w:numPr>
                    <w:rPr>
                      <w:rFonts w:ascii="Segaon Soft Medium" w:eastAsia="Calibri" w:hAnsi="Segaon Soft Medium" w:cs="Consolas"/>
                      <w:snapToGrid w:val="0"/>
                      <w:sz w:val="20"/>
                      <w:szCs w:val="22"/>
                      <w:lang w:eastAsia="en-US"/>
                    </w:rPr>
                  </w:pPr>
                  <w:r w:rsidRPr="00402EA4">
                    <w:rPr>
                      <w:rFonts w:ascii="Segaon Soft Medium" w:eastAsia="Calibri" w:hAnsi="Segaon Soft Medium" w:cs="Consolas"/>
                      <w:b/>
                      <w:i/>
                      <w:snapToGrid w:val="0"/>
                      <w:sz w:val="20"/>
                      <w:szCs w:val="22"/>
                      <w:lang w:eastAsia="en-US"/>
                    </w:rPr>
                    <w:t>Un Ingénieur en Génie Electrique</w:t>
                  </w:r>
                </w:p>
                <w:p w14:paraId="1670DA58" w14:textId="0A03B276" w:rsidR="00402EA4" w:rsidRDefault="007B08AD" w:rsidP="00402EA4">
                  <w:pPr>
                    <w:ind w:left="175"/>
                    <w:rPr>
                      <w:rFonts w:ascii="Segaon Soft Medium" w:eastAsia="Calibri" w:hAnsi="Segaon Soft Medium" w:cs="Consolas"/>
                      <w:snapToGrid w:val="0"/>
                      <w:sz w:val="20"/>
                      <w:szCs w:val="22"/>
                      <w:lang w:eastAsia="en-US"/>
                    </w:rPr>
                  </w:pPr>
                  <w:r w:rsidRPr="007B08AD">
                    <w:rPr>
                      <w:rFonts w:ascii="Segaon Soft Medium" w:eastAsia="Calibri" w:hAnsi="Segaon Soft Medium" w:cs="Consolas"/>
                      <w:snapToGrid w:val="0"/>
                      <w:sz w:val="20"/>
                      <w:szCs w:val="22"/>
                      <w:lang w:eastAsia="en-US"/>
                    </w:rPr>
                    <w:t>Master (Bac+5)</w:t>
                  </w:r>
                  <w:r w:rsidR="00A54605">
                    <w:t xml:space="preserve"> </w:t>
                  </w:r>
                  <w:r w:rsidR="00A54605" w:rsidRPr="00A54605">
                    <w:rPr>
                      <w:rFonts w:ascii="Segaon Soft Medium" w:eastAsia="Calibri" w:hAnsi="Segaon Soft Medium" w:cs="Consolas"/>
                      <w:snapToGrid w:val="0"/>
                      <w:sz w:val="20"/>
                      <w:szCs w:val="22"/>
                      <w:lang w:eastAsia="en-US"/>
                    </w:rPr>
                    <w:t xml:space="preserve">disposant d’au moins cinq (05) ans d’expérience </w:t>
                  </w:r>
                  <w:r w:rsidRPr="007B08AD">
                    <w:rPr>
                      <w:rFonts w:ascii="Segaon Soft Medium" w:eastAsia="Calibri" w:hAnsi="Segaon Soft Medium" w:cs="Consolas"/>
                      <w:snapToGrid w:val="0"/>
                      <w:sz w:val="20"/>
                      <w:szCs w:val="22"/>
                      <w:lang w:eastAsia="en-US"/>
                    </w:rPr>
                    <w:t xml:space="preserve">dans le domaine de la distribution de l’énergie électrique </w:t>
                  </w:r>
                  <w:r w:rsidRPr="009524AD">
                    <w:rPr>
                      <w:rFonts w:ascii="Segaon Soft Medium" w:eastAsia="Calibri" w:hAnsi="Segaon Soft Medium" w:cs="Consolas"/>
                      <w:snapToGrid w:val="0"/>
                      <w:sz w:val="20"/>
                      <w:szCs w:val="22"/>
                      <w:lang w:eastAsia="en-US"/>
                    </w:rPr>
                    <w:t xml:space="preserve">dans les projets </w:t>
                  </w:r>
                  <w:r w:rsidR="009524AD">
                    <w:rPr>
                      <w:rFonts w:ascii="Segaon Soft Medium" w:eastAsia="Calibri" w:hAnsi="Segaon Soft Medium" w:cs="Consolas"/>
                      <w:snapToGrid w:val="0"/>
                      <w:sz w:val="20"/>
                      <w:szCs w:val="22"/>
                      <w:lang w:eastAsia="en-US"/>
                    </w:rPr>
                    <w:t>de schéma directeur</w:t>
                  </w:r>
                  <w:r w:rsidR="00402EA4" w:rsidRPr="00402EA4">
                    <w:rPr>
                      <w:rFonts w:ascii="Segaon Soft Medium" w:eastAsia="Calibri" w:hAnsi="Segaon Soft Medium" w:cs="Consolas"/>
                      <w:snapToGrid w:val="0"/>
                      <w:sz w:val="20"/>
                      <w:szCs w:val="22"/>
                      <w:lang w:eastAsia="en-US"/>
                    </w:rPr>
                    <w:t>.</w:t>
                  </w:r>
                </w:p>
                <w:p w14:paraId="6FE78F40" w14:textId="77777777" w:rsidR="00A54605" w:rsidRPr="00402EA4" w:rsidRDefault="00A54605" w:rsidP="00402EA4">
                  <w:pPr>
                    <w:ind w:left="175"/>
                    <w:rPr>
                      <w:rFonts w:ascii="Segaon Soft Medium" w:eastAsia="Calibri" w:hAnsi="Segaon Soft Medium" w:cs="Consolas"/>
                      <w:snapToGrid w:val="0"/>
                      <w:sz w:val="20"/>
                      <w:szCs w:val="22"/>
                      <w:lang w:eastAsia="en-US"/>
                    </w:rPr>
                  </w:pPr>
                </w:p>
                <w:p w14:paraId="05B66D9B" w14:textId="1DF04FF2" w:rsidR="00402EA4" w:rsidRPr="00402EA4" w:rsidRDefault="0024223A" w:rsidP="00D41BDA">
                  <w:pPr>
                    <w:numPr>
                      <w:ilvl w:val="0"/>
                      <w:numId w:val="39"/>
                    </w:numPr>
                    <w:rPr>
                      <w:rFonts w:ascii="Segaon Soft Medium" w:eastAsia="Calibri" w:hAnsi="Segaon Soft Medium" w:cs="Consolas"/>
                      <w:snapToGrid w:val="0"/>
                      <w:sz w:val="20"/>
                      <w:szCs w:val="22"/>
                      <w:lang w:eastAsia="en-US"/>
                    </w:rPr>
                  </w:pPr>
                  <w:r>
                    <w:rPr>
                      <w:rFonts w:ascii="Segaon Soft Medium" w:eastAsia="Calibri" w:hAnsi="Segaon Soft Medium" w:cs="Consolas"/>
                      <w:b/>
                      <w:i/>
                      <w:snapToGrid w:val="0"/>
                      <w:sz w:val="20"/>
                      <w:szCs w:val="22"/>
                      <w:lang w:eastAsia="en-US"/>
                    </w:rPr>
                    <w:t>Un Ingénieur hydraulique urbain</w:t>
                  </w:r>
                  <w:r w:rsidR="00402EA4" w:rsidRPr="00402EA4">
                    <w:rPr>
                      <w:rFonts w:ascii="Segaon Soft Medium" w:eastAsia="Calibri" w:hAnsi="Segaon Soft Medium" w:cs="Consolas"/>
                      <w:b/>
                      <w:i/>
                      <w:snapToGrid w:val="0"/>
                      <w:sz w:val="20"/>
                      <w:szCs w:val="22"/>
                      <w:lang w:eastAsia="en-US"/>
                    </w:rPr>
                    <w:t xml:space="preserve"> et industriel</w:t>
                  </w:r>
                </w:p>
                <w:p w14:paraId="429773FA" w14:textId="127B00B5" w:rsidR="00402EA4" w:rsidRDefault="003A58A8"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Master (Bac+5)</w:t>
                  </w:r>
                  <w:r w:rsidR="00860FE0">
                    <w:rPr>
                      <w:rFonts w:ascii="Segaon Soft Medium" w:eastAsia="Calibri" w:hAnsi="Segaon Soft Medium" w:cs="Consolas"/>
                      <w:snapToGrid w:val="0"/>
                      <w:sz w:val="20"/>
                      <w:szCs w:val="22"/>
                      <w:lang w:eastAsia="en-US"/>
                    </w:rPr>
                    <w:t>,</w:t>
                  </w:r>
                  <w:r>
                    <w:rPr>
                      <w:rFonts w:ascii="Segaon Soft Medium" w:eastAsia="Calibri" w:hAnsi="Segaon Soft Medium" w:cs="Consolas"/>
                      <w:snapToGrid w:val="0"/>
                      <w:sz w:val="20"/>
                      <w:szCs w:val="22"/>
                      <w:lang w:eastAsia="en-US"/>
                    </w:rPr>
                    <w:t xml:space="preserve"> disposant </w:t>
                  </w:r>
                  <w:r w:rsidR="001D2643" w:rsidRPr="001D2643">
                    <w:rPr>
                      <w:rFonts w:ascii="Segaon Soft Medium" w:eastAsia="Calibri" w:hAnsi="Segaon Soft Medium" w:cs="Consolas"/>
                      <w:snapToGrid w:val="0"/>
                      <w:sz w:val="20"/>
                      <w:szCs w:val="22"/>
                      <w:lang w:eastAsia="en-US"/>
                    </w:rPr>
                    <w:t xml:space="preserve">une expérience professionnelle d'au moins quinze (15) ans </w:t>
                  </w:r>
                  <w:r>
                    <w:rPr>
                      <w:rFonts w:ascii="Segaon Soft Medium" w:eastAsia="Calibri" w:hAnsi="Segaon Soft Medium" w:cs="Consolas"/>
                      <w:snapToGrid w:val="0"/>
                      <w:sz w:val="20"/>
                      <w:szCs w:val="22"/>
                      <w:lang w:eastAsia="en-US"/>
                    </w:rPr>
                    <w:t>d’</w:t>
                  </w:r>
                  <w:r w:rsidRPr="003A58A8">
                    <w:rPr>
                      <w:rFonts w:ascii="Segaon Soft Medium" w:eastAsia="Calibri" w:hAnsi="Segaon Soft Medium" w:cs="Consolas"/>
                      <w:snapToGrid w:val="0"/>
                      <w:sz w:val="20"/>
                      <w:szCs w:val="22"/>
                      <w:lang w:eastAsia="en-US"/>
                    </w:rPr>
                    <w:t xml:space="preserve">expérience professionnelle </w:t>
                  </w:r>
                  <w:r w:rsidR="001D2643" w:rsidRPr="001D2643">
                    <w:rPr>
                      <w:rFonts w:ascii="Segaon Soft Medium" w:eastAsia="Calibri" w:hAnsi="Segaon Soft Medium" w:cs="Consolas"/>
                      <w:snapToGrid w:val="0"/>
                      <w:sz w:val="20"/>
                      <w:szCs w:val="22"/>
                      <w:lang w:eastAsia="en-US"/>
                    </w:rPr>
                    <w:t>dans le domaine de la gestion de l’eau et la conception des moyens de production et distribution de l’eau</w:t>
                  </w:r>
                  <w:r w:rsidR="00402EA4" w:rsidRPr="00402EA4">
                    <w:rPr>
                      <w:rFonts w:ascii="Segaon Soft Medium" w:eastAsia="Calibri" w:hAnsi="Segaon Soft Medium" w:cs="Consolas"/>
                      <w:snapToGrid w:val="0"/>
                      <w:sz w:val="20"/>
                      <w:szCs w:val="22"/>
                      <w:lang w:eastAsia="en-US"/>
                    </w:rPr>
                    <w:t>.</w:t>
                  </w:r>
                </w:p>
                <w:p w14:paraId="7362B362" w14:textId="77777777" w:rsidR="00860FE0" w:rsidRPr="00402EA4" w:rsidRDefault="00860FE0" w:rsidP="00402EA4">
                  <w:pPr>
                    <w:ind w:left="175"/>
                    <w:rPr>
                      <w:rFonts w:ascii="Segaon Soft Medium" w:eastAsia="Calibri" w:hAnsi="Segaon Soft Medium" w:cs="Consolas"/>
                      <w:snapToGrid w:val="0"/>
                      <w:sz w:val="20"/>
                      <w:szCs w:val="22"/>
                      <w:lang w:eastAsia="en-US"/>
                    </w:rPr>
                  </w:pPr>
                </w:p>
                <w:p w14:paraId="131FD49E" w14:textId="598B58A7" w:rsidR="00402EA4" w:rsidRPr="00402EA4" w:rsidRDefault="00402EA4" w:rsidP="00D41BDA">
                  <w:pPr>
                    <w:numPr>
                      <w:ilvl w:val="0"/>
                      <w:numId w:val="39"/>
                    </w:numPr>
                    <w:rPr>
                      <w:rFonts w:ascii="Segaon Soft Medium" w:eastAsia="Calibri" w:hAnsi="Segaon Soft Medium" w:cs="Consolas"/>
                      <w:snapToGrid w:val="0"/>
                      <w:sz w:val="20"/>
                      <w:szCs w:val="22"/>
                      <w:lang w:eastAsia="en-US"/>
                    </w:rPr>
                  </w:pPr>
                  <w:r w:rsidRPr="00402EA4">
                    <w:rPr>
                      <w:rFonts w:ascii="Segaon Soft Medium" w:eastAsia="Calibri" w:hAnsi="Segaon Soft Medium" w:cs="Consolas"/>
                      <w:b/>
                      <w:i/>
                      <w:snapToGrid w:val="0"/>
                      <w:sz w:val="20"/>
                      <w:szCs w:val="22"/>
                      <w:lang w:eastAsia="en-US"/>
                    </w:rPr>
                    <w:t>Un Ingénieur en Génie Civil ou BTP</w:t>
                  </w:r>
                </w:p>
                <w:p w14:paraId="472C5EE1" w14:textId="26BC55A3" w:rsidR="00402EA4" w:rsidRDefault="001D2643" w:rsidP="00402EA4">
                  <w:pPr>
                    <w:ind w:left="175"/>
                    <w:rPr>
                      <w:rFonts w:ascii="Segaon Soft Medium" w:eastAsia="Calibri" w:hAnsi="Segaon Soft Medium" w:cs="Consolas"/>
                      <w:snapToGrid w:val="0"/>
                      <w:sz w:val="20"/>
                      <w:szCs w:val="22"/>
                      <w:lang w:eastAsia="en-US"/>
                    </w:rPr>
                  </w:pPr>
                  <w:r>
                    <w:rPr>
                      <w:rFonts w:ascii="Segaon Soft Medium" w:eastAsia="Calibri" w:hAnsi="Segaon Soft Medium" w:cs="Consolas"/>
                      <w:snapToGrid w:val="0"/>
                      <w:sz w:val="20"/>
                      <w:szCs w:val="22"/>
                      <w:lang w:eastAsia="en-US"/>
                    </w:rPr>
                    <w:t>Master (Bac + 5)</w:t>
                  </w:r>
                  <w:r w:rsidR="00402EA4" w:rsidRPr="00402EA4">
                    <w:rPr>
                      <w:rFonts w:ascii="Segaon Soft Medium" w:eastAsia="Calibri" w:hAnsi="Segaon Soft Medium" w:cs="Consolas"/>
                      <w:snapToGrid w:val="0"/>
                      <w:sz w:val="20"/>
                      <w:szCs w:val="22"/>
                      <w:lang w:eastAsia="en-US"/>
                    </w:rPr>
                    <w:t xml:space="preserve"> </w:t>
                  </w:r>
                  <w:r w:rsidR="00860FE0">
                    <w:rPr>
                      <w:rFonts w:ascii="Segaon Soft Medium" w:eastAsia="Calibri" w:hAnsi="Segaon Soft Medium" w:cs="Consolas"/>
                      <w:snapToGrid w:val="0"/>
                      <w:sz w:val="20"/>
                      <w:szCs w:val="22"/>
                      <w:lang w:eastAsia="en-US"/>
                    </w:rPr>
                    <w:t xml:space="preserve">disposant </w:t>
                  </w:r>
                  <w:r w:rsidRPr="001D2643">
                    <w:rPr>
                      <w:rFonts w:ascii="Segaon Soft Medium" w:eastAsia="Calibri" w:hAnsi="Segaon Soft Medium" w:cs="Consolas"/>
                      <w:snapToGrid w:val="0"/>
                      <w:sz w:val="20"/>
                      <w:szCs w:val="22"/>
                      <w:lang w:eastAsia="en-US"/>
                    </w:rPr>
                    <w:t xml:space="preserve">d’au moins cinq (05) ans </w:t>
                  </w:r>
                  <w:r w:rsidR="00860FE0">
                    <w:rPr>
                      <w:rFonts w:ascii="Segaon Soft Medium" w:eastAsia="Calibri" w:hAnsi="Segaon Soft Medium" w:cs="Consolas"/>
                      <w:snapToGrid w:val="0"/>
                      <w:sz w:val="20"/>
                      <w:szCs w:val="22"/>
                      <w:lang w:eastAsia="en-US"/>
                    </w:rPr>
                    <w:t>d’</w:t>
                  </w:r>
                  <w:r w:rsidR="00860FE0" w:rsidRPr="00860FE0">
                    <w:rPr>
                      <w:rFonts w:ascii="Segaon Soft Medium" w:eastAsia="Calibri" w:hAnsi="Segaon Soft Medium" w:cs="Consolas"/>
                      <w:snapToGrid w:val="0"/>
                      <w:sz w:val="20"/>
                      <w:szCs w:val="22"/>
                      <w:lang w:eastAsia="en-US"/>
                    </w:rPr>
                    <w:t xml:space="preserve">expérience </w:t>
                  </w:r>
                  <w:r w:rsidR="00860FE0">
                    <w:rPr>
                      <w:rFonts w:ascii="Segaon Soft Medium" w:eastAsia="Calibri" w:hAnsi="Segaon Soft Medium" w:cs="Consolas"/>
                      <w:snapToGrid w:val="0"/>
                      <w:sz w:val="20"/>
                      <w:szCs w:val="22"/>
                      <w:lang w:eastAsia="en-US"/>
                    </w:rPr>
                    <w:t>dans les projets</w:t>
                  </w:r>
                  <w:r w:rsidRPr="001D2643">
                    <w:rPr>
                      <w:rFonts w:ascii="Segaon Soft Medium" w:eastAsia="Calibri" w:hAnsi="Segaon Soft Medium" w:cs="Consolas"/>
                      <w:snapToGrid w:val="0"/>
                      <w:sz w:val="20"/>
                      <w:szCs w:val="22"/>
                      <w:lang w:eastAsia="en-US"/>
                    </w:rPr>
                    <w:t xml:space="preserve"> de conception et d’étude des ouvrages de génie civil relatifs aux moyens de production et distribution électricité et eau</w:t>
                  </w:r>
                  <w:r w:rsidR="00402EA4" w:rsidRPr="00402EA4">
                    <w:rPr>
                      <w:rFonts w:ascii="Segaon Soft Medium" w:eastAsia="Calibri" w:hAnsi="Segaon Soft Medium" w:cs="Consolas"/>
                      <w:snapToGrid w:val="0"/>
                      <w:sz w:val="20"/>
                      <w:szCs w:val="22"/>
                      <w:lang w:eastAsia="en-US"/>
                    </w:rPr>
                    <w:t>.</w:t>
                  </w:r>
                </w:p>
                <w:p w14:paraId="222E2416" w14:textId="77777777" w:rsidR="009524AD" w:rsidRPr="00402EA4" w:rsidRDefault="009524AD" w:rsidP="00402EA4">
                  <w:pPr>
                    <w:ind w:left="175"/>
                    <w:rPr>
                      <w:rFonts w:ascii="Segaon Soft Medium" w:eastAsia="Calibri" w:hAnsi="Segaon Soft Medium" w:cs="Consolas"/>
                      <w:snapToGrid w:val="0"/>
                      <w:sz w:val="20"/>
                      <w:szCs w:val="22"/>
                      <w:lang w:eastAsia="en-US"/>
                    </w:rPr>
                  </w:pPr>
                </w:p>
                <w:p w14:paraId="04113D0D" w14:textId="78BB67E7" w:rsidR="001D3AB0" w:rsidRPr="001D3AB0" w:rsidRDefault="001D3AB0" w:rsidP="00D41BDA">
                  <w:pPr>
                    <w:numPr>
                      <w:ilvl w:val="0"/>
                      <w:numId w:val="39"/>
                    </w:numPr>
                    <w:rPr>
                      <w:rFonts w:ascii="Segaon Soft Medium" w:eastAsia="Calibri" w:hAnsi="Segaon Soft Medium" w:cs="Consolas"/>
                      <w:snapToGrid w:val="0"/>
                      <w:sz w:val="20"/>
                      <w:szCs w:val="22"/>
                      <w:lang w:eastAsia="en-US"/>
                    </w:rPr>
                  </w:pPr>
                  <w:r w:rsidRPr="001D3AB0">
                    <w:rPr>
                      <w:rFonts w:ascii="Segaon Soft Medium" w:eastAsia="Calibri" w:hAnsi="Segaon Soft Medium" w:cs="Consolas"/>
                      <w:b/>
                      <w:i/>
                      <w:snapToGrid w:val="0"/>
                      <w:sz w:val="20"/>
                      <w:szCs w:val="22"/>
                      <w:lang w:eastAsia="en-US"/>
                    </w:rPr>
                    <w:t>Un Expert Economiste Analyste financier</w:t>
                  </w:r>
                </w:p>
                <w:p w14:paraId="767E126B" w14:textId="77777777" w:rsidR="003629AC" w:rsidRDefault="001D2643" w:rsidP="001D3AB0">
                  <w:pPr>
                    <w:ind w:left="175"/>
                    <w:rPr>
                      <w:rFonts w:ascii="Segaon Soft Medium" w:eastAsia="Calibri" w:hAnsi="Segaon Soft Medium" w:cs="Consolas"/>
                      <w:snapToGrid w:val="0"/>
                      <w:sz w:val="20"/>
                      <w:szCs w:val="22"/>
                      <w:lang w:eastAsia="en-US"/>
                    </w:rPr>
                  </w:pPr>
                  <w:r w:rsidRPr="001D2643">
                    <w:rPr>
                      <w:rFonts w:ascii="Segaon Soft Medium" w:eastAsia="Calibri" w:hAnsi="Segaon Soft Medium" w:cs="Consolas"/>
                      <w:snapToGrid w:val="0"/>
                      <w:sz w:val="20"/>
                      <w:szCs w:val="22"/>
                      <w:lang w:eastAsia="en-US"/>
                    </w:rPr>
                    <w:t>Master (Bac + 5) dans le domaine de l’économie et finance</w:t>
                  </w:r>
                  <w:r w:rsidR="00860FE0">
                    <w:rPr>
                      <w:rFonts w:ascii="Segaon Soft Medium" w:eastAsia="Calibri" w:hAnsi="Segaon Soft Medium" w:cs="Consolas"/>
                      <w:snapToGrid w:val="0"/>
                      <w:sz w:val="20"/>
                      <w:szCs w:val="22"/>
                      <w:lang w:eastAsia="en-US"/>
                    </w:rPr>
                    <w:t>,</w:t>
                  </w:r>
                  <w:r w:rsidRPr="001D2643">
                    <w:rPr>
                      <w:rFonts w:ascii="Segaon Soft Medium" w:eastAsia="Calibri" w:hAnsi="Segaon Soft Medium" w:cs="Consolas"/>
                      <w:snapToGrid w:val="0"/>
                      <w:sz w:val="20"/>
                      <w:szCs w:val="22"/>
                      <w:lang w:eastAsia="en-US"/>
                    </w:rPr>
                    <w:t xml:space="preserve"> </w:t>
                  </w:r>
                  <w:r w:rsidR="00860FE0">
                    <w:rPr>
                      <w:rFonts w:ascii="Segaon Soft Medium" w:eastAsia="Calibri" w:hAnsi="Segaon Soft Medium" w:cs="Consolas"/>
                      <w:snapToGrid w:val="0"/>
                      <w:sz w:val="20"/>
                      <w:szCs w:val="22"/>
                      <w:lang w:eastAsia="en-US"/>
                    </w:rPr>
                    <w:t>disposant</w:t>
                  </w:r>
                  <w:r w:rsidRPr="001D2643">
                    <w:rPr>
                      <w:rFonts w:ascii="Segaon Soft Medium" w:eastAsia="Calibri" w:hAnsi="Segaon Soft Medium" w:cs="Consolas"/>
                      <w:snapToGrid w:val="0"/>
                      <w:sz w:val="20"/>
                      <w:szCs w:val="22"/>
                      <w:lang w:eastAsia="en-US"/>
                    </w:rPr>
                    <w:t xml:space="preserve"> d’au moins cinq (05) ans </w:t>
                  </w:r>
                  <w:r w:rsidR="00860FE0">
                    <w:rPr>
                      <w:rFonts w:ascii="Segaon Soft Medium" w:eastAsia="Calibri" w:hAnsi="Segaon Soft Medium" w:cs="Consolas"/>
                      <w:snapToGrid w:val="0"/>
                      <w:sz w:val="20"/>
                      <w:szCs w:val="22"/>
                      <w:lang w:eastAsia="en-US"/>
                    </w:rPr>
                    <w:t>d’</w:t>
                  </w:r>
                </w:p>
                <w:p w14:paraId="486CFE18" w14:textId="6F7F0209" w:rsidR="00402EA4" w:rsidRDefault="00860FE0" w:rsidP="001D3AB0">
                  <w:pPr>
                    <w:ind w:left="175"/>
                    <w:rPr>
                      <w:rFonts w:ascii="Segaon Soft Medium" w:eastAsia="Calibri" w:hAnsi="Segaon Soft Medium" w:cs="Consolas"/>
                      <w:snapToGrid w:val="0"/>
                      <w:sz w:val="20"/>
                      <w:szCs w:val="22"/>
                      <w:lang w:eastAsia="en-US"/>
                    </w:rPr>
                  </w:pPr>
                  <w:r w:rsidRPr="00860FE0">
                    <w:rPr>
                      <w:rFonts w:ascii="Segaon Soft Medium" w:eastAsia="Calibri" w:hAnsi="Segaon Soft Medium" w:cs="Consolas"/>
                      <w:snapToGrid w:val="0"/>
                      <w:sz w:val="20"/>
                      <w:szCs w:val="22"/>
                      <w:lang w:eastAsia="en-US"/>
                    </w:rPr>
                    <w:t xml:space="preserve">expérience </w:t>
                  </w:r>
                  <w:r w:rsidR="001D2643" w:rsidRPr="001D2643">
                    <w:rPr>
                      <w:rFonts w:ascii="Segaon Soft Medium" w:eastAsia="Calibri" w:hAnsi="Segaon Soft Medium" w:cs="Consolas"/>
                      <w:snapToGrid w:val="0"/>
                      <w:sz w:val="20"/>
                      <w:szCs w:val="22"/>
                      <w:lang w:eastAsia="en-US"/>
                    </w:rPr>
                    <w:t>dans l’évaluation économique et financière préliminaire des moyens de production et distribution électricité et eau</w:t>
                  </w:r>
                  <w:r w:rsidR="001D3AB0" w:rsidRPr="001D3AB0">
                    <w:rPr>
                      <w:rFonts w:ascii="Segaon Soft Medium" w:eastAsia="Calibri" w:hAnsi="Segaon Soft Medium" w:cs="Consolas"/>
                      <w:snapToGrid w:val="0"/>
                      <w:sz w:val="20"/>
                      <w:szCs w:val="22"/>
                      <w:lang w:eastAsia="en-US"/>
                    </w:rPr>
                    <w:t>.</w:t>
                  </w:r>
                </w:p>
                <w:p w14:paraId="238B9942" w14:textId="7561EA78" w:rsidR="001D3AB0" w:rsidRPr="001D3AB0" w:rsidRDefault="001D3AB0" w:rsidP="001D3AB0">
                  <w:pPr>
                    <w:ind w:left="175"/>
                    <w:rPr>
                      <w:rFonts w:ascii="Segaon Soft Medium" w:eastAsia="Calibri" w:hAnsi="Segaon Soft Medium" w:cs="Consolas"/>
                      <w:snapToGrid w:val="0"/>
                      <w:sz w:val="20"/>
                      <w:szCs w:val="22"/>
                      <w:lang w:eastAsia="en-US"/>
                    </w:rPr>
                  </w:pPr>
                </w:p>
              </w:tc>
              <w:tc>
                <w:tcPr>
                  <w:tcW w:w="2965" w:type="dxa"/>
                </w:tcPr>
                <w:p w14:paraId="5FCBBE99" w14:textId="77777777" w:rsidR="00BE3A6B" w:rsidRDefault="00BE3A6B" w:rsidP="00D45FC7">
                  <w:pPr>
                    <w:spacing w:after="160" w:line="259" w:lineRule="auto"/>
                    <w:jc w:val="both"/>
                    <w:rPr>
                      <w:rFonts w:ascii="Segaon Soft Medium" w:eastAsia="Calibri" w:hAnsi="Segaon Soft Medium" w:cs="Consolas"/>
                      <w:color w:val="000000"/>
                      <w:sz w:val="22"/>
                      <w:szCs w:val="22"/>
                      <w:lang w:eastAsia="en-US"/>
                    </w:rPr>
                  </w:pPr>
                </w:p>
                <w:p w14:paraId="14E6A94B" w14:textId="77777777" w:rsidR="00BE3A6B" w:rsidRDefault="00BE3A6B" w:rsidP="00D45FC7">
                  <w:pPr>
                    <w:spacing w:after="160" w:line="259" w:lineRule="auto"/>
                    <w:jc w:val="both"/>
                    <w:rPr>
                      <w:rFonts w:ascii="Segaon Soft Medium" w:eastAsia="Calibri" w:hAnsi="Segaon Soft Medium" w:cs="Consolas"/>
                      <w:color w:val="000000"/>
                      <w:sz w:val="22"/>
                      <w:szCs w:val="22"/>
                      <w:lang w:eastAsia="en-US"/>
                    </w:rPr>
                  </w:pPr>
                </w:p>
                <w:p w14:paraId="3D83349F" w14:textId="43F141B3" w:rsidR="00D45FC7" w:rsidRPr="00EA4BD4" w:rsidRDefault="00E570A8" w:rsidP="00D45FC7">
                  <w:pPr>
                    <w:spacing w:after="160" w:line="259" w:lineRule="auto"/>
                    <w:jc w:val="both"/>
                    <w:rPr>
                      <w:rFonts w:ascii="Segaon Soft Medium" w:eastAsia="Calibri" w:hAnsi="Segaon Soft Medium" w:cs="Consolas"/>
                      <w:color w:val="000000"/>
                      <w:sz w:val="20"/>
                      <w:szCs w:val="20"/>
                      <w:lang w:eastAsia="en-US"/>
                    </w:rPr>
                  </w:pPr>
                  <w:r w:rsidRPr="00E4641A">
                    <w:rPr>
                      <w:rFonts w:ascii="Segaon Soft Medium" w:eastAsia="Calibri" w:hAnsi="Segaon Soft Medium" w:cs="Consolas"/>
                      <w:color w:val="000000"/>
                      <w:sz w:val="20"/>
                      <w:szCs w:val="20"/>
                      <w:lang w:eastAsia="en-US"/>
                    </w:rPr>
                    <w:t>Joindre CV, copie des diplômes et inscription à l’ordre professionnel correspondant</w:t>
                  </w:r>
                </w:p>
              </w:tc>
              <w:tc>
                <w:tcPr>
                  <w:tcW w:w="2200" w:type="dxa"/>
                  <w:vAlign w:val="center"/>
                </w:tcPr>
                <w:p w14:paraId="34CFD417" w14:textId="77777777" w:rsidR="00E570A8" w:rsidRDefault="00E570A8" w:rsidP="00E570A8">
                  <w:pPr>
                    <w:pStyle w:val="Paragraphedeliste"/>
                    <w:numPr>
                      <w:ilvl w:val="0"/>
                      <w:numId w:val="7"/>
                    </w:numPr>
                    <w:tabs>
                      <w:tab w:val="clear" w:pos="1260"/>
                      <w:tab w:val="num" w:pos="900"/>
                    </w:tabs>
                    <w:ind w:left="113" w:hanging="113"/>
                    <w:rPr>
                      <w:rFonts w:ascii="Segaon Soft Medium" w:hAnsi="Segaon Soft Medium" w:cs="Consolas"/>
                      <w:sz w:val="20"/>
                      <w:szCs w:val="20"/>
                    </w:rPr>
                  </w:pPr>
                  <w:r w:rsidRPr="00852CC8">
                    <w:rPr>
                      <w:rFonts w:ascii="Segaon Soft Medium" w:hAnsi="Segaon Soft Medium" w:cs="Consolas"/>
                      <w:sz w:val="20"/>
                      <w:szCs w:val="20"/>
                    </w:rPr>
                    <w:t>CV avec photos, datés et signés par les titulaires ;</w:t>
                  </w:r>
                </w:p>
                <w:p w14:paraId="2408573D" w14:textId="77777777" w:rsidR="00E570A8" w:rsidRDefault="00E570A8" w:rsidP="00E570A8">
                  <w:pPr>
                    <w:pStyle w:val="Paragraphedeliste"/>
                    <w:numPr>
                      <w:ilvl w:val="0"/>
                      <w:numId w:val="7"/>
                    </w:numPr>
                    <w:tabs>
                      <w:tab w:val="clear" w:pos="1260"/>
                      <w:tab w:val="num" w:pos="900"/>
                    </w:tabs>
                    <w:ind w:left="113" w:hanging="113"/>
                    <w:rPr>
                      <w:rFonts w:ascii="Segaon Soft Medium" w:hAnsi="Segaon Soft Medium" w:cs="Consolas"/>
                      <w:sz w:val="20"/>
                      <w:szCs w:val="20"/>
                    </w:rPr>
                  </w:pPr>
                  <w:r w:rsidRPr="00852CC8">
                    <w:rPr>
                      <w:rFonts w:ascii="Segaon Soft Medium" w:hAnsi="Segaon Soft Medium" w:cs="Consolas"/>
                      <w:sz w:val="20"/>
                      <w:szCs w:val="20"/>
                    </w:rPr>
                    <w:t>Copies certifiées conformes des diplômes par une autorité administrative et l’institution émettrice,</w:t>
                  </w:r>
                </w:p>
                <w:p w14:paraId="6D8681B7" w14:textId="7FF4E58A" w:rsidR="00D45FC7" w:rsidRPr="00D45FC7" w:rsidRDefault="00E570A8" w:rsidP="00E570A8">
                  <w:pPr>
                    <w:spacing w:after="160" w:line="259" w:lineRule="auto"/>
                    <w:jc w:val="both"/>
                    <w:rPr>
                      <w:rFonts w:ascii="Segaon Soft Medium" w:eastAsia="Calibri" w:hAnsi="Segaon Soft Medium" w:cs="Consolas"/>
                      <w:color w:val="000000"/>
                      <w:sz w:val="22"/>
                      <w:szCs w:val="22"/>
                      <w:lang w:eastAsia="en-US"/>
                    </w:rPr>
                  </w:pPr>
                  <w:r w:rsidRPr="00852CC8">
                    <w:rPr>
                      <w:rFonts w:ascii="Segaon Soft Medium" w:hAnsi="Segaon Soft Medium" w:cs="Consolas"/>
                      <w:sz w:val="20"/>
                      <w:szCs w:val="20"/>
                    </w:rPr>
                    <w:t>Attestation d’inscription à l’ordre professionnel</w:t>
                  </w:r>
                  <w:r w:rsidR="00AD4836">
                    <w:rPr>
                      <w:rFonts w:ascii="Segaon Soft Medium" w:hAnsi="Segaon Soft Medium" w:cs="Consolas"/>
                      <w:sz w:val="20"/>
                      <w:szCs w:val="20"/>
                    </w:rPr>
                    <w:t xml:space="preserve"> correspondant</w:t>
                  </w:r>
                </w:p>
              </w:tc>
            </w:tr>
            <w:tr w:rsidR="00A956DF" w:rsidRPr="00D45FC7" w14:paraId="380A041E" w14:textId="77777777" w:rsidTr="00D45FC7">
              <w:trPr>
                <w:jc w:val="center"/>
              </w:trPr>
              <w:tc>
                <w:tcPr>
                  <w:tcW w:w="709" w:type="dxa"/>
                  <w:vAlign w:val="center"/>
                </w:tcPr>
                <w:p w14:paraId="41199E24" w14:textId="41E91D04" w:rsidR="00A956DF" w:rsidRPr="00D45FC7" w:rsidRDefault="00A956DF" w:rsidP="00D45FC7">
                  <w:pPr>
                    <w:rPr>
                      <w:rFonts w:ascii="Segaon Soft Medium" w:eastAsia="Calibri" w:hAnsi="Segaon Soft Medium"/>
                      <w:sz w:val="22"/>
                      <w:szCs w:val="22"/>
                      <w:lang w:eastAsia="en-US"/>
                    </w:rPr>
                  </w:pPr>
                  <w:r>
                    <w:rPr>
                      <w:rFonts w:ascii="Segaon Soft Medium" w:eastAsia="Calibri" w:hAnsi="Segaon Soft Medium"/>
                      <w:sz w:val="22"/>
                      <w:szCs w:val="22"/>
                      <w:lang w:eastAsia="en-US"/>
                    </w:rPr>
                    <w:lastRenderedPageBreak/>
                    <w:t>B. I</w:t>
                  </w:r>
                  <w:r w:rsidR="007C1561">
                    <w:rPr>
                      <w:rFonts w:ascii="Segaon Soft Medium" w:eastAsia="Calibri" w:hAnsi="Segaon Soft Medium"/>
                      <w:sz w:val="22"/>
                      <w:szCs w:val="22"/>
                      <w:lang w:eastAsia="en-US"/>
                    </w:rPr>
                    <w:t>II</w:t>
                  </w:r>
                </w:p>
              </w:tc>
              <w:tc>
                <w:tcPr>
                  <w:tcW w:w="4248" w:type="dxa"/>
                  <w:vAlign w:val="center"/>
                </w:tcPr>
                <w:p w14:paraId="628DD4E8" w14:textId="60249FCD" w:rsidR="00A956DF" w:rsidRDefault="00A956DF" w:rsidP="00A956DF">
                  <w:pPr>
                    <w:rPr>
                      <w:rFonts w:ascii="Segaon Soft Medium" w:eastAsia="Calibri" w:hAnsi="Segaon Soft Medium"/>
                      <w:b/>
                      <w:sz w:val="22"/>
                      <w:szCs w:val="22"/>
                      <w:lang w:eastAsia="en-US"/>
                    </w:rPr>
                  </w:pPr>
                  <w:r>
                    <w:rPr>
                      <w:rFonts w:ascii="Segaon Soft Medium" w:eastAsia="Calibri" w:hAnsi="Segaon Soft Medium"/>
                      <w:b/>
                      <w:sz w:val="22"/>
                      <w:szCs w:val="22"/>
                      <w:lang w:eastAsia="en-US"/>
                    </w:rPr>
                    <w:t xml:space="preserve">MATÉRIEL </w:t>
                  </w:r>
                </w:p>
                <w:p w14:paraId="78136651" w14:textId="6E884ECF" w:rsidR="00A64DCB" w:rsidRPr="00A64DCB" w:rsidRDefault="00083F9F" w:rsidP="00A956DF">
                  <w:pPr>
                    <w:rPr>
                      <w:rFonts w:ascii="Segaon Soft Medium" w:eastAsia="Calibri" w:hAnsi="Segaon Soft Medium"/>
                      <w:sz w:val="22"/>
                      <w:szCs w:val="22"/>
                      <w:lang w:eastAsia="en-US"/>
                    </w:rPr>
                  </w:pPr>
                  <w:r w:rsidRPr="00A64DCB">
                    <w:rPr>
                      <w:rFonts w:ascii="Segaon Soft Medium" w:eastAsia="Calibri" w:hAnsi="Segaon Soft Medium"/>
                      <w:sz w:val="22"/>
                      <w:szCs w:val="22"/>
                      <w:lang w:eastAsia="en-US"/>
                    </w:rPr>
                    <w:t>Le</w:t>
                  </w:r>
                  <w:r w:rsidR="00A64DCB" w:rsidRPr="00A64DCB">
                    <w:rPr>
                      <w:rFonts w:ascii="Segaon Soft Medium" w:eastAsia="Calibri" w:hAnsi="Segaon Soft Medium"/>
                      <w:sz w:val="22"/>
                      <w:szCs w:val="22"/>
                      <w:lang w:eastAsia="en-US"/>
                    </w:rPr>
                    <w:t xml:space="preserve"> cabinet devra justifier en particulier, de sa propriété et de son expérience dans l’utilisation des logiciels suivants</w:t>
                  </w:r>
                  <w:r w:rsidR="00A64DCB">
                    <w:rPr>
                      <w:rFonts w:ascii="Segaon Soft Medium" w:eastAsia="Calibri" w:hAnsi="Segaon Soft Medium"/>
                      <w:sz w:val="22"/>
                      <w:szCs w:val="22"/>
                      <w:lang w:eastAsia="en-US"/>
                    </w:rPr>
                    <w:t> :</w:t>
                  </w:r>
                </w:p>
                <w:p w14:paraId="7091AE4E" w14:textId="2D06CB46" w:rsidR="00A64DCB" w:rsidRDefault="00A64DCB" w:rsidP="00D41BDA">
                  <w:pPr>
                    <w:numPr>
                      <w:ilvl w:val="0"/>
                      <w:numId w:val="37"/>
                    </w:numPr>
                    <w:spacing w:line="276" w:lineRule="auto"/>
                    <w:ind w:left="414"/>
                    <w:jc w:val="both"/>
                    <w:rPr>
                      <w:rFonts w:ascii="Segaon Soft Medium" w:eastAsia="Calibri" w:hAnsi="Segaon Soft Medium"/>
                      <w:sz w:val="22"/>
                      <w:szCs w:val="22"/>
                      <w:lang w:val="fr-BE"/>
                    </w:rPr>
                  </w:pPr>
                  <w:r w:rsidRPr="00A64DCB">
                    <w:rPr>
                      <w:rFonts w:ascii="Segaon Soft Medium" w:eastAsia="Calibri" w:hAnsi="Segaon Soft Medium"/>
                      <w:sz w:val="22"/>
                      <w:szCs w:val="22"/>
                      <w:lang w:val="fr-BE"/>
                    </w:rPr>
                    <w:t>Logiciels d’études des systèmes de distribution d’eau :</w:t>
                  </w:r>
                </w:p>
                <w:p w14:paraId="220398E5" w14:textId="77777777" w:rsidR="00A64DCB" w:rsidRPr="00A64DCB" w:rsidRDefault="00A64DCB" w:rsidP="00D41BDA">
                  <w:pPr>
                    <w:pStyle w:val="Paragraphedeliste"/>
                    <w:numPr>
                      <w:ilvl w:val="0"/>
                      <w:numId w:val="38"/>
                    </w:numPr>
                    <w:spacing w:line="276" w:lineRule="auto"/>
                    <w:ind w:left="556"/>
                    <w:jc w:val="both"/>
                    <w:rPr>
                      <w:rFonts w:ascii="Segaon Soft Medium" w:eastAsia="Calibri" w:hAnsi="Segaon Soft Medium"/>
                      <w:sz w:val="22"/>
                      <w:szCs w:val="22"/>
                      <w:lang w:val="fr-BE"/>
                    </w:rPr>
                  </w:pPr>
                  <w:r w:rsidRPr="00A64DCB">
                    <w:rPr>
                      <w:rFonts w:ascii="Segaon Soft Medium" w:eastAsia="Calibri" w:hAnsi="Segaon Soft Medium"/>
                      <w:sz w:val="22"/>
                      <w:szCs w:val="22"/>
                      <w:lang w:val="fr-BE"/>
                    </w:rPr>
                    <w:lastRenderedPageBreak/>
                    <w:t>Logiciel de modélisation hydraulique et de qualité de l'eau tel que WaterCAD ou équivalent ;</w:t>
                  </w:r>
                </w:p>
                <w:p w14:paraId="78B0FB5E" w14:textId="76B5BCA5" w:rsidR="00A64DCB" w:rsidRDefault="00A64DCB" w:rsidP="00D41BDA">
                  <w:pPr>
                    <w:pStyle w:val="Paragraphedeliste"/>
                    <w:numPr>
                      <w:ilvl w:val="0"/>
                      <w:numId w:val="38"/>
                    </w:numPr>
                    <w:spacing w:line="276" w:lineRule="auto"/>
                    <w:ind w:left="556"/>
                    <w:jc w:val="both"/>
                    <w:rPr>
                      <w:rFonts w:ascii="Segaon Soft Medium" w:eastAsia="Calibri" w:hAnsi="Segaon Soft Medium"/>
                      <w:sz w:val="22"/>
                      <w:szCs w:val="22"/>
                      <w:lang w:val="fr-BE"/>
                    </w:rPr>
                  </w:pPr>
                  <w:r w:rsidRPr="00A64DCB">
                    <w:rPr>
                      <w:rFonts w:ascii="Segaon Soft Medium" w:eastAsia="Calibri" w:hAnsi="Segaon Soft Medium"/>
                      <w:sz w:val="22"/>
                      <w:szCs w:val="22"/>
                      <w:lang w:val="fr-BE"/>
                    </w:rPr>
                    <w:t>Logiciel de modélisation d'écoulements hydrauliques dans les réseaux d'eau potable (réseaux sous pression</w:t>
                  </w:r>
                  <w:r>
                    <w:rPr>
                      <w:rFonts w:ascii="Segaon Soft Medium" w:eastAsia="Calibri" w:hAnsi="Segaon Soft Medium"/>
                      <w:sz w:val="22"/>
                      <w:szCs w:val="22"/>
                      <w:lang w:val="fr-BE"/>
                    </w:rPr>
                    <w:t xml:space="preserve">) tel que Epanet ou équivalent </w:t>
                  </w:r>
                </w:p>
                <w:p w14:paraId="351307DE" w14:textId="77777777" w:rsidR="00A64DCB" w:rsidRPr="00A64DCB" w:rsidRDefault="00A64DCB" w:rsidP="00A64DCB">
                  <w:pPr>
                    <w:pStyle w:val="Paragraphedeliste"/>
                    <w:spacing w:line="276" w:lineRule="auto"/>
                    <w:ind w:left="556"/>
                    <w:jc w:val="both"/>
                    <w:rPr>
                      <w:rFonts w:ascii="Segaon Soft Medium" w:eastAsia="Calibri" w:hAnsi="Segaon Soft Medium"/>
                      <w:sz w:val="22"/>
                      <w:szCs w:val="22"/>
                      <w:lang w:val="fr-BE"/>
                    </w:rPr>
                  </w:pPr>
                </w:p>
                <w:p w14:paraId="5CC99AA8" w14:textId="0BD1877B" w:rsidR="00A956DF" w:rsidRPr="00197AC2" w:rsidRDefault="00A64DCB" w:rsidP="00D41BDA">
                  <w:pPr>
                    <w:numPr>
                      <w:ilvl w:val="0"/>
                      <w:numId w:val="37"/>
                    </w:numPr>
                    <w:spacing w:line="276" w:lineRule="auto"/>
                    <w:ind w:left="414"/>
                    <w:jc w:val="both"/>
                    <w:rPr>
                      <w:rFonts w:ascii="Segaon Soft Medium" w:eastAsia="Calibri" w:hAnsi="Segaon Soft Medium"/>
                      <w:sz w:val="22"/>
                      <w:szCs w:val="22"/>
                      <w:lang w:val="fr-BE"/>
                    </w:rPr>
                  </w:pPr>
                  <w:r>
                    <w:rPr>
                      <w:rFonts w:ascii="Segaon Soft Medium" w:eastAsia="Calibri" w:hAnsi="Segaon Soft Medium"/>
                      <w:sz w:val="22"/>
                      <w:szCs w:val="22"/>
                      <w:lang w:val="fr-BE"/>
                    </w:rPr>
                    <w:t xml:space="preserve"> </w:t>
                  </w:r>
                  <w:r w:rsidRPr="00A64DCB">
                    <w:rPr>
                      <w:rFonts w:ascii="Segaon Soft Medium" w:eastAsia="Calibri" w:hAnsi="Segaon Soft Medium"/>
                      <w:sz w:val="22"/>
                      <w:szCs w:val="22"/>
                    </w:rPr>
                    <w:t>Logiciels distribution électrique permettant l'analyse des réseaux de distribution d’énergie électrique (réseaux équilibrés ou non équilibrés ; monophasés, biphasés ou triphasés, en antenne, bouclés ou maillés) tels que CYMDIST ou équivalent</w:t>
                  </w:r>
                  <w:r w:rsidR="00197AC2">
                    <w:rPr>
                      <w:rFonts w:ascii="Segaon Soft Medium" w:eastAsia="Calibri" w:hAnsi="Segaon Soft Medium"/>
                      <w:sz w:val="22"/>
                      <w:szCs w:val="22"/>
                    </w:rPr>
                    <w:t> ;</w:t>
                  </w:r>
                </w:p>
                <w:p w14:paraId="53CCE445" w14:textId="1B6F4AC9" w:rsidR="003629AC" w:rsidRPr="00EA4BD4" w:rsidRDefault="00197AC2" w:rsidP="00197AC2">
                  <w:pPr>
                    <w:numPr>
                      <w:ilvl w:val="0"/>
                      <w:numId w:val="37"/>
                    </w:numPr>
                    <w:spacing w:line="276" w:lineRule="auto"/>
                    <w:ind w:left="414"/>
                    <w:jc w:val="both"/>
                    <w:rPr>
                      <w:rFonts w:ascii="Segaon Soft Medium" w:eastAsia="Calibri" w:hAnsi="Segaon Soft Medium"/>
                      <w:sz w:val="22"/>
                      <w:szCs w:val="22"/>
                      <w:lang w:val="fr-BE"/>
                    </w:rPr>
                  </w:pPr>
                  <w:r w:rsidRPr="00EA4BD4">
                    <w:rPr>
                      <w:rFonts w:ascii="Segaon Soft Medium" w:eastAsia="Calibri" w:hAnsi="Segaon Soft Medium"/>
                      <w:sz w:val="22"/>
                      <w:szCs w:val="22"/>
                      <w:lang w:val="fr-BE"/>
                    </w:rPr>
                    <w:t>Deux (02</w:t>
                  </w:r>
                  <w:r w:rsidR="003629AC" w:rsidRPr="00EA4BD4">
                    <w:rPr>
                      <w:rFonts w:ascii="Segaon Soft Medium" w:eastAsia="Calibri" w:hAnsi="Segaon Soft Medium"/>
                      <w:sz w:val="22"/>
                      <w:szCs w:val="22"/>
                      <w:lang w:val="fr-BE"/>
                    </w:rPr>
                    <w:t>) micro-ordinateur portable</w:t>
                  </w:r>
                  <w:r w:rsidRPr="00EA4BD4">
                    <w:rPr>
                      <w:rFonts w:ascii="Segaon Soft Medium" w:eastAsia="Calibri" w:hAnsi="Segaon Soft Medium"/>
                      <w:sz w:val="22"/>
                      <w:szCs w:val="22"/>
                      <w:lang w:val="fr-BE"/>
                    </w:rPr>
                    <w:t> ;</w:t>
                  </w:r>
                </w:p>
                <w:p w14:paraId="653B0037" w14:textId="77777777" w:rsidR="00197AC2" w:rsidRPr="00EA4BD4" w:rsidRDefault="003629AC" w:rsidP="00197AC2">
                  <w:pPr>
                    <w:numPr>
                      <w:ilvl w:val="0"/>
                      <w:numId w:val="37"/>
                    </w:numPr>
                    <w:spacing w:line="276" w:lineRule="auto"/>
                    <w:ind w:left="414"/>
                    <w:jc w:val="both"/>
                    <w:rPr>
                      <w:rFonts w:ascii="Segaon Soft Medium" w:eastAsia="Calibri" w:hAnsi="Segaon Soft Medium"/>
                      <w:sz w:val="22"/>
                      <w:szCs w:val="22"/>
                      <w:lang w:val="fr-BE"/>
                    </w:rPr>
                  </w:pPr>
                  <w:r w:rsidRPr="00EA4BD4">
                    <w:rPr>
                      <w:rFonts w:ascii="Segaon Soft Medium" w:eastAsia="Calibri" w:hAnsi="Segaon Soft Medium"/>
                      <w:sz w:val="22"/>
                      <w:szCs w:val="22"/>
                      <w:lang w:val="fr-BE"/>
                    </w:rPr>
                    <w:t>Une (01) imprimante</w:t>
                  </w:r>
                  <w:r w:rsidR="00197AC2" w:rsidRPr="00EA4BD4">
                    <w:rPr>
                      <w:rFonts w:ascii="Segaon Soft Medium" w:eastAsia="Calibri" w:hAnsi="Segaon Soft Medium"/>
                      <w:sz w:val="22"/>
                      <w:szCs w:val="22"/>
                      <w:lang w:val="fr-BE"/>
                    </w:rPr>
                    <w:t> ;</w:t>
                  </w:r>
                  <w:r w:rsidRPr="00EA4BD4">
                    <w:rPr>
                      <w:rFonts w:ascii="Segaon Soft Medium" w:eastAsia="Calibri" w:hAnsi="Segaon Soft Medium"/>
                      <w:sz w:val="22"/>
                      <w:szCs w:val="22"/>
                      <w:lang w:val="fr-BE"/>
                    </w:rPr>
                    <w:t xml:space="preserve"> </w:t>
                  </w:r>
                </w:p>
                <w:p w14:paraId="22A5E6CC" w14:textId="57781E1D" w:rsidR="00197AC2" w:rsidRPr="00EA4BD4" w:rsidRDefault="00197AC2" w:rsidP="00197AC2">
                  <w:pPr>
                    <w:numPr>
                      <w:ilvl w:val="0"/>
                      <w:numId w:val="37"/>
                    </w:numPr>
                    <w:spacing w:line="276" w:lineRule="auto"/>
                    <w:ind w:left="414"/>
                    <w:jc w:val="both"/>
                    <w:rPr>
                      <w:rFonts w:ascii="Segaon Soft Medium" w:eastAsia="Calibri" w:hAnsi="Segaon Soft Medium"/>
                      <w:sz w:val="22"/>
                      <w:szCs w:val="22"/>
                      <w:lang w:val="fr-BE"/>
                    </w:rPr>
                  </w:pPr>
                  <w:r w:rsidRPr="00EA4BD4">
                    <w:rPr>
                      <w:rFonts w:ascii="Segaon Soft Medium" w:eastAsia="Calibri" w:hAnsi="Segaon Soft Medium"/>
                      <w:sz w:val="22"/>
                      <w:szCs w:val="22"/>
                      <w:lang w:val="fr-BE"/>
                    </w:rPr>
                    <w:t>Un copieur ;</w:t>
                  </w:r>
                </w:p>
                <w:p w14:paraId="39D6BCE2" w14:textId="6688EA26" w:rsidR="00197AC2" w:rsidRPr="00EA4BD4" w:rsidRDefault="003629AC" w:rsidP="00197AC2">
                  <w:pPr>
                    <w:numPr>
                      <w:ilvl w:val="0"/>
                      <w:numId w:val="37"/>
                    </w:numPr>
                    <w:spacing w:line="276" w:lineRule="auto"/>
                    <w:ind w:left="414"/>
                    <w:jc w:val="both"/>
                    <w:rPr>
                      <w:rFonts w:ascii="Segaon Soft Medium" w:eastAsia="Calibri" w:hAnsi="Segaon Soft Medium"/>
                      <w:sz w:val="22"/>
                      <w:szCs w:val="22"/>
                      <w:lang w:val="fr-BE"/>
                    </w:rPr>
                  </w:pPr>
                  <w:r w:rsidRPr="00EA4BD4">
                    <w:rPr>
                      <w:rFonts w:ascii="Segaon Soft Medium" w:eastAsia="Calibri" w:hAnsi="Segaon Soft Medium"/>
                      <w:sz w:val="22"/>
                      <w:szCs w:val="22"/>
                      <w:lang w:val="fr-BE"/>
                    </w:rPr>
                    <w:t>Un desktop</w:t>
                  </w:r>
                  <w:r w:rsidR="00197AC2" w:rsidRPr="00EA4BD4">
                    <w:rPr>
                      <w:rFonts w:ascii="Segaon Soft Medium" w:eastAsia="Calibri" w:hAnsi="Segaon Soft Medium"/>
                      <w:sz w:val="22"/>
                      <w:szCs w:val="22"/>
                      <w:lang w:val="fr-BE"/>
                    </w:rPr>
                    <w:t> ;</w:t>
                  </w:r>
                </w:p>
                <w:p w14:paraId="6DA4A069" w14:textId="79DAE7A4" w:rsidR="003629AC" w:rsidRPr="00EA4BD4" w:rsidRDefault="003629AC" w:rsidP="00197AC2">
                  <w:pPr>
                    <w:numPr>
                      <w:ilvl w:val="0"/>
                      <w:numId w:val="37"/>
                    </w:numPr>
                    <w:spacing w:line="276" w:lineRule="auto"/>
                    <w:ind w:left="414"/>
                    <w:jc w:val="both"/>
                    <w:rPr>
                      <w:rFonts w:ascii="Segaon Soft Medium" w:eastAsia="Calibri" w:hAnsi="Segaon Soft Medium"/>
                      <w:sz w:val="22"/>
                      <w:szCs w:val="22"/>
                      <w:lang w:val="fr-BE"/>
                    </w:rPr>
                  </w:pPr>
                  <w:r w:rsidRPr="00EA4BD4">
                    <w:rPr>
                      <w:rFonts w:ascii="Segaon Soft Medium" w:eastAsia="Calibri" w:hAnsi="Segaon Soft Medium"/>
                      <w:sz w:val="22"/>
                      <w:szCs w:val="22"/>
                      <w:lang w:val="fr-BE"/>
                    </w:rPr>
                    <w:t>Un véhicule de liaison</w:t>
                  </w:r>
                  <w:r w:rsidR="00197AC2" w:rsidRPr="00EA4BD4">
                    <w:rPr>
                      <w:rFonts w:ascii="Segaon Soft Medium" w:eastAsia="Calibri" w:hAnsi="Segaon Soft Medium"/>
                      <w:sz w:val="22"/>
                      <w:szCs w:val="22"/>
                      <w:lang w:val="fr-BE"/>
                    </w:rPr>
                    <w:t>.</w:t>
                  </w:r>
                </w:p>
                <w:p w14:paraId="0ED4ADC3" w14:textId="463E3D7C" w:rsidR="00083F9F" w:rsidRPr="00083F9F" w:rsidRDefault="00083F9F" w:rsidP="00083F9F">
                  <w:pPr>
                    <w:spacing w:line="276" w:lineRule="auto"/>
                    <w:ind w:left="414"/>
                    <w:jc w:val="both"/>
                    <w:rPr>
                      <w:rFonts w:ascii="Segaon Soft Medium" w:eastAsia="Calibri" w:hAnsi="Segaon Soft Medium"/>
                      <w:sz w:val="22"/>
                      <w:szCs w:val="22"/>
                      <w:lang w:val="fr-BE"/>
                    </w:rPr>
                  </w:pPr>
                </w:p>
              </w:tc>
              <w:tc>
                <w:tcPr>
                  <w:tcW w:w="2965" w:type="dxa"/>
                </w:tcPr>
                <w:p w14:paraId="6DFCA25C" w14:textId="2E7848A0" w:rsidR="00A956DF" w:rsidRDefault="00A956DF" w:rsidP="00D45FC7">
                  <w:pPr>
                    <w:spacing w:after="160" w:line="259" w:lineRule="auto"/>
                    <w:jc w:val="both"/>
                    <w:rPr>
                      <w:rFonts w:ascii="Segaon Soft Medium" w:eastAsia="Calibri" w:hAnsi="Segaon Soft Medium" w:cs="Consolas"/>
                      <w:color w:val="000000"/>
                      <w:sz w:val="22"/>
                      <w:szCs w:val="22"/>
                      <w:lang w:eastAsia="en-US"/>
                    </w:rPr>
                  </w:pPr>
                </w:p>
                <w:p w14:paraId="5786DF57" w14:textId="77777777" w:rsidR="00083F9F" w:rsidRDefault="00083F9F" w:rsidP="00D45FC7">
                  <w:pPr>
                    <w:spacing w:after="160" w:line="259" w:lineRule="auto"/>
                    <w:jc w:val="both"/>
                    <w:rPr>
                      <w:rFonts w:ascii="Segaon Soft Medium" w:eastAsia="Calibri" w:hAnsi="Segaon Soft Medium" w:cs="Consolas"/>
                      <w:color w:val="000000"/>
                      <w:sz w:val="22"/>
                      <w:szCs w:val="22"/>
                      <w:lang w:eastAsia="en-US"/>
                    </w:rPr>
                  </w:pPr>
                </w:p>
                <w:p w14:paraId="101ACDC9" w14:textId="1E676A14" w:rsidR="00A956DF" w:rsidRDefault="00A956DF" w:rsidP="00D45FC7">
                  <w:pPr>
                    <w:spacing w:after="160" w:line="259" w:lineRule="auto"/>
                    <w:jc w:val="both"/>
                    <w:rPr>
                      <w:rFonts w:ascii="Segaon Soft Medium" w:eastAsia="Calibri" w:hAnsi="Segaon Soft Medium" w:cs="Consolas"/>
                      <w:color w:val="000000"/>
                      <w:sz w:val="22"/>
                      <w:szCs w:val="22"/>
                      <w:lang w:eastAsia="en-US"/>
                    </w:rPr>
                  </w:pPr>
                  <w:r w:rsidRPr="00A956DF">
                    <w:rPr>
                      <w:rFonts w:ascii="Segaon Soft Medium" w:eastAsia="Calibri" w:hAnsi="Segaon Soft Medium" w:cs="Consolas"/>
                      <w:color w:val="000000"/>
                      <w:sz w:val="22"/>
                      <w:szCs w:val="22"/>
                      <w:lang w:eastAsia="en-US"/>
                    </w:rPr>
                    <w:t>justifier de la propriété et de l’état du matériel informatique</w:t>
                  </w:r>
                </w:p>
              </w:tc>
              <w:tc>
                <w:tcPr>
                  <w:tcW w:w="2200" w:type="dxa"/>
                  <w:vAlign w:val="center"/>
                </w:tcPr>
                <w:p w14:paraId="0AF1DD62"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23A24307"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7C737B1E" w14:textId="486D494F" w:rsidR="00A956DF" w:rsidRDefault="00AB45CD" w:rsidP="00D45FC7">
                  <w:pPr>
                    <w:spacing w:after="160" w:line="259" w:lineRule="auto"/>
                    <w:jc w:val="both"/>
                    <w:rPr>
                      <w:rFonts w:ascii="Segaon Soft Medium" w:eastAsia="Calibri" w:hAnsi="Segaon Soft Medium" w:cs="Consolas"/>
                      <w:color w:val="000000"/>
                      <w:sz w:val="22"/>
                      <w:szCs w:val="22"/>
                      <w:lang w:eastAsia="en-US"/>
                    </w:rPr>
                  </w:pPr>
                  <w:r w:rsidRPr="00A956DF">
                    <w:rPr>
                      <w:rFonts w:ascii="Segaon Soft Medium" w:eastAsia="Calibri" w:hAnsi="Segaon Soft Medium" w:cs="Consolas"/>
                      <w:color w:val="000000"/>
                      <w:sz w:val="22"/>
                      <w:szCs w:val="22"/>
                      <w:lang w:eastAsia="en-US"/>
                    </w:rPr>
                    <w:t>Joindre</w:t>
                  </w:r>
                  <w:r w:rsidR="00A956DF" w:rsidRPr="00A956DF">
                    <w:rPr>
                      <w:rFonts w:ascii="Segaon Soft Medium" w:eastAsia="Calibri" w:hAnsi="Segaon Soft Medium" w:cs="Consolas"/>
                      <w:color w:val="000000"/>
                      <w:sz w:val="22"/>
                      <w:szCs w:val="22"/>
                      <w:lang w:eastAsia="en-US"/>
                    </w:rPr>
                    <w:t xml:space="preserve"> les copies des factures pour le matériel informatique</w:t>
                  </w:r>
                </w:p>
                <w:p w14:paraId="0770A2FE"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3A1F9CC8"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2B6A6740"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31EA4DCA"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5E496F78"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1CE1E4D0"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45007355"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15074F37"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538314B8"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6F6B980E"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47D796B7"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012B8F6E" w14:textId="77777777" w:rsidR="00AB45CD" w:rsidRDefault="00AB45CD" w:rsidP="00D45FC7">
                  <w:pPr>
                    <w:spacing w:after="160" w:line="259" w:lineRule="auto"/>
                    <w:jc w:val="both"/>
                    <w:rPr>
                      <w:rFonts w:ascii="Segaon Soft Medium" w:eastAsia="Calibri" w:hAnsi="Segaon Soft Medium" w:cs="Consolas"/>
                      <w:color w:val="000000"/>
                      <w:sz w:val="22"/>
                      <w:szCs w:val="22"/>
                      <w:lang w:eastAsia="en-US"/>
                    </w:rPr>
                  </w:pPr>
                </w:p>
                <w:p w14:paraId="6F55577B" w14:textId="2543B0E7" w:rsidR="00AB45CD" w:rsidRPr="00BE3A6B" w:rsidRDefault="00AB45CD" w:rsidP="00D45FC7">
                  <w:pPr>
                    <w:spacing w:after="160" w:line="259" w:lineRule="auto"/>
                    <w:jc w:val="both"/>
                    <w:rPr>
                      <w:rFonts w:ascii="Segaon Soft Medium" w:eastAsia="Calibri" w:hAnsi="Segaon Soft Medium" w:cs="Consolas"/>
                      <w:color w:val="000000"/>
                      <w:sz w:val="22"/>
                      <w:szCs w:val="22"/>
                      <w:highlight w:val="yellow"/>
                      <w:lang w:eastAsia="en-US"/>
                    </w:rPr>
                  </w:pPr>
                </w:p>
              </w:tc>
            </w:tr>
            <w:tr w:rsidR="00D45FC7" w:rsidRPr="00D45FC7" w14:paraId="5219FBF7" w14:textId="77777777" w:rsidTr="00D45FC7">
              <w:trPr>
                <w:jc w:val="center"/>
              </w:trPr>
              <w:tc>
                <w:tcPr>
                  <w:tcW w:w="709" w:type="dxa"/>
                  <w:vAlign w:val="center"/>
                </w:tcPr>
                <w:p w14:paraId="7F91E01D" w14:textId="5CC639CE" w:rsidR="00D45FC7" w:rsidRPr="00D45FC7" w:rsidRDefault="00A956DF" w:rsidP="00D45FC7">
                  <w:pPr>
                    <w:rPr>
                      <w:rFonts w:ascii="Segaon Soft Medium" w:eastAsia="Calibri" w:hAnsi="Segaon Soft Medium"/>
                      <w:color w:val="000000"/>
                      <w:sz w:val="22"/>
                      <w:szCs w:val="22"/>
                      <w:lang w:eastAsia="en-US"/>
                    </w:rPr>
                  </w:pPr>
                  <w:r>
                    <w:rPr>
                      <w:rFonts w:ascii="Segaon Soft Medium" w:eastAsia="Calibri" w:hAnsi="Segaon Soft Medium"/>
                      <w:color w:val="000000"/>
                      <w:sz w:val="22"/>
                      <w:szCs w:val="22"/>
                      <w:lang w:eastAsia="en-US"/>
                    </w:rPr>
                    <w:lastRenderedPageBreak/>
                    <w:t xml:space="preserve">B. </w:t>
                  </w:r>
                  <w:r w:rsidR="007C1561">
                    <w:rPr>
                      <w:rFonts w:ascii="Segaon Soft Medium" w:eastAsia="Calibri" w:hAnsi="Segaon Soft Medium"/>
                      <w:color w:val="000000"/>
                      <w:sz w:val="22"/>
                      <w:szCs w:val="22"/>
                      <w:lang w:eastAsia="en-US"/>
                    </w:rPr>
                    <w:t>I</w:t>
                  </w:r>
                  <w:r w:rsidR="00D45FC7" w:rsidRPr="00D45FC7">
                    <w:rPr>
                      <w:rFonts w:ascii="Segaon Soft Medium" w:eastAsia="Calibri" w:hAnsi="Segaon Soft Medium"/>
                      <w:color w:val="000000"/>
                      <w:sz w:val="22"/>
                      <w:szCs w:val="22"/>
                      <w:lang w:eastAsia="en-US"/>
                    </w:rPr>
                    <w:t>V</w:t>
                  </w:r>
                </w:p>
              </w:tc>
              <w:tc>
                <w:tcPr>
                  <w:tcW w:w="4248" w:type="dxa"/>
                </w:tcPr>
                <w:p w14:paraId="698729A0" w14:textId="77777777" w:rsidR="003629AC" w:rsidRPr="00EA685F" w:rsidRDefault="003629AC" w:rsidP="003629AC">
                  <w:pPr>
                    <w:spacing w:after="160" w:line="259" w:lineRule="auto"/>
                    <w:rPr>
                      <w:rFonts w:ascii="Segaon Soft Medium" w:eastAsia="Calibri" w:hAnsi="Segaon Soft Medium" w:cs="Consolas"/>
                      <w:b/>
                      <w:color w:val="000000"/>
                      <w:sz w:val="22"/>
                      <w:szCs w:val="22"/>
                      <w:lang w:eastAsia="en-US"/>
                    </w:rPr>
                  </w:pPr>
                  <w:r w:rsidRPr="00EA685F">
                    <w:rPr>
                      <w:rFonts w:ascii="Segaon Soft Medium" w:eastAsia="Calibri" w:hAnsi="Segaon Soft Medium" w:cs="Consolas"/>
                      <w:b/>
                      <w:color w:val="000000"/>
                      <w:sz w:val="22"/>
                      <w:szCs w:val="22"/>
                      <w:lang w:eastAsia="en-US"/>
                    </w:rPr>
                    <w:t xml:space="preserve">Méthodologie </w:t>
                  </w:r>
                </w:p>
                <w:p w14:paraId="0154BDD7" w14:textId="77777777" w:rsidR="003629AC" w:rsidRPr="00EA685F" w:rsidRDefault="003629AC" w:rsidP="00A74859">
                  <w:pPr>
                    <w:spacing w:line="259" w:lineRule="auto"/>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Le soumissionnaire décrira de façon détaillée la méthodologie d’exécution de ses prestations en faisant ressortir notamment :</w:t>
                  </w:r>
                </w:p>
                <w:p w14:paraId="2B0384FF" w14:textId="7C4EA22C" w:rsidR="003629AC" w:rsidRPr="00EA685F" w:rsidRDefault="003629AC" w:rsidP="00D41BDA">
                  <w:pPr>
                    <w:numPr>
                      <w:ilvl w:val="0"/>
                      <w:numId w:val="40"/>
                    </w:numPr>
                    <w:spacing w:line="259" w:lineRule="auto"/>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L</w:t>
                  </w:r>
                  <w:r w:rsidR="003200DC" w:rsidRPr="00EA685F">
                    <w:t xml:space="preserve">e </w:t>
                  </w:r>
                  <w:r w:rsidR="003200DC" w:rsidRPr="00EA685F">
                    <w:rPr>
                      <w:rFonts w:ascii="Segaon Soft Medium" w:eastAsia="Calibri" w:hAnsi="Segaon Soft Medium" w:cs="Consolas"/>
                      <w:color w:val="000000"/>
                      <w:sz w:val="22"/>
                      <w:szCs w:val="22"/>
                      <w:lang w:eastAsia="en-US"/>
                    </w:rPr>
                    <w:t>descriptif des procédés à mettre en place et la validation des documents d’exécution ;</w:t>
                  </w:r>
                </w:p>
                <w:p w14:paraId="1D99B18D" w14:textId="5B687784" w:rsidR="00EA685F" w:rsidRPr="00EA685F" w:rsidRDefault="00EA685F" w:rsidP="00EA685F">
                  <w:pPr>
                    <w:numPr>
                      <w:ilvl w:val="0"/>
                      <w:numId w:val="40"/>
                    </w:numPr>
                    <w:spacing w:line="259" w:lineRule="auto"/>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Chronogramme ou planning d’intervention des experts précisant l’or</w:t>
                  </w:r>
                  <w:r>
                    <w:rPr>
                      <w:rFonts w:ascii="Segaon Soft Medium" w:eastAsia="Calibri" w:hAnsi="Segaon Soft Medium" w:cs="Consolas"/>
                      <w:color w:val="000000"/>
                      <w:sz w:val="22"/>
                      <w:szCs w:val="22"/>
                      <w:lang w:eastAsia="en-US"/>
                    </w:rPr>
                    <w:t>donnancement des travaux.</w:t>
                  </w:r>
                </w:p>
                <w:p w14:paraId="2C3D3DF3" w14:textId="04A9E053" w:rsidR="00EA685F" w:rsidRPr="00EA685F" w:rsidRDefault="00EA685F" w:rsidP="00EA685F">
                  <w:pPr>
                    <w:numPr>
                      <w:ilvl w:val="0"/>
                      <w:numId w:val="40"/>
                    </w:numPr>
                    <w:spacing w:line="259" w:lineRule="auto"/>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Cohérence du chronogramme avec la note métho</w:t>
                  </w:r>
                  <w:r>
                    <w:rPr>
                      <w:rFonts w:ascii="Segaon Soft Medium" w:eastAsia="Calibri" w:hAnsi="Segaon Soft Medium" w:cs="Consolas"/>
                      <w:color w:val="000000"/>
                      <w:sz w:val="22"/>
                      <w:szCs w:val="22"/>
                      <w:lang w:eastAsia="en-US"/>
                    </w:rPr>
                    <w:t>dologique.</w:t>
                  </w:r>
                </w:p>
                <w:p w14:paraId="3878D08F" w14:textId="215B8264" w:rsidR="003200DC" w:rsidRPr="00EA685F" w:rsidRDefault="00EA685F" w:rsidP="00EA685F">
                  <w:pPr>
                    <w:numPr>
                      <w:ilvl w:val="0"/>
                      <w:numId w:val="40"/>
                    </w:numPr>
                    <w:spacing w:line="259" w:lineRule="auto"/>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Avis technique et suggestions d</w:t>
                  </w:r>
                  <w:r>
                    <w:rPr>
                      <w:rFonts w:ascii="Segaon Soft Medium" w:eastAsia="Calibri" w:hAnsi="Segaon Soft Medium" w:cs="Consolas"/>
                      <w:color w:val="000000"/>
                      <w:sz w:val="22"/>
                      <w:szCs w:val="22"/>
                      <w:lang w:eastAsia="en-US"/>
                    </w:rPr>
                    <w:t>’amélioration des TDRs.</w:t>
                  </w:r>
                </w:p>
              </w:tc>
              <w:tc>
                <w:tcPr>
                  <w:tcW w:w="2965" w:type="dxa"/>
                </w:tcPr>
                <w:p w14:paraId="5EA99742" w14:textId="77777777" w:rsidR="00EA685F" w:rsidRDefault="00EA685F" w:rsidP="00D45FC7">
                  <w:pPr>
                    <w:spacing w:after="160" w:line="259" w:lineRule="auto"/>
                    <w:jc w:val="both"/>
                    <w:rPr>
                      <w:rFonts w:ascii="Segaon Soft Medium" w:eastAsia="Calibri" w:hAnsi="Segaon Soft Medium" w:cs="Consolas"/>
                      <w:color w:val="000000"/>
                      <w:sz w:val="22"/>
                      <w:szCs w:val="22"/>
                      <w:lang w:eastAsia="en-US"/>
                    </w:rPr>
                  </w:pPr>
                </w:p>
                <w:p w14:paraId="605A848B" w14:textId="77777777" w:rsidR="00EA685F" w:rsidRDefault="00EA685F" w:rsidP="00D45FC7">
                  <w:pPr>
                    <w:spacing w:after="160" w:line="259" w:lineRule="auto"/>
                    <w:jc w:val="both"/>
                    <w:rPr>
                      <w:rFonts w:ascii="Segaon Soft Medium" w:eastAsia="Calibri" w:hAnsi="Segaon Soft Medium" w:cs="Consolas"/>
                      <w:color w:val="000000"/>
                      <w:sz w:val="22"/>
                      <w:szCs w:val="22"/>
                      <w:lang w:eastAsia="en-US"/>
                    </w:rPr>
                  </w:pPr>
                </w:p>
                <w:p w14:paraId="0DE5C236" w14:textId="28F52A0A" w:rsidR="00D45FC7" w:rsidRPr="00EA685F" w:rsidRDefault="00D45FC7" w:rsidP="00D45FC7">
                  <w:pPr>
                    <w:spacing w:after="160" w:line="259" w:lineRule="auto"/>
                    <w:jc w:val="both"/>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 xml:space="preserve">Joindre note méthodologique indiquant l’organisation des prestation, le type de matériel utilisé  ainsi qu’un planning d’exécution en adéquation avec la méthodologie </w:t>
                  </w:r>
                </w:p>
              </w:tc>
              <w:tc>
                <w:tcPr>
                  <w:tcW w:w="2200" w:type="dxa"/>
                  <w:vAlign w:val="center"/>
                </w:tcPr>
                <w:p w14:paraId="4258574D" w14:textId="77777777" w:rsidR="00D45FC7" w:rsidRPr="00EA685F" w:rsidRDefault="00D45FC7" w:rsidP="00D45FC7">
                  <w:pPr>
                    <w:spacing w:after="160" w:line="259" w:lineRule="auto"/>
                    <w:jc w:val="both"/>
                    <w:rPr>
                      <w:rFonts w:ascii="Segaon Soft Medium" w:eastAsia="Calibri" w:hAnsi="Segaon Soft Medium" w:cs="Consolas"/>
                      <w:color w:val="000000"/>
                      <w:sz w:val="22"/>
                      <w:szCs w:val="22"/>
                      <w:lang w:eastAsia="en-US"/>
                    </w:rPr>
                  </w:pPr>
                  <w:r w:rsidRPr="00EA685F">
                    <w:rPr>
                      <w:rFonts w:ascii="Segaon Soft Medium" w:eastAsia="Calibri" w:hAnsi="Segaon Soft Medium" w:cs="Consolas"/>
                      <w:color w:val="000000"/>
                      <w:sz w:val="22"/>
                      <w:szCs w:val="22"/>
                      <w:lang w:eastAsia="en-US"/>
                    </w:rPr>
                    <w:t>Paraphé page par page, cacheté, signé et daté à la dernière page par le Chef de mission.</w:t>
                  </w:r>
                </w:p>
              </w:tc>
            </w:tr>
            <w:tr w:rsidR="00986E4A" w:rsidRPr="00D45FC7" w14:paraId="38D935DB" w14:textId="77777777" w:rsidTr="007610F4">
              <w:trPr>
                <w:jc w:val="center"/>
              </w:trPr>
              <w:tc>
                <w:tcPr>
                  <w:tcW w:w="709" w:type="dxa"/>
                  <w:vAlign w:val="center"/>
                </w:tcPr>
                <w:p w14:paraId="42222FA2" w14:textId="29870AE1" w:rsidR="00986E4A" w:rsidRDefault="00986E4A" w:rsidP="00986E4A">
                  <w:pPr>
                    <w:rPr>
                      <w:rFonts w:ascii="Segaon Soft Medium" w:eastAsia="Calibri" w:hAnsi="Segaon Soft Medium"/>
                      <w:color w:val="000000"/>
                      <w:sz w:val="22"/>
                      <w:szCs w:val="22"/>
                      <w:lang w:eastAsia="en-US"/>
                    </w:rPr>
                  </w:pPr>
                  <w:r>
                    <w:rPr>
                      <w:rFonts w:ascii="Segaon Soft Medium" w:eastAsia="Calibri" w:hAnsi="Segaon Soft Medium"/>
                      <w:color w:val="000000"/>
                      <w:sz w:val="22"/>
                      <w:szCs w:val="22"/>
                      <w:lang w:eastAsia="en-US"/>
                    </w:rPr>
                    <w:t>B.V</w:t>
                  </w:r>
                </w:p>
              </w:tc>
              <w:tc>
                <w:tcPr>
                  <w:tcW w:w="4248" w:type="dxa"/>
                  <w:vAlign w:val="center"/>
                </w:tcPr>
                <w:p w14:paraId="3A413240" w14:textId="77777777" w:rsidR="00986E4A" w:rsidRPr="00EA4BD4" w:rsidRDefault="00986E4A" w:rsidP="00986E4A">
                  <w:pPr>
                    <w:rPr>
                      <w:rFonts w:ascii="Segaon Soft Medium" w:hAnsi="Segaon Soft Medium" w:cs="Consolas"/>
                      <w:sz w:val="22"/>
                      <w:szCs w:val="22"/>
                    </w:rPr>
                  </w:pPr>
                </w:p>
                <w:p w14:paraId="7E295980" w14:textId="0169DF3A" w:rsidR="00986E4A" w:rsidRPr="00EA4BD4" w:rsidRDefault="00986E4A" w:rsidP="00986E4A">
                  <w:pPr>
                    <w:rPr>
                      <w:rFonts w:ascii="Segaon Soft Medium" w:hAnsi="Segaon Soft Medium" w:cs="Consolas"/>
                      <w:sz w:val="22"/>
                      <w:szCs w:val="22"/>
                      <w:lang w:val="fr-CM"/>
                    </w:rPr>
                  </w:pPr>
                  <w:r w:rsidRPr="00EA4BD4">
                    <w:rPr>
                      <w:rFonts w:ascii="Segaon Soft Medium" w:hAnsi="Segaon Soft Medium" w:cs="Consolas"/>
                      <w:sz w:val="22"/>
                      <w:szCs w:val="22"/>
                    </w:rPr>
                    <w:t xml:space="preserve">Capacité financière d’un montant de </w:t>
                  </w:r>
                  <w:r w:rsidR="00CF46B5" w:rsidRPr="00EA4BD4">
                    <w:rPr>
                      <w:rFonts w:ascii="Segaon Soft Medium" w:hAnsi="Segaon Soft Medium" w:cs="Consolas"/>
                      <w:sz w:val="22"/>
                      <w:szCs w:val="22"/>
                      <w:lang w:val="fr-CM"/>
                    </w:rPr>
                    <w:t>soixante-quatorze (74) millions</w:t>
                  </w:r>
                  <w:r w:rsidRPr="00EA4BD4">
                    <w:rPr>
                      <w:rFonts w:ascii="Segaon Soft Medium" w:hAnsi="Segaon Soft Medium" w:cs="Consolas"/>
                      <w:sz w:val="22"/>
                      <w:szCs w:val="22"/>
                    </w:rPr>
                    <w:t xml:space="preserve"> FCFA </w:t>
                  </w:r>
                </w:p>
                <w:p w14:paraId="348A339E" w14:textId="77777777" w:rsidR="00986E4A" w:rsidRPr="00EA4BD4" w:rsidRDefault="00986E4A" w:rsidP="00986E4A">
                  <w:pPr>
                    <w:spacing w:after="160" w:line="259" w:lineRule="auto"/>
                    <w:rPr>
                      <w:rFonts w:ascii="Segaon Soft Medium" w:eastAsia="Calibri" w:hAnsi="Segaon Soft Medium" w:cs="Consolas"/>
                      <w:b/>
                      <w:color w:val="000000"/>
                      <w:sz w:val="22"/>
                      <w:szCs w:val="22"/>
                      <w:lang w:eastAsia="en-US"/>
                    </w:rPr>
                  </w:pPr>
                </w:p>
              </w:tc>
              <w:tc>
                <w:tcPr>
                  <w:tcW w:w="2965" w:type="dxa"/>
                  <w:vAlign w:val="center"/>
                </w:tcPr>
                <w:p w14:paraId="34EAFF1A" w14:textId="77777777" w:rsidR="00986E4A" w:rsidRPr="00EA4BD4" w:rsidRDefault="00986E4A" w:rsidP="00986E4A">
                  <w:pPr>
                    <w:spacing w:after="160" w:line="259" w:lineRule="auto"/>
                    <w:jc w:val="both"/>
                    <w:rPr>
                      <w:rFonts w:ascii="Segaon Soft Medium" w:eastAsia="Calibri" w:hAnsi="Segaon Soft Medium" w:cs="Consolas"/>
                      <w:color w:val="000000"/>
                      <w:sz w:val="22"/>
                      <w:szCs w:val="22"/>
                      <w:lang w:eastAsia="en-US"/>
                    </w:rPr>
                  </w:pPr>
                </w:p>
              </w:tc>
              <w:tc>
                <w:tcPr>
                  <w:tcW w:w="2200" w:type="dxa"/>
                  <w:vAlign w:val="center"/>
                </w:tcPr>
                <w:p w14:paraId="364965F5" w14:textId="135B837B" w:rsidR="00986E4A" w:rsidRPr="00EA4BD4" w:rsidRDefault="00986E4A" w:rsidP="00986E4A">
                  <w:pPr>
                    <w:spacing w:after="160" w:line="259" w:lineRule="auto"/>
                    <w:jc w:val="both"/>
                    <w:rPr>
                      <w:rFonts w:ascii="Segaon Soft Medium" w:eastAsia="Calibri" w:hAnsi="Segaon Soft Medium" w:cs="Consolas"/>
                      <w:color w:val="000000"/>
                      <w:sz w:val="22"/>
                      <w:szCs w:val="22"/>
                      <w:lang w:eastAsia="en-US"/>
                    </w:rPr>
                  </w:pPr>
                  <w:r w:rsidRPr="00EA4BD4">
                    <w:rPr>
                      <w:rFonts w:ascii="Segaon Soft Medium" w:hAnsi="Segaon Soft Medium" w:cs="Consolas"/>
                      <w:sz w:val="22"/>
                      <w:szCs w:val="22"/>
                    </w:rPr>
                    <w:t>Délivrée par une banque de 1</w:t>
                  </w:r>
                  <w:r w:rsidRPr="00EA4BD4">
                    <w:rPr>
                      <w:rFonts w:ascii="Segaon Soft Medium" w:hAnsi="Segaon Soft Medium" w:cs="Consolas"/>
                      <w:sz w:val="22"/>
                      <w:szCs w:val="22"/>
                      <w:vertAlign w:val="superscript"/>
                    </w:rPr>
                    <w:t>er</w:t>
                  </w:r>
                  <w:r w:rsidRPr="00EA4BD4">
                    <w:rPr>
                      <w:rFonts w:ascii="Segaon Soft Medium" w:hAnsi="Segaon Soft Medium" w:cs="Consolas"/>
                      <w:sz w:val="22"/>
                      <w:szCs w:val="22"/>
                    </w:rPr>
                    <w:t xml:space="preserve"> ordre agréée par le MINFI</w:t>
                  </w:r>
                </w:p>
              </w:tc>
            </w:tr>
          </w:tbl>
          <w:p w14:paraId="73C1E6D6" w14:textId="77777777" w:rsidR="00FA55FA" w:rsidRPr="00D45FC7" w:rsidRDefault="00FA55FA" w:rsidP="00B3555E">
            <w:pPr>
              <w:spacing w:line="480" w:lineRule="auto"/>
              <w:rPr>
                <w:rFonts w:ascii="Segaon Soft Medium" w:hAnsi="Segaon Soft Medium" w:cs="Arial"/>
                <w:sz w:val="22"/>
                <w:szCs w:val="22"/>
                <w:highlight w:val="yellow"/>
              </w:rPr>
            </w:pPr>
          </w:p>
        </w:tc>
      </w:tr>
      <w:tr w:rsidR="005F6A4D" w:rsidRPr="009D22F5" w14:paraId="2BBADE57" w14:textId="77777777" w:rsidTr="007610F4">
        <w:trPr>
          <w:trHeight w:val="4527"/>
        </w:trPr>
        <w:tc>
          <w:tcPr>
            <w:tcW w:w="10348" w:type="dxa"/>
          </w:tcPr>
          <w:p w14:paraId="0E757D1B" w14:textId="77777777" w:rsidR="005F6A4D" w:rsidRPr="00D45FC7" w:rsidRDefault="005F6A4D" w:rsidP="00EE48D8">
            <w:pPr>
              <w:widowControl w:val="0"/>
              <w:autoSpaceDE w:val="0"/>
              <w:autoSpaceDN w:val="0"/>
              <w:adjustRightInd w:val="0"/>
              <w:ind w:right="-20"/>
              <w:rPr>
                <w:rFonts w:ascii="Segaon Soft Medium" w:hAnsi="Segaon Soft Medium" w:cs="Arial"/>
                <w:sz w:val="22"/>
                <w:szCs w:val="22"/>
                <w:highlight w:val="yellow"/>
              </w:rPr>
            </w:pPr>
          </w:p>
          <w:p w14:paraId="4C4D21C4" w14:textId="77777777" w:rsidR="005F6A4D" w:rsidRPr="00D45FC7" w:rsidRDefault="005F6A4D" w:rsidP="00B3555E">
            <w:pPr>
              <w:widowControl w:val="0"/>
              <w:autoSpaceDE w:val="0"/>
              <w:autoSpaceDN w:val="0"/>
              <w:adjustRightInd w:val="0"/>
              <w:ind w:left="285" w:right="-20"/>
              <w:rPr>
                <w:rFonts w:ascii="Segaon Soft Medium" w:hAnsi="Segaon Soft Medium" w:cs="Arial"/>
                <w:b/>
                <w:sz w:val="22"/>
                <w:szCs w:val="22"/>
              </w:rPr>
            </w:pPr>
            <w:r w:rsidRPr="00D45FC7">
              <w:rPr>
                <w:rFonts w:ascii="Segaon Soft Medium" w:hAnsi="Segaon Soft Medium" w:cs="Arial"/>
                <w:b/>
                <w:sz w:val="22"/>
                <w:szCs w:val="22"/>
              </w:rPr>
              <w:t>ENVELOPPE « C » OFFRE FINANCIERE</w:t>
            </w:r>
          </w:p>
          <w:p w14:paraId="46153571" w14:textId="77777777" w:rsidR="005F6A4D" w:rsidRPr="00D45FC7" w:rsidRDefault="005F6A4D" w:rsidP="00A62618">
            <w:pPr>
              <w:widowControl w:val="0"/>
              <w:autoSpaceDE w:val="0"/>
              <w:autoSpaceDN w:val="0"/>
              <w:adjustRightInd w:val="0"/>
              <w:ind w:left="285" w:right="-20"/>
              <w:rPr>
                <w:rFonts w:ascii="Segaon Soft Medium" w:hAnsi="Segaon Soft Medium" w:cs="Arial"/>
                <w:sz w:val="22"/>
                <w:szCs w:val="22"/>
              </w:rPr>
            </w:pPr>
            <w:r w:rsidRPr="00D45FC7">
              <w:rPr>
                <w:rFonts w:ascii="Segaon Soft Medium" w:hAnsi="Segaon Soft Medium" w:cs="Arial"/>
                <w:sz w:val="22"/>
                <w:szCs w:val="22"/>
              </w:rPr>
              <w:t>L’enveloppe « C » contiendra les documents placés dans l’ordre indiqué ci-après :</w:t>
            </w:r>
          </w:p>
          <w:tbl>
            <w:tblPr>
              <w:tblW w:w="10235"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ayout w:type="fixed"/>
              <w:tblLook w:val="01E0" w:firstRow="1" w:lastRow="1" w:firstColumn="1" w:lastColumn="1" w:noHBand="0" w:noVBand="0"/>
            </w:tblPr>
            <w:tblGrid>
              <w:gridCol w:w="821"/>
              <w:gridCol w:w="1923"/>
              <w:gridCol w:w="4468"/>
              <w:gridCol w:w="3023"/>
            </w:tblGrid>
            <w:tr w:rsidR="002F38B8" w:rsidRPr="00D45FC7" w14:paraId="15F6F9F1" w14:textId="77777777" w:rsidTr="002F38B8">
              <w:trPr>
                <w:trHeight w:val="635"/>
                <w:jc w:val="center"/>
              </w:trPr>
              <w:tc>
                <w:tcPr>
                  <w:tcW w:w="821" w:type="dxa"/>
                  <w:vAlign w:val="center"/>
                </w:tcPr>
                <w:p w14:paraId="36B016B4" w14:textId="77777777" w:rsidR="002F38B8" w:rsidRPr="00D45FC7" w:rsidRDefault="002F38B8" w:rsidP="002F38B8">
                  <w:pPr>
                    <w:jc w:val="center"/>
                    <w:rPr>
                      <w:rFonts w:ascii="Segaon Soft Medium" w:hAnsi="Segaon Soft Medium" w:cs="Consolas"/>
                      <w:b/>
                      <w:color w:val="000000"/>
                      <w:sz w:val="22"/>
                      <w:szCs w:val="22"/>
                    </w:rPr>
                  </w:pPr>
                  <w:r w:rsidRPr="00D45FC7">
                    <w:rPr>
                      <w:rFonts w:ascii="Segaon Soft Medium" w:hAnsi="Segaon Soft Medium" w:cs="Consolas"/>
                      <w:b/>
                      <w:color w:val="000000"/>
                      <w:sz w:val="22"/>
                      <w:szCs w:val="22"/>
                    </w:rPr>
                    <w:t>NUM</w:t>
                  </w:r>
                </w:p>
              </w:tc>
              <w:tc>
                <w:tcPr>
                  <w:tcW w:w="1923" w:type="dxa"/>
                  <w:vAlign w:val="center"/>
                </w:tcPr>
                <w:p w14:paraId="1C63CB63" w14:textId="77777777" w:rsidR="002F38B8" w:rsidRPr="00D45FC7" w:rsidRDefault="002F38B8" w:rsidP="002F38B8">
                  <w:pPr>
                    <w:jc w:val="center"/>
                    <w:rPr>
                      <w:rFonts w:ascii="Segaon Soft Medium" w:hAnsi="Segaon Soft Medium" w:cs="Consolas"/>
                      <w:b/>
                      <w:color w:val="000000"/>
                      <w:sz w:val="22"/>
                      <w:szCs w:val="22"/>
                    </w:rPr>
                  </w:pPr>
                  <w:r w:rsidRPr="00D45FC7">
                    <w:rPr>
                      <w:rFonts w:ascii="Segaon Soft Medium" w:hAnsi="Segaon Soft Medium" w:cs="Consolas"/>
                      <w:b/>
                      <w:color w:val="000000"/>
                      <w:sz w:val="22"/>
                      <w:szCs w:val="22"/>
                    </w:rPr>
                    <w:t>DOCUMENT D’APPELATION</w:t>
                  </w:r>
                </w:p>
              </w:tc>
              <w:tc>
                <w:tcPr>
                  <w:tcW w:w="4468" w:type="dxa"/>
                  <w:vAlign w:val="center"/>
                </w:tcPr>
                <w:p w14:paraId="3B7E6032" w14:textId="77777777" w:rsidR="002F38B8" w:rsidRPr="00D45FC7" w:rsidRDefault="002F38B8" w:rsidP="002F38B8">
                  <w:pPr>
                    <w:jc w:val="center"/>
                    <w:rPr>
                      <w:rFonts w:ascii="Segaon Soft Medium" w:hAnsi="Segaon Soft Medium" w:cs="Consolas"/>
                      <w:b/>
                      <w:color w:val="000000"/>
                      <w:sz w:val="22"/>
                      <w:szCs w:val="22"/>
                    </w:rPr>
                  </w:pPr>
                  <w:r w:rsidRPr="00D45FC7">
                    <w:rPr>
                      <w:rFonts w:ascii="Segaon Soft Medium" w:hAnsi="Segaon Soft Medium" w:cs="Consolas"/>
                      <w:b/>
                      <w:color w:val="000000"/>
                      <w:sz w:val="22"/>
                      <w:szCs w:val="22"/>
                    </w:rPr>
                    <w:t>OPERATION A REALISER</w:t>
                  </w:r>
                </w:p>
              </w:tc>
              <w:tc>
                <w:tcPr>
                  <w:tcW w:w="3023" w:type="dxa"/>
                  <w:vAlign w:val="center"/>
                </w:tcPr>
                <w:p w14:paraId="7A3D1FB9" w14:textId="77777777" w:rsidR="002F38B8" w:rsidRPr="00D45FC7" w:rsidRDefault="002F38B8" w:rsidP="002F38B8">
                  <w:pPr>
                    <w:jc w:val="center"/>
                    <w:rPr>
                      <w:rFonts w:ascii="Segaon Soft Medium" w:hAnsi="Segaon Soft Medium" w:cs="Consolas"/>
                      <w:b/>
                      <w:color w:val="000000"/>
                      <w:sz w:val="22"/>
                      <w:szCs w:val="22"/>
                    </w:rPr>
                  </w:pPr>
                  <w:r w:rsidRPr="00D45FC7">
                    <w:rPr>
                      <w:rFonts w:ascii="Segaon Soft Medium" w:hAnsi="Segaon Soft Medium" w:cs="Consolas"/>
                      <w:b/>
                      <w:color w:val="000000"/>
                      <w:sz w:val="22"/>
                      <w:szCs w:val="22"/>
                    </w:rPr>
                    <w:t>AUTHENTIFICATION</w:t>
                  </w:r>
                </w:p>
              </w:tc>
            </w:tr>
            <w:tr w:rsidR="002F38B8" w:rsidRPr="00D45FC7" w14:paraId="7FB3BF36" w14:textId="77777777" w:rsidTr="002F38B8">
              <w:trPr>
                <w:jc w:val="center"/>
              </w:trPr>
              <w:tc>
                <w:tcPr>
                  <w:tcW w:w="821" w:type="dxa"/>
                  <w:vAlign w:val="center"/>
                </w:tcPr>
                <w:p w14:paraId="3EDF3E3C" w14:textId="77777777" w:rsidR="002F38B8" w:rsidRPr="00D45FC7" w:rsidRDefault="002F38B8" w:rsidP="002F38B8">
                  <w:pPr>
                    <w:rPr>
                      <w:rFonts w:ascii="Segaon Soft Medium" w:hAnsi="Segaon Soft Medium" w:cs="Consolas"/>
                      <w:color w:val="000000"/>
                      <w:sz w:val="22"/>
                      <w:szCs w:val="22"/>
                    </w:rPr>
                  </w:pPr>
                  <w:r w:rsidRPr="00D45FC7">
                    <w:rPr>
                      <w:rFonts w:ascii="Segaon Soft Medium" w:hAnsi="Segaon Soft Medium" w:cs="Consolas"/>
                      <w:color w:val="000000"/>
                      <w:sz w:val="22"/>
                      <w:szCs w:val="22"/>
                    </w:rPr>
                    <w:t>C.I</w:t>
                  </w:r>
                </w:p>
              </w:tc>
              <w:tc>
                <w:tcPr>
                  <w:tcW w:w="1923" w:type="dxa"/>
                  <w:vAlign w:val="center"/>
                </w:tcPr>
                <w:p w14:paraId="156359AB" w14:textId="77777777" w:rsidR="002F38B8" w:rsidRPr="00D45FC7" w:rsidRDefault="002F38B8" w:rsidP="002F38B8">
                  <w:pPr>
                    <w:rPr>
                      <w:rFonts w:ascii="Segaon Soft Medium" w:hAnsi="Segaon Soft Medium" w:cs="Consolas"/>
                      <w:color w:val="000000"/>
                      <w:sz w:val="22"/>
                      <w:szCs w:val="22"/>
                    </w:rPr>
                  </w:pPr>
                  <w:r w:rsidRPr="00D45FC7">
                    <w:rPr>
                      <w:rFonts w:ascii="Segaon Soft Medium" w:hAnsi="Segaon Soft Medium" w:cs="Consolas"/>
                      <w:color w:val="000000"/>
                      <w:sz w:val="22"/>
                      <w:szCs w:val="22"/>
                    </w:rPr>
                    <w:t>Soumission</w:t>
                  </w:r>
                </w:p>
              </w:tc>
              <w:tc>
                <w:tcPr>
                  <w:tcW w:w="4468" w:type="dxa"/>
                  <w:vAlign w:val="center"/>
                </w:tcPr>
                <w:p w14:paraId="1F73AEBE" w14:textId="77777777" w:rsidR="002F38B8" w:rsidRPr="00D45FC7" w:rsidRDefault="002F38B8" w:rsidP="002F38B8">
                  <w:pPr>
                    <w:rPr>
                      <w:rFonts w:ascii="Segaon Soft Medium" w:hAnsi="Segaon Soft Medium" w:cs="Consolas"/>
                      <w:color w:val="000000"/>
                      <w:sz w:val="22"/>
                      <w:szCs w:val="22"/>
                    </w:rPr>
                  </w:pPr>
                  <w:r w:rsidRPr="00D45FC7">
                    <w:rPr>
                      <w:rFonts w:ascii="Segaon Soft Medium" w:hAnsi="Segaon Soft Medium" w:cs="Consolas"/>
                      <w:color w:val="000000"/>
                      <w:sz w:val="22"/>
                      <w:szCs w:val="22"/>
                    </w:rPr>
                    <w:t>Indiquer le montant de la proposition et le délai d’exécution</w:t>
                  </w:r>
                </w:p>
                <w:p w14:paraId="34037CA6" w14:textId="77777777" w:rsidR="002F38B8" w:rsidRPr="00D45FC7" w:rsidRDefault="002F38B8" w:rsidP="002F38B8">
                  <w:pPr>
                    <w:rPr>
                      <w:rFonts w:ascii="Segaon Soft Medium" w:hAnsi="Segaon Soft Medium" w:cs="Consolas"/>
                      <w:b/>
                      <w:color w:val="000000"/>
                      <w:sz w:val="22"/>
                      <w:szCs w:val="22"/>
                    </w:rPr>
                  </w:pPr>
                </w:p>
              </w:tc>
              <w:tc>
                <w:tcPr>
                  <w:tcW w:w="3023" w:type="dxa"/>
                  <w:vAlign w:val="center"/>
                </w:tcPr>
                <w:p w14:paraId="04D1CD0B" w14:textId="77777777" w:rsidR="002F38B8" w:rsidRPr="00D45FC7" w:rsidRDefault="002F38B8" w:rsidP="002F38B8">
                  <w:pPr>
                    <w:rPr>
                      <w:rFonts w:ascii="Segaon Soft Medium" w:hAnsi="Segaon Soft Medium" w:cs="Consolas"/>
                      <w:color w:val="000000"/>
                      <w:sz w:val="22"/>
                      <w:szCs w:val="22"/>
                    </w:rPr>
                  </w:pPr>
                  <w:r w:rsidRPr="00D45FC7">
                    <w:rPr>
                      <w:rFonts w:ascii="Segaon Soft Medium" w:hAnsi="Segaon Soft Medium" w:cs="Consolas"/>
                      <w:color w:val="000000"/>
                      <w:sz w:val="22"/>
                      <w:szCs w:val="22"/>
                    </w:rPr>
                    <w:t>Timbre, date, signature et cachet du soumissionnaire à la fin du document.</w:t>
                  </w:r>
                </w:p>
              </w:tc>
            </w:tr>
            <w:tr w:rsidR="00CD4760" w:rsidRPr="00D45FC7" w14:paraId="4147D046" w14:textId="77777777" w:rsidTr="002F38B8">
              <w:trPr>
                <w:jc w:val="center"/>
              </w:trPr>
              <w:tc>
                <w:tcPr>
                  <w:tcW w:w="821" w:type="dxa"/>
                  <w:vAlign w:val="center"/>
                </w:tcPr>
                <w:p w14:paraId="2DBB7EDE"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C.II</w:t>
                  </w:r>
                </w:p>
              </w:tc>
              <w:tc>
                <w:tcPr>
                  <w:tcW w:w="1923" w:type="dxa"/>
                  <w:vAlign w:val="center"/>
                </w:tcPr>
                <w:p w14:paraId="0CFED50E"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bCs/>
                      <w:color w:val="000000"/>
                      <w:sz w:val="22"/>
                      <w:szCs w:val="22"/>
                    </w:rPr>
                    <w:t>Proposition  financière (tableau type)</w:t>
                  </w:r>
                </w:p>
              </w:tc>
              <w:tc>
                <w:tcPr>
                  <w:tcW w:w="4468" w:type="dxa"/>
                  <w:vAlign w:val="center"/>
                </w:tcPr>
                <w:p w14:paraId="27403BBA"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Tableaux dûment complétés par les prix unitaires</w:t>
                  </w:r>
                </w:p>
              </w:tc>
              <w:tc>
                <w:tcPr>
                  <w:tcW w:w="3023" w:type="dxa"/>
                  <w:vAlign w:val="center"/>
                </w:tcPr>
                <w:p w14:paraId="6640068A" w14:textId="2FDA04B4" w:rsidR="00CD4760" w:rsidRPr="00D45FC7" w:rsidRDefault="003B378B" w:rsidP="00CD4760">
                  <w:pPr>
                    <w:rPr>
                      <w:rFonts w:ascii="Segaon Soft Medium" w:hAnsi="Segaon Soft Medium" w:cs="Consolas"/>
                      <w:color w:val="000000"/>
                      <w:sz w:val="22"/>
                      <w:szCs w:val="22"/>
                    </w:rPr>
                  </w:pPr>
                  <w:r>
                    <w:rPr>
                      <w:rFonts w:ascii="Segaon Soft Medium" w:hAnsi="Segaon Soft Medium" w:cs="Consolas"/>
                      <w:color w:val="000000"/>
                      <w:sz w:val="22"/>
                      <w:szCs w:val="22"/>
                    </w:rPr>
                    <w:t>Modèle joint à la pièce 6</w:t>
                  </w:r>
                </w:p>
              </w:tc>
            </w:tr>
            <w:tr w:rsidR="00CD4760" w:rsidRPr="00D45FC7" w14:paraId="22D604B0" w14:textId="77777777" w:rsidTr="002F38B8">
              <w:trPr>
                <w:jc w:val="center"/>
              </w:trPr>
              <w:tc>
                <w:tcPr>
                  <w:tcW w:w="821" w:type="dxa"/>
                  <w:vAlign w:val="center"/>
                </w:tcPr>
                <w:p w14:paraId="7B0DD5BB"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C.III</w:t>
                  </w:r>
                </w:p>
              </w:tc>
              <w:tc>
                <w:tcPr>
                  <w:tcW w:w="1923" w:type="dxa"/>
                  <w:vAlign w:val="center"/>
                </w:tcPr>
                <w:p w14:paraId="5CCD7200"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Bordereau des Prix Unitaires</w:t>
                  </w:r>
                </w:p>
              </w:tc>
              <w:tc>
                <w:tcPr>
                  <w:tcW w:w="4468" w:type="dxa"/>
                  <w:vAlign w:val="center"/>
                </w:tcPr>
                <w:p w14:paraId="509B48A2"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Cadre du Bordereau dûment complété par les prix unitaires</w:t>
                  </w:r>
                </w:p>
              </w:tc>
              <w:tc>
                <w:tcPr>
                  <w:tcW w:w="3023" w:type="dxa"/>
                  <w:vAlign w:val="center"/>
                </w:tcPr>
                <w:p w14:paraId="703E587F" w14:textId="35435CD1" w:rsidR="00CD4760" w:rsidRPr="00D45FC7" w:rsidRDefault="003B378B" w:rsidP="00CD4760">
                  <w:pPr>
                    <w:rPr>
                      <w:rFonts w:ascii="Segaon Soft Medium" w:hAnsi="Segaon Soft Medium" w:cs="Consolas"/>
                      <w:color w:val="000000"/>
                      <w:sz w:val="22"/>
                      <w:szCs w:val="22"/>
                    </w:rPr>
                  </w:pPr>
                  <w:r w:rsidRPr="003B378B">
                    <w:rPr>
                      <w:rFonts w:ascii="Segaon Soft Medium" w:hAnsi="Segaon Soft Medium" w:cs="Consolas"/>
                      <w:color w:val="000000"/>
                      <w:sz w:val="22"/>
                      <w:szCs w:val="22"/>
                    </w:rPr>
                    <w:t>Modèle joint à la pièce 6</w:t>
                  </w:r>
                </w:p>
              </w:tc>
            </w:tr>
            <w:tr w:rsidR="00CD4760" w:rsidRPr="00D45FC7" w14:paraId="05A8297E" w14:textId="77777777" w:rsidTr="002F38B8">
              <w:trPr>
                <w:jc w:val="center"/>
              </w:trPr>
              <w:tc>
                <w:tcPr>
                  <w:tcW w:w="821" w:type="dxa"/>
                  <w:vAlign w:val="center"/>
                </w:tcPr>
                <w:p w14:paraId="077E93DB"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C.IV</w:t>
                  </w:r>
                </w:p>
              </w:tc>
              <w:tc>
                <w:tcPr>
                  <w:tcW w:w="1923" w:type="dxa"/>
                  <w:vAlign w:val="center"/>
                </w:tcPr>
                <w:p w14:paraId="1DFAE9B7"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Devis Quantitatif et Estimatif</w:t>
                  </w:r>
                </w:p>
              </w:tc>
              <w:tc>
                <w:tcPr>
                  <w:tcW w:w="4468" w:type="dxa"/>
                  <w:vAlign w:val="center"/>
                </w:tcPr>
                <w:p w14:paraId="3DE4CAF3"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 xml:space="preserve">Cadre du devis quantitatif dûment complété par les prix </w:t>
                  </w:r>
                </w:p>
              </w:tc>
              <w:tc>
                <w:tcPr>
                  <w:tcW w:w="3023" w:type="dxa"/>
                  <w:vAlign w:val="center"/>
                </w:tcPr>
                <w:p w14:paraId="0D4AB255" w14:textId="0FC34BCA" w:rsidR="00CD4760" w:rsidRPr="00D45FC7" w:rsidRDefault="003B378B" w:rsidP="00CD4760">
                  <w:pPr>
                    <w:rPr>
                      <w:rFonts w:ascii="Segaon Soft Medium" w:hAnsi="Segaon Soft Medium" w:cs="Consolas"/>
                      <w:color w:val="000000"/>
                      <w:sz w:val="22"/>
                      <w:szCs w:val="22"/>
                    </w:rPr>
                  </w:pPr>
                  <w:r w:rsidRPr="003B378B">
                    <w:rPr>
                      <w:rFonts w:ascii="Segaon Soft Medium" w:hAnsi="Segaon Soft Medium" w:cs="Consolas"/>
                      <w:color w:val="000000"/>
                      <w:sz w:val="22"/>
                      <w:szCs w:val="22"/>
                    </w:rPr>
                    <w:t>Modèle joint à la pièce 6</w:t>
                  </w:r>
                </w:p>
              </w:tc>
            </w:tr>
            <w:tr w:rsidR="00CD4760" w:rsidRPr="00D45FC7" w14:paraId="32E1FA5A" w14:textId="77777777" w:rsidTr="00CD4760">
              <w:trPr>
                <w:trHeight w:val="382"/>
                <w:jc w:val="center"/>
              </w:trPr>
              <w:tc>
                <w:tcPr>
                  <w:tcW w:w="821" w:type="dxa"/>
                  <w:vAlign w:val="center"/>
                </w:tcPr>
                <w:p w14:paraId="1F4C8C9C" w14:textId="77777777" w:rsidR="00CD4760" w:rsidRPr="00D45FC7" w:rsidRDefault="00CD4760" w:rsidP="00CD4760">
                  <w:pPr>
                    <w:rPr>
                      <w:rFonts w:ascii="Segaon Soft Medium" w:hAnsi="Segaon Soft Medium" w:cs="Consolas"/>
                      <w:color w:val="000000"/>
                      <w:sz w:val="22"/>
                      <w:szCs w:val="22"/>
                    </w:rPr>
                  </w:pPr>
                  <w:r w:rsidRPr="00D45FC7">
                    <w:rPr>
                      <w:rFonts w:ascii="Segaon Soft Medium" w:hAnsi="Segaon Soft Medium" w:cs="Consolas"/>
                      <w:color w:val="000000"/>
                      <w:sz w:val="22"/>
                      <w:szCs w:val="22"/>
                    </w:rPr>
                    <w:t>C.V</w:t>
                  </w:r>
                </w:p>
              </w:tc>
              <w:tc>
                <w:tcPr>
                  <w:tcW w:w="1923" w:type="dxa"/>
                  <w:vAlign w:val="center"/>
                </w:tcPr>
                <w:p w14:paraId="56BAFB3C" w14:textId="53B7C2F3" w:rsidR="00CD4760" w:rsidRPr="00D45FC7" w:rsidRDefault="00EC12FE">
                  <w:pPr>
                    <w:rPr>
                      <w:rFonts w:ascii="Segaon Soft Medium" w:hAnsi="Segaon Soft Medium" w:cs="Consolas"/>
                      <w:color w:val="000000"/>
                      <w:sz w:val="22"/>
                      <w:szCs w:val="22"/>
                    </w:rPr>
                  </w:pPr>
                  <w:r w:rsidRPr="00D45FC7">
                    <w:rPr>
                      <w:rFonts w:ascii="Segaon Soft Medium" w:hAnsi="Segaon Soft Medium" w:cs="Consolas"/>
                      <w:color w:val="000000"/>
                      <w:sz w:val="22"/>
                      <w:szCs w:val="22"/>
                    </w:rPr>
                    <w:t xml:space="preserve">Support </w:t>
                  </w:r>
                  <w:r w:rsidR="00CD4760" w:rsidRPr="00D45FC7">
                    <w:rPr>
                      <w:rFonts w:ascii="Segaon Soft Medium" w:hAnsi="Segaon Soft Medium" w:cs="Consolas"/>
                      <w:color w:val="000000"/>
                      <w:sz w:val="22"/>
                      <w:szCs w:val="22"/>
                    </w:rPr>
                    <w:t xml:space="preserve"> USB</w:t>
                  </w:r>
                  <w:r w:rsidRPr="00D45FC7">
                    <w:rPr>
                      <w:rFonts w:ascii="Segaon Soft Medium" w:hAnsi="Segaon Soft Medium" w:cs="Consolas"/>
                      <w:color w:val="000000"/>
                      <w:sz w:val="22"/>
                      <w:szCs w:val="22"/>
                    </w:rPr>
                    <w:t xml:space="preserve"> </w:t>
                  </w:r>
                </w:p>
              </w:tc>
              <w:tc>
                <w:tcPr>
                  <w:tcW w:w="4468" w:type="dxa"/>
                  <w:vAlign w:val="center"/>
                </w:tcPr>
                <w:p w14:paraId="5E452056" w14:textId="04E332BA" w:rsidR="00CD4760" w:rsidRPr="00D45FC7" w:rsidRDefault="003B378B" w:rsidP="00F21CCD">
                  <w:pPr>
                    <w:rPr>
                      <w:rFonts w:ascii="Segaon Soft Medium" w:hAnsi="Segaon Soft Medium" w:cs="Consolas"/>
                      <w:color w:val="000000"/>
                      <w:sz w:val="22"/>
                      <w:szCs w:val="22"/>
                    </w:rPr>
                  </w:pPr>
                  <w:r>
                    <w:rPr>
                      <w:rFonts w:ascii="Segaon Soft Medium" w:hAnsi="Segaon Soft Medium" w:cs="Consolas"/>
                      <w:color w:val="000000"/>
                      <w:sz w:val="22"/>
                      <w:szCs w:val="22"/>
                    </w:rPr>
                    <w:t>Doit contenir le fichier numérique des offres</w:t>
                  </w:r>
                  <w:r w:rsidR="00E73981" w:rsidRPr="00D45FC7">
                    <w:rPr>
                      <w:rFonts w:ascii="Segaon Soft Medium" w:hAnsi="Segaon Soft Medium" w:cs="Consolas"/>
                      <w:color w:val="000000"/>
                      <w:sz w:val="22"/>
                      <w:szCs w:val="22"/>
                    </w:rPr>
                    <w:t>.</w:t>
                  </w:r>
                </w:p>
              </w:tc>
              <w:tc>
                <w:tcPr>
                  <w:tcW w:w="3023" w:type="dxa"/>
                  <w:vAlign w:val="center"/>
                </w:tcPr>
                <w:p w14:paraId="1CF66088" w14:textId="4CF3D5BB" w:rsidR="00CD4760" w:rsidRPr="00D45FC7" w:rsidRDefault="003B378B" w:rsidP="00CD4760">
                  <w:pPr>
                    <w:rPr>
                      <w:rFonts w:ascii="Segaon Soft Medium" w:hAnsi="Segaon Soft Medium" w:cs="Consolas"/>
                      <w:color w:val="000000"/>
                      <w:sz w:val="22"/>
                      <w:szCs w:val="22"/>
                    </w:rPr>
                  </w:pPr>
                  <w:r>
                    <w:rPr>
                      <w:rFonts w:ascii="Segaon Soft Medium" w:hAnsi="Segaon Soft Medium" w:cs="Consolas"/>
                      <w:color w:val="000000"/>
                      <w:sz w:val="22"/>
                      <w:szCs w:val="22"/>
                    </w:rPr>
                    <w:t>BPU et DQE en Word ou EXCEL</w:t>
                  </w:r>
                </w:p>
              </w:tc>
            </w:tr>
          </w:tbl>
          <w:p w14:paraId="224E2A56" w14:textId="77777777" w:rsidR="005F6A4D" w:rsidRPr="00D45FC7" w:rsidRDefault="005F6A4D" w:rsidP="00A62618">
            <w:pPr>
              <w:rPr>
                <w:rFonts w:ascii="Segaon Soft Medium" w:hAnsi="Segaon Soft Medium" w:cs="Arial"/>
                <w:sz w:val="22"/>
                <w:szCs w:val="22"/>
                <w:highlight w:val="yellow"/>
              </w:rPr>
            </w:pPr>
          </w:p>
        </w:tc>
      </w:tr>
      <w:tr w:rsidR="005F6A4D" w:rsidRPr="009D22F5" w14:paraId="4BD1711D" w14:textId="77777777" w:rsidTr="007610F4">
        <w:tc>
          <w:tcPr>
            <w:tcW w:w="10348" w:type="dxa"/>
          </w:tcPr>
          <w:p w14:paraId="052899F8" w14:textId="77777777" w:rsidR="00786F2D" w:rsidRDefault="00786F2D" w:rsidP="00786F2D">
            <w:pPr>
              <w:ind w:left="502" w:right="283"/>
              <w:jc w:val="both"/>
              <w:rPr>
                <w:rFonts w:ascii="Segaon Soft Medium" w:hAnsi="Segaon Soft Medium" w:cs="Arial"/>
                <w:b/>
                <w:sz w:val="22"/>
                <w:szCs w:val="22"/>
                <w:u w:val="single"/>
              </w:rPr>
            </w:pPr>
          </w:p>
          <w:p w14:paraId="3AF072D1" w14:textId="1620D8C4" w:rsidR="005F6A4D" w:rsidRPr="009D22F5" w:rsidRDefault="005F6A4D" w:rsidP="00D55ACC">
            <w:pPr>
              <w:numPr>
                <w:ilvl w:val="0"/>
                <w:numId w:val="8"/>
              </w:numPr>
              <w:ind w:right="283"/>
              <w:jc w:val="both"/>
              <w:rPr>
                <w:rFonts w:ascii="Segaon Soft Medium" w:hAnsi="Segaon Soft Medium" w:cs="Arial"/>
                <w:b/>
                <w:sz w:val="22"/>
                <w:szCs w:val="22"/>
                <w:u w:val="single"/>
              </w:rPr>
            </w:pPr>
            <w:r w:rsidRPr="009D22F5">
              <w:rPr>
                <w:rFonts w:ascii="Segaon Soft Medium" w:hAnsi="Segaon Soft Medium" w:cs="Arial"/>
                <w:b/>
                <w:sz w:val="22"/>
                <w:szCs w:val="22"/>
                <w:u w:val="single"/>
              </w:rPr>
              <w:t>Remise et recevabilité des offres :</w:t>
            </w:r>
          </w:p>
          <w:p w14:paraId="35719325" w14:textId="77777777" w:rsidR="005F6A4D" w:rsidRPr="009D22F5" w:rsidRDefault="005F6A4D" w:rsidP="00FF61E9">
            <w:pPr>
              <w:ind w:right="283"/>
              <w:rPr>
                <w:rFonts w:ascii="Segaon Soft Medium" w:hAnsi="Segaon Soft Medium" w:cs="Arial"/>
                <w:sz w:val="22"/>
                <w:szCs w:val="22"/>
              </w:rPr>
            </w:pPr>
            <w:r w:rsidRPr="009D22F5">
              <w:rPr>
                <w:rFonts w:ascii="Segaon Soft Medium" w:hAnsi="Segaon Soft Medium" w:cs="Arial"/>
                <w:sz w:val="22"/>
                <w:szCs w:val="22"/>
              </w:rPr>
              <w:t>Les enveloppes « A », « B » et « C » seront fermées, scellées et placée</w:t>
            </w:r>
            <w:r w:rsidR="00350227" w:rsidRPr="009D22F5">
              <w:rPr>
                <w:rFonts w:ascii="Segaon Soft Medium" w:hAnsi="Segaon Soft Medium" w:cs="Arial"/>
                <w:sz w:val="22"/>
                <w:szCs w:val="22"/>
              </w:rPr>
              <w:t>s dans un pli fermé</w:t>
            </w:r>
            <w:r w:rsidRPr="009D22F5">
              <w:rPr>
                <w:rFonts w:ascii="Segaon Soft Medium" w:hAnsi="Segaon Soft Medium" w:cs="Arial"/>
                <w:sz w:val="22"/>
                <w:szCs w:val="22"/>
              </w:rPr>
              <w:t xml:space="preserve"> et scellé, portant le libellé suivant :</w:t>
            </w:r>
          </w:p>
          <w:p w14:paraId="690AD4A9" w14:textId="77777777" w:rsidR="00473C2E" w:rsidRPr="00473C2E" w:rsidRDefault="00473C2E" w:rsidP="00473C2E">
            <w:pPr>
              <w:jc w:val="center"/>
              <w:rPr>
                <w:rFonts w:ascii="Segaon Soft Medium" w:hAnsi="Segaon Soft Medium" w:cs="Tahoma"/>
                <w:b/>
                <w:sz w:val="22"/>
                <w:szCs w:val="22"/>
              </w:rPr>
            </w:pPr>
            <w:r w:rsidRPr="00473C2E">
              <w:rPr>
                <w:rFonts w:ascii="Segaon Soft Medium" w:hAnsi="Segaon Soft Medium" w:cs="Tahoma"/>
                <w:b/>
                <w:sz w:val="22"/>
                <w:szCs w:val="22"/>
              </w:rPr>
              <w:t>APPEL D'OFFRES NATIONAL OUVERT</w:t>
            </w:r>
          </w:p>
          <w:p w14:paraId="2EA739AE" w14:textId="0B69A57A" w:rsidR="00473C2E" w:rsidRDefault="00473C2E" w:rsidP="00473C2E">
            <w:pPr>
              <w:ind w:right="283"/>
              <w:jc w:val="both"/>
              <w:rPr>
                <w:rFonts w:ascii="Segaon Soft Medium" w:hAnsi="Segaon Soft Medium" w:cs="Tahoma"/>
                <w:b/>
                <w:sz w:val="22"/>
                <w:szCs w:val="22"/>
              </w:rPr>
            </w:pPr>
            <w:r>
              <w:rPr>
                <w:rFonts w:ascii="Segaon Soft Medium" w:hAnsi="Segaon Soft Medium" w:cs="Tahoma"/>
                <w:b/>
                <w:sz w:val="22"/>
                <w:szCs w:val="22"/>
              </w:rPr>
              <w:t>N°</w:t>
            </w:r>
            <w:r w:rsidRPr="00473C2E">
              <w:rPr>
                <w:rFonts w:ascii="Segaon Soft Medium" w:hAnsi="Segaon Soft Medium" w:cs="Tahoma"/>
                <w:b/>
                <w:sz w:val="22"/>
                <w:szCs w:val="22"/>
              </w:rPr>
              <w:t>__________/AONO/CIPM-ICAE/PAD/2024 DU________________ RELATIF AU RECRUTEMENT D’UN CONSULTANT CHARGÉ DE L’ÉTUDE DE CONCEPTION DU SCHÉMA DIRECTEUR DE DISTRIBUTION ÉNERGÉTIQUE DU PORT DE DOUALA-BONABÉRI.</w:t>
            </w:r>
          </w:p>
          <w:p w14:paraId="5897A2FB" w14:textId="6D4E2038" w:rsidR="00F2590C" w:rsidRPr="009D22F5" w:rsidRDefault="00A5487D" w:rsidP="00473C2E">
            <w:pPr>
              <w:ind w:right="283"/>
              <w:jc w:val="both"/>
              <w:rPr>
                <w:rFonts w:ascii="Segaon Soft Medium" w:hAnsi="Segaon Soft Medium" w:cs="Arial"/>
                <w:b/>
                <w:bCs/>
                <w:iCs/>
                <w:sz w:val="22"/>
                <w:szCs w:val="22"/>
              </w:rPr>
            </w:pPr>
            <w:r w:rsidRPr="00A5487D" w:rsidDel="00A5487D">
              <w:rPr>
                <w:rFonts w:ascii="Segaon Soft Medium" w:hAnsi="Segaon Soft Medium" w:cs="Tahoma"/>
                <w:b/>
                <w:sz w:val="22"/>
                <w:szCs w:val="22"/>
              </w:rPr>
              <w:t xml:space="preserve"> </w:t>
            </w:r>
          </w:p>
          <w:p w14:paraId="4C544E2D" w14:textId="77777777" w:rsidR="005F6A4D" w:rsidRPr="009D22F5" w:rsidRDefault="005F6A4D" w:rsidP="00B3555E">
            <w:pPr>
              <w:ind w:left="284" w:right="283"/>
              <w:jc w:val="center"/>
              <w:rPr>
                <w:rFonts w:ascii="Segaon Soft Medium" w:hAnsi="Segaon Soft Medium" w:cs="Arial"/>
                <w:b/>
                <w:bCs/>
                <w:i/>
                <w:iCs/>
                <w:sz w:val="22"/>
                <w:szCs w:val="22"/>
              </w:rPr>
            </w:pPr>
            <w:r w:rsidRPr="009D22F5">
              <w:rPr>
                <w:rFonts w:ascii="Segaon Soft Medium" w:hAnsi="Segaon Soft Medium" w:cs="Arial"/>
                <w:b/>
                <w:bCs/>
                <w:i/>
                <w:iCs/>
                <w:sz w:val="22"/>
                <w:szCs w:val="22"/>
              </w:rPr>
              <w:t>A n'ouvrir qu'en séance de dépouillement »</w:t>
            </w:r>
          </w:p>
          <w:p w14:paraId="5947E9C4" w14:textId="77777777" w:rsidR="005F6A4D" w:rsidRPr="009D22F5" w:rsidRDefault="005F6A4D" w:rsidP="00B3555E">
            <w:pPr>
              <w:ind w:left="284" w:right="283"/>
              <w:jc w:val="center"/>
              <w:rPr>
                <w:rFonts w:ascii="Segaon Soft Medium" w:hAnsi="Segaon Soft Medium" w:cs="Arial"/>
                <w:b/>
                <w:bCs/>
                <w:i/>
                <w:sz w:val="22"/>
                <w:szCs w:val="22"/>
              </w:rPr>
            </w:pPr>
          </w:p>
          <w:p w14:paraId="36DFE0BE" w14:textId="77777777" w:rsidR="005F6A4D" w:rsidRPr="009D22F5" w:rsidRDefault="005F6A4D" w:rsidP="00B3555E">
            <w:pPr>
              <w:rPr>
                <w:rFonts w:ascii="Segaon Soft Medium" w:hAnsi="Segaon Soft Medium" w:cs="Arial"/>
                <w:sz w:val="22"/>
                <w:szCs w:val="22"/>
              </w:rPr>
            </w:pPr>
            <w:r w:rsidRPr="009D22F5">
              <w:rPr>
                <w:rFonts w:ascii="Segaon Soft Medium" w:hAnsi="Segaon Soft Medium" w:cs="Arial"/>
                <w:sz w:val="22"/>
                <w:szCs w:val="22"/>
              </w:rPr>
              <w:t>Cette enveloppe devra être remise avant la date et l’heure limites de remise des plis au lieu indiqué dans l’Avis d’Appel d’Offres.</w:t>
            </w:r>
          </w:p>
          <w:p w14:paraId="45BD9903" w14:textId="0A09C8F4" w:rsidR="005F6A4D" w:rsidRDefault="005F6A4D" w:rsidP="005C2521">
            <w:pPr>
              <w:jc w:val="both"/>
              <w:rPr>
                <w:rFonts w:ascii="Segaon Soft Medium" w:hAnsi="Segaon Soft Medium" w:cs="Arial"/>
                <w:sz w:val="22"/>
                <w:szCs w:val="22"/>
              </w:rPr>
            </w:pPr>
            <w:r w:rsidRPr="009D22F5">
              <w:rPr>
                <w:rFonts w:ascii="Segaon Soft Medium" w:hAnsi="Segaon Soft Medium" w:cs="Arial"/>
                <w:sz w:val="22"/>
                <w:szCs w:val="22"/>
              </w:rPr>
              <w:t xml:space="preserve">Les pièces administratives requises devront, sous peine de rejet, être impérativement produites en originaux ou copies certifiées </w:t>
            </w:r>
            <w:r w:rsidR="00124017" w:rsidRPr="009D22F5">
              <w:rPr>
                <w:rFonts w:ascii="Segaon Soft Medium" w:hAnsi="Segaon Soft Medium" w:cs="Arial"/>
                <w:sz w:val="22"/>
                <w:szCs w:val="22"/>
              </w:rPr>
              <w:t>conformes</w:t>
            </w:r>
            <w:r w:rsidRPr="009D22F5">
              <w:rPr>
                <w:rFonts w:ascii="Segaon Soft Medium" w:hAnsi="Segaon Soft Medium" w:cs="Arial"/>
                <w:sz w:val="22"/>
                <w:szCs w:val="22"/>
              </w:rPr>
              <w:t>.</w:t>
            </w:r>
          </w:p>
          <w:p w14:paraId="346EE466" w14:textId="7E4930E8" w:rsidR="00350412" w:rsidRPr="007F7985" w:rsidRDefault="00350412" w:rsidP="005C2521">
            <w:pPr>
              <w:jc w:val="both"/>
              <w:rPr>
                <w:rFonts w:ascii="Segaon Soft Medium" w:hAnsi="Segaon Soft Medium" w:cs="Arial"/>
                <w:b/>
                <w:sz w:val="22"/>
                <w:szCs w:val="22"/>
              </w:rPr>
            </w:pPr>
            <w:r w:rsidRPr="007F7985">
              <w:rPr>
                <w:rFonts w:ascii="Segaon Soft Medium" w:hAnsi="Segaon Soft Medium" w:cs="Arial"/>
                <w:b/>
                <w:sz w:val="22"/>
                <w:szCs w:val="22"/>
              </w:rPr>
              <w:t>Toute offre remise au-delà de la date et l’heure limites de remise des offres, indiquées dans l’Avis d’Appel d’Offres, sera déclarée irrecevable.</w:t>
            </w:r>
          </w:p>
          <w:p w14:paraId="15A3E694" w14:textId="77777777" w:rsidR="00200210" w:rsidRPr="009D22F5" w:rsidRDefault="00200210" w:rsidP="005C2521">
            <w:pPr>
              <w:jc w:val="both"/>
              <w:rPr>
                <w:rFonts w:ascii="Segaon Soft Medium" w:hAnsi="Segaon Soft Medium" w:cs="Arial"/>
                <w:sz w:val="22"/>
                <w:szCs w:val="22"/>
              </w:rPr>
            </w:pPr>
          </w:p>
        </w:tc>
      </w:tr>
      <w:tr w:rsidR="005F6A4D" w:rsidRPr="009D22F5" w14:paraId="1846A2C6" w14:textId="77777777" w:rsidTr="007610F4">
        <w:tc>
          <w:tcPr>
            <w:tcW w:w="10348" w:type="dxa"/>
          </w:tcPr>
          <w:p w14:paraId="3CED4BF6" w14:textId="77777777" w:rsidR="008F0A9E" w:rsidRPr="009D22F5" w:rsidRDefault="00007317" w:rsidP="00D55ACC">
            <w:pPr>
              <w:numPr>
                <w:ilvl w:val="0"/>
                <w:numId w:val="8"/>
              </w:numPr>
              <w:ind w:right="283"/>
              <w:jc w:val="both"/>
              <w:rPr>
                <w:rFonts w:ascii="Segaon Soft Medium" w:hAnsi="Segaon Soft Medium" w:cs="Arial"/>
                <w:b/>
                <w:sz w:val="22"/>
                <w:szCs w:val="22"/>
                <w:u w:val="single"/>
              </w:rPr>
            </w:pPr>
            <w:r w:rsidRPr="009D22F5">
              <w:rPr>
                <w:rFonts w:ascii="Segaon Soft Medium" w:hAnsi="Segaon Soft Medium" w:cs="Arial"/>
                <w:b/>
                <w:sz w:val="22"/>
                <w:szCs w:val="22"/>
                <w:u w:val="single"/>
              </w:rPr>
              <w:t xml:space="preserve">Ouverture </w:t>
            </w:r>
            <w:r w:rsidR="005F6A4D" w:rsidRPr="009D22F5">
              <w:rPr>
                <w:rFonts w:ascii="Segaon Soft Medium" w:hAnsi="Segaon Soft Medium" w:cs="Arial"/>
                <w:b/>
                <w:sz w:val="22"/>
                <w:szCs w:val="22"/>
                <w:u w:val="single"/>
              </w:rPr>
              <w:t>des offres :</w:t>
            </w:r>
          </w:p>
          <w:p w14:paraId="768801D1" w14:textId="77777777" w:rsidR="000D2429" w:rsidRPr="009D22F5" w:rsidRDefault="000D2429" w:rsidP="000D2429">
            <w:pPr>
              <w:widowControl w:val="0"/>
              <w:suppressAutoHyphens/>
              <w:autoSpaceDE w:val="0"/>
              <w:jc w:val="both"/>
              <w:rPr>
                <w:rFonts w:ascii="Segaon Soft Medium" w:hAnsi="Segaon Soft Medium" w:cs="Consolas"/>
                <w:sz w:val="22"/>
                <w:szCs w:val="22"/>
                <w:lang w:val="fr-CM"/>
              </w:rPr>
            </w:pPr>
            <w:r w:rsidRPr="009D22F5">
              <w:rPr>
                <w:rFonts w:ascii="Segaon Soft Medium" w:hAnsi="Segaon Soft Medium" w:cs="Consolas"/>
                <w:sz w:val="22"/>
                <w:szCs w:val="22"/>
                <w:lang w:val="fr-CM"/>
              </w:rPr>
              <w:t>L’ouverture des offres se fera en deux temps.</w:t>
            </w:r>
          </w:p>
          <w:p w14:paraId="5ABAACE1" w14:textId="19690432" w:rsidR="000D2429" w:rsidRPr="009D22F5" w:rsidRDefault="000D2429" w:rsidP="000D2429">
            <w:pPr>
              <w:widowControl w:val="0"/>
              <w:suppressAutoHyphens/>
              <w:autoSpaceDE w:val="0"/>
              <w:jc w:val="both"/>
              <w:rPr>
                <w:rFonts w:ascii="Segaon Soft Medium" w:hAnsi="Segaon Soft Medium" w:cs="Consolas"/>
                <w:sz w:val="22"/>
                <w:szCs w:val="22"/>
                <w:lang w:val="fr-CM"/>
              </w:rPr>
            </w:pPr>
            <w:r w:rsidRPr="009D22F5">
              <w:rPr>
                <w:rFonts w:ascii="Segaon Soft Medium" w:hAnsi="Segaon Soft Medium" w:cs="Consolas"/>
                <w:sz w:val="22"/>
                <w:szCs w:val="22"/>
                <w:lang w:val="fr-CM"/>
              </w:rPr>
              <w:t xml:space="preserve">L’ouverture des offres administratives et techniques interviendra au plus tard </w:t>
            </w:r>
            <w:r w:rsidRPr="009D22F5">
              <w:rPr>
                <w:rFonts w:ascii="Segaon Soft Medium" w:hAnsi="Segaon Soft Medium" w:cs="Consolas"/>
                <w:b/>
                <w:spacing w:val="1"/>
                <w:sz w:val="22"/>
                <w:szCs w:val="22"/>
                <w:lang w:val="fr-CM"/>
              </w:rPr>
              <w:t>l</w:t>
            </w:r>
            <w:r w:rsidRPr="009D22F5">
              <w:rPr>
                <w:rFonts w:ascii="Segaon Soft Medium" w:hAnsi="Segaon Soft Medium" w:cs="Consolas"/>
                <w:b/>
                <w:sz w:val="22"/>
                <w:szCs w:val="22"/>
                <w:lang w:val="fr-CM"/>
              </w:rPr>
              <w:t xml:space="preserve">e ……………………………………à </w:t>
            </w:r>
            <w:r w:rsidR="00FD2886">
              <w:rPr>
                <w:rFonts w:ascii="Segaon Soft Medium" w:hAnsi="Segaon Soft Medium" w:cs="Consolas"/>
                <w:b/>
                <w:sz w:val="22"/>
                <w:szCs w:val="22"/>
                <w:lang w:val="fr-CM"/>
              </w:rPr>
              <w:t xml:space="preserve">partir de </w:t>
            </w:r>
            <w:r w:rsidRPr="009D22F5">
              <w:rPr>
                <w:rFonts w:ascii="Segaon Soft Medium" w:hAnsi="Segaon Soft Medium" w:cs="Consolas"/>
                <w:b/>
                <w:sz w:val="22"/>
                <w:szCs w:val="22"/>
                <w:lang w:val="fr-CM"/>
              </w:rPr>
              <w:t>1</w:t>
            </w:r>
            <w:r w:rsidR="00E36E82">
              <w:rPr>
                <w:rFonts w:ascii="Segaon Soft Medium" w:hAnsi="Segaon Soft Medium" w:cs="Consolas"/>
                <w:b/>
                <w:sz w:val="22"/>
                <w:szCs w:val="22"/>
                <w:lang w:val="fr-CM"/>
              </w:rPr>
              <w:t>1</w:t>
            </w:r>
            <w:r w:rsidRPr="009D22F5">
              <w:rPr>
                <w:rFonts w:ascii="Segaon Soft Medium" w:hAnsi="Segaon Soft Medium" w:cs="Consolas"/>
                <w:b/>
                <w:sz w:val="22"/>
                <w:szCs w:val="22"/>
                <w:lang w:val="fr-CM"/>
              </w:rPr>
              <w:t xml:space="preserve">h, heure locale </w:t>
            </w:r>
            <w:r w:rsidRPr="009D22F5">
              <w:rPr>
                <w:rFonts w:ascii="Segaon Soft Medium" w:hAnsi="Segaon Soft Medium" w:cs="Consolas"/>
                <w:sz w:val="22"/>
                <w:szCs w:val="22"/>
                <w:lang w:val="fr-CM"/>
              </w:rPr>
              <w:t>par la Commission Inter</w:t>
            </w:r>
            <w:r w:rsidR="00E36E82">
              <w:rPr>
                <w:rFonts w:ascii="Segaon Soft Medium" w:hAnsi="Segaon Soft Medium" w:cs="Consolas"/>
                <w:sz w:val="22"/>
                <w:szCs w:val="22"/>
                <w:lang w:val="fr-CM"/>
              </w:rPr>
              <w:t>ne de Passation des Marchés des</w:t>
            </w:r>
            <w:r w:rsidR="00E36E82" w:rsidRPr="00E36E82">
              <w:rPr>
                <w:rFonts w:ascii="Segaon Soft Medium" w:hAnsi="Segaon Soft Medium" w:cs="Consolas"/>
                <w:sz w:val="22"/>
                <w:szCs w:val="22"/>
                <w:lang w:val="fr-CM"/>
              </w:rPr>
              <w:t xml:space="preserve"> Infrastructures, de Conception-Réalisation et Autres Équipements</w:t>
            </w:r>
            <w:r w:rsidRPr="009D22F5">
              <w:rPr>
                <w:rFonts w:ascii="Segaon Soft Medium" w:hAnsi="Segaon Soft Medium" w:cs="Consolas"/>
                <w:sz w:val="22"/>
                <w:szCs w:val="22"/>
                <w:lang w:val="fr-CM"/>
              </w:rPr>
              <w:t xml:space="preserve"> du PAD dans La Salle de réunion de la Division des Marchés Publics. </w:t>
            </w:r>
          </w:p>
          <w:p w14:paraId="46871A9D" w14:textId="596FF250" w:rsidR="000D2429" w:rsidRPr="009D22F5" w:rsidRDefault="000D2429" w:rsidP="000D2429">
            <w:pPr>
              <w:widowControl w:val="0"/>
              <w:suppressAutoHyphens/>
              <w:autoSpaceDE w:val="0"/>
              <w:jc w:val="both"/>
              <w:rPr>
                <w:rFonts w:ascii="Segaon Soft Medium" w:hAnsi="Segaon Soft Medium" w:cs="Consolas"/>
                <w:sz w:val="22"/>
                <w:szCs w:val="22"/>
                <w:lang w:val="fr-CM"/>
              </w:rPr>
            </w:pPr>
            <w:r w:rsidRPr="009D22F5">
              <w:rPr>
                <w:rFonts w:ascii="Segaon Soft Medium" w:hAnsi="Segaon Soft Medium" w:cs="Consolas"/>
                <w:sz w:val="22"/>
                <w:szCs w:val="22"/>
                <w:lang w:val="fr-CM"/>
              </w:rPr>
              <w:t>Seuls les soumissionnaire</w:t>
            </w:r>
            <w:r w:rsidR="00506337" w:rsidRPr="009D22F5">
              <w:rPr>
                <w:rFonts w:ascii="Segaon Soft Medium" w:hAnsi="Segaon Soft Medium" w:cs="Consolas"/>
                <w:sz w:val="22"/>
                <w:szCs w:val="22"/>
                <w:lang w:val="fr-CM"/>
              </w:rPr>
              <w:t>s seront habilités</w:t>
            </w:r>
            <w:r w:rsidRPr="009D22F5">
              <w:rPr>
                <w:rFonts w:ascii="Segaon Soft Medium" w:hAnsi="Segaon Soft Medium" w:cs="Consolas"/>
                <w:sz w:val="22"/>
                <w:szCs w:val="22"/>
                <w:lang w:val="fr-CM"/>
              </w:rPr>
              <w:t xml:space="preserve"> à assister </w:t>
            </w:r>
            <w:r w:rsidR="007D07BD" w:rsidRPr="009D22F5">
              <w:rPr>
                <w:rFonts w:ascii="Segaon Soft Medium" w:hAnsi="Segaon Soft Medium" w:cs="Consolas"/>
                <w:sz w:val="22"/>
                <w:szCs w:val="22"/>
                <w:lang w:val="fr-CM"/>
              </w:rPr>
              <w:t xml:space="preserve">à </w:t>
            </w:r>
            <w:r w:rsidRPr="009D22F5">
              <w:rPr>
                <w:rFonts w:ascii="Segaon Soft Medium" w:hAnsi="Segaon Soft Medium" w:cs="Consolas"/>
                <w:sz w:val="22"/>
                <w:szCs w:val="22"/>
                <w:lang w:val="fr-CM"/>
              </w:rPr>
              <w:t>cette séance d'ouverture</w:t>
            </w:r>
            <w:r w:rsidRPr="009D22F5">
              <w:rPr>
                <w:rFonts w:ascii="Segaon Soft Medium" w:hAnsi="Segaon Soft Medium" w:cs="Consolas"/>
                <w:spacing w:val="15"/>
                <w:sz w:val="22"/>
                <w:szCs w:val="22"/>
                <w:lang w:val="fr-CM"/>
              </w:rPr>
              <w:t xml:space="preserve">, et à défaut ils pourront </w:t>
            </w:r>
            <w:r w:rsidRPr="009D22F5">
              <w:rPr>
                <w:rFonts w:ascii="Segaon Soft Medium" w:hAnsi="Segaon Soft Medium" w:cs="Consolas"/>
                <w:sz w:val="22"/>
                <w:szCs w:val="22"/>
                <w:lang w:val="fr-CM"/>
              </w:rPr>
              <w:t>s'y faire représenter par une personne de leur choix dûment mandatée et ayant une parfaite connaissance du dossier.</w:t>
            </w:r>
          </w:p>
          <w:p w14:paraId="4814E1EF" w14:textId="595332B7" w:rsidR="005F6A4D" w:rsidRPr="009D22F5" w:rsidRDefault="000D2429" w:rsidP="000D2429">
            <w:pPr>
              <w:jc w:val="both"/>
              <w:rPr>
                <w:rFonts w:ascii="Segaon Soft Medium" w:hAnsi="Segaon Soft Medium" w:cs="Consolas"/>
                <w:b/>
                <w:sz w:val="22"/>
                <w:szCs w:val="22"/>
                <w:lang w:val="fr-CM"/>
              </w:rPr>
            </w:pPr>
            <w:r w:rsidRPr="009D22F5">
              <w:rPr>
                <w:rFonts w:ascii="Segaon Soft Medium" w:hAnsi="Segaon Soft Medium" w:cs="Consolas"/>
                <w:sz w:val="22"/>
                <w:szCs w:val="22"/>
                <w:lang w:val="fr-CM"/>
              </w:rPr>
              <w:t xml:space="preserve">L’ouverture des offres financières aura lieu au terme de l’analyse technique et ne concernera que les soumissionnaires ayant obtenu la </w:t>
            </w:r>
            <w:r w:rsidRPr="00DE535E">
              <w:rPr>
                <w:rFonts w:ascii="Segaon Soft Medium" w:hAnsi="Segaon Soft Medium" w:cs="Consolas"/>
                <w:sz w:val="22"/>
                <w:szCs w:val="22"/>
                <w:lang w:val="fr-CM"/>
              </w:rPr>
              <w:t xml:space="preserve">note minimale de </w:t>
            </w:r>
            <w:r w:rsidR="0084544F">
              <w:rPr>
                <w:rFonts w:ascii="Segaon Soft Medium" w:hAnsi="Segaon Soft Medium" w:cs="Consolas"/>
                <w:sz w:val="22"/>
                <w:szCs w:val="22"/>
                <w:lang w:val="fr-CM"/>
              </w:rPr>
              <w:t>8</w:t>
            </w:r>
            <w:r w:rsidR="00616D14" w:rsidRPr="00FA3C15">
              <w:rPr>
                <w:rFonts w:ascii="Segaon Soft Medium" w:hAnsi="Segaon Soft Medium" w:cs="Consolas"/>
                <w:sz w:val="22"/>
                <w:szCs w:val="22"/>
                <w:lang w:val="fr-CM"/>
              </w:rPr>
              <w:t>0/</w:t>
            </w:r>
            <w:r w:rsidR="0084544F">
              <w:rPr>
                <w:rFonts w:ascii="Segaon Soft Medium" w:hAnsi="Segaon Soft Medium" w:cs="Consolas"/>
                <w:sz w:val="22"/>
                <w:szCs w:val="22"/>
                <w:lang w:val="fr-CM"/>
              </w:rPr>
              <w:t>10</w:t>
            </w:r>
            <w:r w:rsidR="00616D14" w:rsidRPr="00FA3C15">
              <w:rPr>
                <w:rFonts w:ascii="Segaon Soft Medium" w:hAnsi="Segaon Soft Medium" w:cs="Consolas"/>
                <w:sz w:val="22"/>
                <w:szCs w:val="22"/>
                <w:lang w:val="fr-CM"/>
              </w:rPr>
              <w:t>0</w:t>
            </w:r>
            <w:r w:rsidR="005D1A25" w:rsidRPr="00FA3C15">
              <w:rPr>
                <w:rFonts w:ascii="Segaon Soft Medium" w:hAnsi="Segaon Soft Medium" w:cs="Consolas"/>
                <w:b/>
                <w:sz w:val="22"/>
                <w:szCs w:val="22"/>
                <w:lang w:val="fr-CM"/>
              </w:rPr>
              <w:t>.</w:t>
            </w:r>
          </w:p>
          <w:p w14:paraId="642C730D" w14:textId="77777777" w:rsidR="00200210" w:rsidRPr="009D22F5" w:rsidRDefault="00200210" w:rsidP="000D2429">
            <w:pPr>
              <w:jc w:val="both"/>
              <w:rPr>
                <w:rFonts w:ascii="Segaon Soft Medium" w:hAnsi="Segaon Soft Medium" w:cs="Arial"/>
                <w:sz w:val="22"/>
                <w:szCs w:val="22"/>
              </w:rPr>
            </w:pPr>
          </w:p>
        </w:tc>
      </w:tr>
      <w:tr w:rsidR="005F6A4D" w:rsidRPr="009D22F5" w14:paraId="52DC7F2A" w14:textId="77777777" w:rsidTr="007610F4">
        <w:tc>
          <w:tcPr>
            <w:tcW w:w="10348" w:type="dxa"/>
          </w:tcPr>
          <w:p w14:paraId="68DF52BB" w14:textId="77777777" w:rsidR="005F6A4D" w:rsidRPr="009D22F5" w:rsidRDefault="00007317" w:rsidP="00D55ACC">
            <w:pPr>
              <w:numPr>
                <w:ilvl w:val="0"/>
                <w:numId w:val="8"/>
              </w:numPr>
              <w:ind w:right="283"/>
              <w:jc w:val="both"/>
              <w:rPr>
                <w:rFonts w:ascii="Segaon Soft Medium" w:hAnsi="Segaon Soft Medium" w:cs="Arial"/>
                <w:b/>
                <w:sz w:val="22"/>
                <w:szCs w:val="22"/>
                <w:u w:val="single"/>
              </w:rPr>
            </w:pPr>
            <w:r w:rsidRPr="009D22F5">
              <w:rPr>
                <w:rFonts w:ascii="Segaon Soft Medium" w:hAnsi="Segaon Soft Medium" w:cs="Arial"/>
                <w:b/>
                <w:sz w:val="22"/>
                <w:szCs w:val="22"/>
                <w:u w:val="single"/>
              </w:rPr>
              <w:t xml:space="preserve">Validité </w:t>
            </w:r>
            <w:r w:rsidR="005F6A4D" w:rsidRPr="009D22F5">
              <w:rPr>
                <w:rFonts w:ascii="Segaon Soft Medium" w:hAnsi="Segaon Soft Medium" w:cs="Arial"/>
                <w:b/>
                <w:sz w:val="22"/>
                <w:szCs w:val="22"/>
                <w:u w:val="single"/>
              </w:rPr>
              <w:t>des offres :</w:t>
            </w:r>
          </w:p>
          <w:p w14:paraId="5A75B0BD" w14:textId="656C82E5" w:rsidR="005F6A4D" w:rsidRPr="009D22F5" w:rsidRDefault="005F6A4D" w:rsidP="00B3555E">
            <w:pPr>
              <w:rPr>
                <w:rFonts w:ascii="Segaon Soft Medium" w:hAnsi="Segaon Soft Medium" w:cs="Arial"/>
                <w:sz w:val="22"/>
                <w:szCs w:val="22"/>
              </w:rPr>
            </w:pPr>
            <w:r w:rsidRPr="009D22F5">
              <w:rPr>
                <w:rFonts w:ascii="Segaon Soft Medium" w:hAnsi="Segaon Soft Medium" w:cs="Arial"/>
                <w:sz w:val="22"/>
                <w:szCs w:val="22"/>
              </w:rPr>
              <w:t xml:space="preserve">Les soumissionnaires restent engagés par leurs offres pendant un délai de </w:t>
            </w:r>
            <w:r w:rsidR="0068576D">
              <w:rPr>
                <w:rFonts w:ascii="Segaon Soft Medium" w:hAnsi="Segaon Soft Medium" w:cs="Arial"/>
                <w:sz w:val="22"/>
                <w:szCs w:val="22"/>
              </w:rPr>
              <w:t>quatre-</w:t>
            </w:r>
            <w:r w:rsidR="0068576D" w:rsidRPr="009D22F5">
              <w:rPr>
                <w:rFonts w:ascii="Segaon Soft Medium" w:hAnsi="Segaon Soft Medium" w:cs="Arial"/>
                <w:sz w:val="22"/>
                <w:szCs w:val="22"/>
              </w:rPr>
              <w:t>vingt-</w:t>
            </w:r>
            <w:r w:rsidR="0068576D">
              <w:rPr>
                <w:rFonts w:ascii="Segaon Soft Medium" w:hAnsi="Segaon Soft Medium" w:cs="Arial"/>
                <w:sz w:val="22"/>
                <w:szCs w:val="22"/>
              </w:rPr>
              <w:t xml:space="preserve">dix </w:t>
            </w:r>
            <w:r w:rsidRPr="009D22F5">
              <w:rPr>
                <w:rFonts w:ascii="Segaon Soft Medium" w:hAnsi="Segaon Soft Medium" w:cs="Arial"/>
                <w:sz w:val="22"/>
                <w:szCs w:val="22"/>
              </w:rPr>
              <w:t>(</w:t>
            </w:r>
            <w:r w:rsidR="0068576D">
              <w:rPr>
                <w:rFonts w:ascii="Segaon Soft Medium" w:hAnsi="Segaon Soft Medium" w:cs="Arial"/>
                <w:sz w:val="22"/>
                <w:szCs w:val="22"/>
              </w:rPr>
              <w:t>9</w:t>
            </w:r>
            <w:r w:rsidRPr="009D22F5">
              <w:rPr>
                <w:rFonts w:ascii="Segaon Soft Medium" w:hAnsi="Segaon Soft Medium" w:cs="Arial"/>
                <w:sz w:val="22"/>
                <w:szCs w:val="22"/>
              </w:rPr>
              <w:t>0) jours à compter de la date limite fixée pour la remise des offres.</w:t>
            </w:r>
          </w:p>
          <w:p w14:paraId="700A3692" w14:textId="77777777" w:rsidR="00200210" w:rsidRPr="009D22F5" w:rsidRDefault="00200210" w:rsidP="00B3555E">
            <w:pPr>
              <w:rPr>
                <w:rFonts w:ascii="Segaon Soft Medium" w:hAnsi="Segaon Soft Medium" w:cs="Arial"/>
                <w:sz w:val="22"/>
                <w:szCs w:val="22"/>
              </w:rPr>
            </w:pPr>
          </w:p>
        </w:tc>
      </w:tr>
      <w:tr w:rsidR="005F6A4D" w:rsidRPr="009D22F5" w14:paraId="1C8B9A2C" w14:textId="77777777" w:rsidTr="007610F4">
        <w:trPr>
          <w:trHeight w:val="704"/>
        </w:trPr>
        <w:tc>
          <w:tcPr>
            <w:tcW w:w="10348" w:type="dxa"/>
          </w:tcPr>
          <w:p w14:paraId="70075F79" w14:textId="77777777" w:rsidR="00555C24" w:rsidRPr="009D22F5" w:rsidRDefault="00555C24" w:rsidP="00D55ACC">
            <w:pPr>
              <w:pStyle w:val="Paragraphedeliste"/>
              <w:numPr>
                <w:ilvl w:val="0"/>
                <w:numId w:val="8"/>
              </w:numPr>
              <w:autoSpaceDE w:val="0"/>
              <w:autoSpaceDN w:val="0"/>
              <w:adjustRightInd w:val="0"/>
              <w:rPr>
                <w:rFonts w:ascii="Segaon Soft Medium" w:hAnsi="Segaon Soft Medium" w:cs="Tahoma"/>
                <w:b/>
                <w:bCs/>
                <w:sz w:val="22"/>
                <w:szCs w:val="22"/>
              </w:rPr>
            </w:pPr>
            <w:r w:rsidRPr="009D22F5">
              <w:rPr>
                <w:rFonts w:ascii="Segaon Soft Medium" w:hAnsi="Segaon Soft Medium" w:cs="Tahoma"/>
                <w:b/>
                <w:bCs/>
                <w:sz w:val="22"/>
                <w:szCs w:val="22"/>
              </w:rPr>
              <w:t>Critères d’évaluation</w:t>
            </w:r>
          </w:p>
          <w:p w14:paraId="65E69067" w14:textId="77777777" w:rsidR="00841B32" w:rsidRPr="002E7EA2" w:rsidRDefault="00841B32" w:rsidP="00D41BDA">
            <w:pPr>
              <w:numPr>
                <w:ilvl w:val="0"/>
                <w:numId w:val="26"/>
              </w:numPr>
              <w:spacing w:after="120" w:line="280" w:lineRule="atLeast"/>
              <w:ind w:left="714" w:hanging="357"/>
              <w:jc w:val="both"/>
              <w:rPr>
                <w:rFonts w:ascii="Segaon Soft Medium" w:hAnsi="Segaon Soft Medium" w:cs="Consolas"/>
                <w:b/>
                <w:sz w:val="22"/>
                <w:szCs w:val="22"/>
                <w:lang w:eastAsia="de-DE"/>
              </w:rPr>
            </w:pPr>
            <w:r w:rsidRPr="002E7EA2">
              <w:rPr>
                <w:rFonts w:ascii="Segaon Soft Medium" w:hAnsi="Segaon Soft Medium" w:cs="Consolas"/>
                <w:b/>
                <w:sz w:val="22"/>
                <w:szCs w:val="22"/>
                <w:lang w:eastAsia="de-DE"/>
              </w:rPr>
              <w:t>Critères éliminatoires</w:t>
            </w:r>
          </w:p>
          <w:p w14:paraId="1F05BC67" w14:textId="77777777" w:rsidR="00E8786C" w:rsidRPr="00FA3C15" w:rsidRDefault="00E8786C" w:rsidP="00E8786C">
            <w:pPr>
              <w:numPr>
                <w:ilvl w:val="0"/>
                <w:numId w:val="11"/>
              </w:numPr>
              <w:autoSpaceDE w:val="0"/>
              <w:autoSpaceDN w:val="0"/>
              <w:adjustRightInd w:val="0"/>
              <w:ind w:left="747" w:hanging="284"/>
              <w:rPr>
                <w:rFonts w:ascii="Segaon Soft Medium" w:hAnsi="Segaon Soft Medium" w:cs="Consolas"/>
                <w:b/>
                <w:sz w:val="22"/>
                <w:szCs w:val="22"/>
              </w:rPr>
            </w:pPr>
            <w:r w:rsidRPr="00DE535E">
              <w:rPr>
                <w:rFonts w:ascii="Segaon Soft Medium" w:hAnsi="Segaon Soft Medium" w:cs="Consolas"/>
                <w:sz w:val="22"/>
                <w:szCs w:val="22"/>
              </w:rPr>
              <w:t>Absence de la caution de soumission</w:t>
            </w:r>
          </w:p>
          <w:p w14:paraId="3898595D" w14:textId="1A3BA5DA" w:rsidR="00030B4D" w:rsidRPr="00FA3C15" w:rsidRDefault="00E8786C" w:rsidP="00E8786C">
            <w:pPr>
              <w:numPr>
                <w:ilvl w:val="0"/>
                <w:numId w:val="11"/>
              </w:numPr>
              <w:autoSpaceDE w:val="0"/>
              <w:autoSpaceDN w:val="0"/>
              <w:adjustRightInd w:val="0"/>
              <w:ind w:left="747" w:hanging="284"/>
              <w:rPr>
                <w:rFonts w:ascii="Segaon Soft Medium" w:hAnsi="Segaon Soft Medium" w:cs="Consolas"/>
                <w:b/>
                <w:sz w:val="22"/>
                <w:szCs w:val="22"/>
              </w:rPr>
            </w:pPr>
            <w:r w:rsidRPr="00FA3C15">
              <w:rPr>
                <w:rFonts w:ascii="Segaon Soft Medium" w:hAnsi="Segaon Soft Medium" w:cs="Consolas"/>
                <w:sz w:val="22"/>
                <w:szCs w:val="22"/>
              </w:rPr>
              <w:t xml:space="preserve">Absence d’une pièce dans le dossier administratif </w:t>
            </w:r>
            <w:r w:rsidR="00030B4D" w:rsidRPr="00FA3C15">
              <w:rPr>
                <w:rFonts w:ascii="Segaon Soft Medium" w:hAnsi="Segaon Soft Medium" w:cs="Consolas"/>
                <w:sz w:val="22"/>
                <w:szCs w:val="22"/>
              </w:rPr>
              <w:t>après un délai de 48 heures ;</w:t>
            </w:r>
          </w:p>
          <w:p w14:paraId="3A196BE6" w14:textId="62F25262" w:rsidR="00E8786C" w:rsidRPr="00FA3C15" w:rsidRDefault="00030B4D" w:rsidP="00E8786C">
            <w:pPr>
              <w:numPr>
                <w:ilvl w:val="0"/>
                <w:numId w:val="11"/>
              </w:numPr>
              <w:autoSpaceDE w:val="0"/>
              <w:autoSpaceDN w:val="0"/>
              <w:adjustRightInd w:val="0"/>
              <w:ind w:left="747" w:hanging="284"/>
              <w:rPr>
                <w:rFonts w:ascii="Segaon Soft Medium" w:hAnsi="Segaon Soft Medium" w:cs="Consolas"/>
                <w:b/>
                <w:sz w:val="22"/>
                <w:szCs w:val="22"/>
              </w:rPr>
            </w:pPr>
            <w:r w:rsidRPr="00FA3C15">
              <w:rPr>
                <w:rFonts w:ascii="Segaon Soft Medium" w:hAnsi="Segaon Soft Medium" w:cs="Consolas"/>
                <w:sz w:val="22"/>
                <w:szCs w:val="22"/>
              </w:rPr>
              <w:t>Absence d’une pièce dans les</w:t>
            </w:r>
            <w:r w:rsidR="00E8786C" w:rsidRPr="00FA3C15">
              <w:rPr>
                <w:rFonts w:ascii="Segaon Soft Medium" w:hAnsi="Segaon Soft Medium" w:cs="Consolas"/>
                <w:sz w:val="22"/>
                <w:szCs w:val="22"/>
              </w:rPr>
              <w:t xml:space="preserve"> offres technique</w:t>
            </w:r>
            <w:r w:rsidRPr="00FA3C15">
              <w:rPr>
                <w:rFonts w:ascii="Segaon Soft Medium" w:hAnsi="Segaon Soft Medium" w:cs="Consolas"/>
                <w:sz w:val="22"/>
                <w:szCs w:val="22"/>
              </w:rPr>
              <w:t>s</w:t>
            </w:r>
            <w:r w:rsidR="00E8786C" w:rsidRPr="00FA3C15">
              <w:rPr>
                <w:rFonts w:ascii="Segaon Soft Medium" w:hAnsi="Segaon Soft Medium" w:cs="Consolas"/>
                <w:sz w:val="22"/>
                <w:szCs w:val="22"/>
              </w:rPr>
              <w:t xml:space="preserve"> et financière</w:t>
            </w:r>
            <w:r w:rsidRPr="00FA3C15">
              <w:rPr>
                <w:rFonts w:ascii="Segaon Soft Medium" w:hAnsi="Segaon Soft Medium" w:cs="Consolas"/>
                <w:sz w:val="22"/>
                <w:szCs w:val="22"/>
              </w:rPr>
              <w:t>s</w:t>
            </w:r>
            <w:r w:rsidR="00E8786C" w:rsidRPr="00FA3C15">
              <w:rPr>
                <w:rFonts w:ascii="Segaon Soft Medium" w:hAnsi="Segaon Soft Medium" w:cs="Consolas"/>
                <w:sz w:val="22"/>
                <w:szCs w:val="22"/>
              </w:rPr>
              <w:t xml:space="preserve"> </w:t>
            </w:r>
            <w:r w:rsidR="00E8786C" w:rsidRPr="00FA3C15">
              <w:rPr>
                <w:rFonts w:ascii="Segaon Soft Medium" w:hAnsi="Segaon Soft Medium" w:cs="Tahoma"/>
                <w:sz w:val="22"/>
                <w:szCs w:val="22"/>
              </w:rPr>
              <w:t>;</w:t>
            </w:r>
          </w:p>
          <w:p w14:paraId="3586240D" w14:textId="77777777" w:rsidR="00E8786C" w:rsidRPr="00FA3C15" w:rsidRDefault="00E8786C" w:rsidP="00E8786C">
            <w:pPr>
              <w:numPr>
                <w:ilvl w:val="0"/>
                <w:numId w:val="11"/>
              </w:numPr>
              <w:autoSpaceDE w:val="0"/>
              <w:autoSpaceDN w:val="0"/>
              <w:adjustRightInd w:val="0"/>
              <w:ind w:left="747" w:hanging="284"/>
              <w:rPr>
                <w:rFonts w:ascii="Segaon Soft Medium" w:hAnsi="Segaon Soft Medium" w:cs="Consolas"/>
                <w:b/>
                <w:sz w:val="22"/>
                <w:szCs w:val="22"/>
              </w:rPr>
            </w:pPr>
            <w:r w:rsidRPr="00FA3C15">
              <w:rPr>
                <w:rFonts w:ascii="Segaon Soft Medium" w:hAnsi="Segaon Soft Medium" w:cs="Tahoma"/>
                <w:bCs/>
                <w:sz w:val="22"/>
                <w:szCs w:val="22"/>
              </w:rPr>
              <w:t>Fausses déclarations ou pièces falsifiées ;</w:t>
            </w:r>
          </w:p>
          <w:p w14:paraId="7621C609" w14:textId="6CA678DC" w:rsidR="00E8786C" w:rsidRPr="00FA3C15" w:rsidRDefault="00E8786C"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FA3C15">
              <w:rPr>
                <w:rFonts w:ascii="Segaon Soft Medium" w:hAnsi="Segaon Soft Medium" w:cs="Tahoma"/>
                <w:sz w:val="22"/>
                <w:szCs w:val="22"/>
              </w:rPr>
              <w:lastRenderedPageBreak/>
              <w:t>Être sous le coup d’une suspension dans les Marchés Publics ;</w:t>
            </w:r>
          </w:p>
          <w:p w14:paraId="08B733C5" w14:textId="40A37620" w:rsidR="00E8786C" w:rsidRDefault="00E8786C"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FA3C15">
              <w:rPr>
                <w:rFonts w:ascii="Segaon Soft Medium" w:hAnsi="Segaon Soft Medium" w:cs="Tahoma"/>
                <w:sz w:val="22"/>
                <w:szCs w:val="22"/>
              </w:rPr>
              <w:t>Absence de l’engagement sur l’honneur de n’avoir pas d’antécédent dans l’exécution des marchés publics (mauvaise exécution, exécution partielle ou abandon) ;</w:t>
            </w:r>
          </w:p>
          <w:p w14:paraId="59F77C7F" w14:textId="20485CC6" w:rsidR="00127BE6" w:rsidRPr="00267DAF" w:rsidRDefault="00127BE6"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267DAF">
              <w:rPr>
                <w:rFonts w:ascii="Segaon Soft Medium" w:hAnsi="Segaon Soft Medium" w:cs="Tahoma"/>
                <w:sz w:val="22"/>
                <w:szCs w:val="22"/>
              </w:rPr>
              <w:t>Absence d’un Chef de Mis</w:t>
            </w:r>
            <w:r w:rsidR="008F1809" w:rsidRPr="00267DAF">
              <w:rPr>
                <w:rFonts w:ascii="Segaon Soft Medium" w:hAnsi="Segaon Soft Medium" w:cs="Tahoma"/>
                <w:sz w:val="22"/>
                <w:szCs w:val="22"/>
              </w:rPr>
              <w:t>sion, ingénieur (Bac+5 ans ou plus) de génie civil, mécanique, hydraulique, électrique ou industriel</w:t>
            </w:r>
            <w:r w:rsidRPr="00267DAF">
              <w:rPr>
                <w:rFonts w:ascii="Segaon Soft Medium" w:hAnsi="Segaon Soft Medium" w:cs="Tahoma"/>
                <w:sz w:val="22"/>
                <w:szCs w:val="22"/>
              </w:rPr>
              <w:t xml:space="preserve"> ;</w:t>
            </w:r>
            <w:r w:rsidR="008F1809" w:rsidRPr="00267DAF">
              <w:rPr>
                <w:rFonts w:ascii="Segaon Soft Medium" w:hAnsi="Segaon Soft Medium" w:cs="Tahoma"/>
                <w:sz w:val="22"/>
                <w:szCs w:val="22"/>
              </w:rPr>
              <w:t xml:space="preserve"> inscrit à l’ordre professionnel</w:t>
            </w:r>
            <w:r w:rsidR="00AD4836" w:rsidRPr="00267DAF">
              <w:rPr>
                <w:rFonts w:ascii="Segaon Soft Medium" w:hAnsi="Segaon Soft Medium" w:cs="Tahoma"/>
                <w:sz w:val="22"/>
                <w:szCs w:val="22"/>
              </w:rPr>
              <w:t xml:space="preserve"> correspondant</w:t>
            </w:r>
            <w:r w:rsidR="008F1809" w:rsidRPr="00267DAF">
              <w:rPr>
                <w:rFonts w:ascii="Segaon Soft Medium" w:hAnsi="Segaon Soft Medium" w:cs="Tahoma"/>
                <w:sz w:val="22"/>
                <w:szCs w:val="22"/>
              </w:rPr>
              <w:t> ;</w:t>
            </w:r>
          </w:p>
          <w:p w14:paraId="7749C0A3" w14:textId="2FF3CEA9" w:rsidR="00E8786C" w:rsidRPr="00FA3C15" w:rsidRDefault="00E8786C"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FA3C15">
              <w:rPr>
                <w:rFonts w:ascii="Segaon Soft Medium" w:eastAsia="Calibri" w:hAnsi="Segaon Soft Medium" w:cs="Consolas"/>
                <w:snapToGrid w:val="0"/>
                <w:sz w:val="22"/>
                <w:szCs w:val="22"/>
                <w:lang w:eastAsia="en-US"/>
              </w:rPr>
              <w:t>Non-respect des tableaux types</w:t>
            </w:r>
            <w:r w:rsidR="00030B4D" w:rsidRPr="00FA3C15">
              <w:rPr>
                <w:rFonts w:ascii="Segaon Soft Medium" w:eastAsia="Calibri" w:hAnsi="Segaon Soft Medium" w:cs="Consolas"/>
                <w:snapToGrid w:val="0"/>
                <w:sz w:val="22"/>
                <w:szCs w:val="22"/>
                <w:lang w:eastAsia="en-US"/>
              </w:rPr>
              <w:t xml:space="preserve"> de la proposition financière</w:t>
            </w:r>
            <w:r w:rsidRPr="00FA3C15">
              <w:rPr>
                <w:rFonts w:ascii="Segaon Soft Medium" w:eastAsia="Calibri" w:hAnsi="Segaon Soft Medium" w:cs="Consolas"/>
                <w:snapToGrid w:val="0"/>
                <w:sz w:val="22"/>
                <w:szCs w:val="22"/>
                <w:lang w:eastAsia="en-US"/>
              </w:rPr>
              <w:t> ;</w:t>
            </w:r>
          </w:p>
          <w:p w14:paraId="637036A2" w14:textId="77777777" w:rsidR="00E8786C" w:rsidRPr="00FA3C15" w:rsidRDefault="00E8786C"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FA3C15">
              <w:rPr>
                <w:rFonts w:ascii="Segaon Soft Medium" w:hAnsi="Segaon Soft Medium" w:cs="Tahoma"/>
                <w:sz w:val="22"/>
                <w:szCs w:val="22"/>
              </w:rPr>
              <w:t>Présence dans l’offre administrative ou technique des éléments donnant des indications sur l’offre financière ;</w:t>
            </w:r>
          </w:p>
          <w:p w14:paraId="62ECC3C9" w14:textId="77777777" w:rsidR="00E8786C" w:rsidRPr="00FA3C15" w:rsidRDefault="00E8786C" w:rsidP="00E8786C">
            <w:pPr>
              <w:numPr>
                <w:ilvl w:val="0"/>
                <w:numId w:val="11"/>
              </w:numPr>
              <w:autoSpaceDE w:val="0"/>
              <w:autoSpaceDN w:val="0"/>
              <w:adjustRightInd w:val="0"/>
              <w:ind w:left="747" w:hanging="284"/>
              <w:jc w:val="both"/>
              <w:rPr>
                <w:rFonts w:ascii="Segaon Soft Medium" w:hAnsi="Segaon Soft Medium" w:cs="Tahoma"/>
                <w:sz w:val="22"/>
                <w:szCs w:val="22"/>
              </w:rPr>
            </w:pPr>
            <w:r w:rsidRPr="00FA3C15">
              <w:rPr>
                <w:rFonts w:ascii="Segaon Soft Medium" w:hAnsi="Segaon Soft Medium" w:cs="Tahoma"/>
                <w:sz w:val="22"/>
                <w:szCs w:val="22"/>
              </w:rPr>
              <w:t>Absence de la version électronique des offres dans l’offre financière ;</w:t>
            </w:r>
          </w:p>
          <w:p w14:paraId="76A6419D" w14:textId="0BC2030E" w:rsidR="00841B32" w:rsidRPr="002E7EA2" w:rsidRDefault="00E8786C" w:rsidP="00D41BDA">
            <w:pPr>
              <w:numPr>
                <w:ilvl w:val="0"/>
                <w:numId w:val="25"/>
              </w:numPr>
              <w:spacing w:line="280" w:lineRule="atLeast"/>
              <w:ind w:left="747" w:hanging="284"/>
              <w:jc w:val="both"/>
              <w:rPr>
                <w:rFonts w:ascii="Segaon Soft Medium" w:hAnsi="Segaon Soft Medium" w:cs="Consolas"/>
                <w:sz w:val="22"/>
                <w:szCs w:val="22"/>
                <w:lang w:eastAsia="de-DE"/>
              </w:rPr>
            </w:pPr>
            <w:r w:rsidRPr="00FA3C15">
              <w:rPr>
                <w:rFonts w:ascii="Segaon Soft Medium" w:hAnsi="Segaon Soft Medium" w:cs="Tahoma"/>
                <w:sz w:val="22"/>
                <w:szCs w:val="22"/>
              </w:rPr>
              <w:t xml:space="preserve">Note technique inférieure </w:t>
            </w:r>
            <w:r w:rsidRPr="002E7EA2">
              <w:rPr>
                <w:rFonts w:ascii="Segaon Soft Medium" w:hAnsi="Segaon Soft Medium"/>
                <w:sz w:val="22"/>
                <w:szCs w:val="22"/>
              </w:rPr>
              <w:t xml:space="preserve">à </w:t>
            </w:r>
            <w:r w:rsidR="00127BE6" w:rsidRPr="00252D0A">
              <w:rPr>
                <w:rFonts w:ascii="Segaon Soft Medium" w:hAnsi="Segaon Soft Medium"/>
                <w:sz w:val="22"/>
                <w:szCs w:val="22"/>
              </w:rPr>
              <w:t>8</w:t>
            </w:r>
            <w:r w:rsidR="00E2723E" w:rsidRPr="00252D0A">
              <w:rPr>
                <w:rFonts w:ascii="Segaon Soft Medium" w:hAnsi="Segaon Soft Medium"/>
                <w:sz w:val="22"/>
                <w:szCs w:val="22"/>
              </w:rPr>
              <w:t xml:space="preserve">0 </w:t>
            </w:r>
            <w:r w:rsidRPr="00252D0A">
              <w:rPr>
                <w:rFonts w:ascii="Segaon Soft Medium" w:hAnsi="Segaon Soft Medium"/>
                <w:sz w:val="22"/>
                <w:szCs w:val="22"/>
              </w:rPr>
              <w:t xml:space="preserve">points sur </w:t>
            </w:r>
            <w:r w:rsidR="00127BE6" w:rsidRPr="00252D0A">
              <w:rPr>
                <w:rFonts w:ascii="Segaon Soft Medium" w:hAnsi="Segaon Soft Medium"/>
                <w:sz w:val="22"/>
                <w:szCs w:val="22"/>
              </w:rPr>
              <w:t>10</w:t>
            </w:r>
            <w:r w:rsidR="00E2723E" w:rsidRPr="00252D0A">
              <w:rPr>
                <w:rFonts w:ascii="Segaon Soft Medium" w:hAnsi="Segaon Soft Medium"/>
                <w:sz w:val="22"/>
                <w:szCs w:val="22"/>
              </w:rPr>
              <w:t>0</w:t>
            </w:r>
            <w:r w:rsidR="00E2723E" w:rsidRPr="00DE535E">
              <w:rPr>
                <w:rFonts w:ascii="Segaon Soft Medium" w:hAnsi="Segaon Soft Medium" w:cs="Tahoma"/>
                <w:b/>
                <w:sz w:val="22"/>
                <w:szCs w:val="22"/>
              </w:rPr>
              <w:t xml:space="preserve"> </w:t>
            </w:r>
            <w:r w:rsidRPr="00FA3C15">
              <w:rPr>
                <w:rFonts w:ascii="Segaon Soft Medium" w:hAnsi="Segaon Soft Medium" w:cs="Tahoma"/>
                <w:sz w:val="22"/>
                <w:szCs w:val="22"/>
              </w:rPr>
              <w:t xml:space="preserve">sur les critères </w:t>
            </w:r>
            <w:r w:rsidR="00127BE6" w:rsidRPr="00127BE6">
              <w:rPr>
                <w:rFonts w:ascii="Segaon Soft Medium" w:hAnsi="Segaon Soft Medium" w:cs="Tahoma"/>
                <w:sz w:val="22"/>
                <w:szCs w:val="22"/>
              </w:rPr>
              <w:t>d’évaluation technique</w:t>
            </w:r>
            <w:r w:rsidR="00841B32" w:rsidRPr="002E7EA2">
              <w:rPr>
                <w:rFonts w:ascii="Segaon Soft Medium" w:hAnsi="Segaon Soft Medium" w:cs="Consolas"/>
                <w:sz w:val="22"/>
                <w:szCs w:val="22"/>
                <w:lang w:eastAsia="de-DE"/>
              </w:rPr>
              <w:t>.</w:t>
            </w:r>
          </w:p>
          <w:p w14:paraId="15B37C9E" w14:textId="77777777" w:rsidR="00E8786C" w:rsidRPr="009D22F5" w:rsidRDefault="00E8786C" w:rsidP="00E8786C">
            <w:pPr>
              <w:spacing w:line="280" w:lineRule="atLeast"/>
              <w:ind w:left="747"/>
              <w:jc w:val="both"/>
              <w:rPr>
                <w:rFonts w:ascii="Segaon Soft Medium" w:hAnsi="Segaon Soft Medium" w:cs="Consolas"/>
                <w:sz w:val="22"/>
                <w:szCs w:val="22"/>
                <w:lang w:eastAsia="de-DE"/>
              </w:rPr>
            </w:pPr>
          </w:p>
          <w:p w14:paraId="63301447" w14:textId="77777777" w:rsidR="00841B32" w:rsidRPr="009D22F5" w:rsidRDefault="00841B32" w:rsidP="00D41BDA">
            <w:pPr>
              <w:numPr>
                <w:ilvl w:val="0"/>
                <w:numId w:val="26"/>
              </w:numPr>
              <w:spacing w:line="280" w:lineRule="atLeast"/>
              <w:jc w:val="both"/>
              <w:rPr>
                <w:rFonts w:ascii="Segaon Soft Medium" w:hAnsi="Segaon Soft Medium" w:cs="Consolas"/>
                <w:b/>
                <w:sz w:val="22"/>
                <w:szCs w:val="22"/>
                <w:lang w:eastAsia="de-DE"/>
              </w:rPr>
            </w:pPr>
            <w:r w:rsidRPr="009D22F5">
              <w:rPr>
                <w:rFonts w:ascii="Segaon Soft Medium" w:hAnsi="Segaon Soft Medium" w:cs="Consolas"/>
                <w:b/>
                <w:sz w:val="22"/>
                <w:szCs w:val="22"/>
                <w:lang w:eastAsia="de-DE"/>
              </w:rPr>
              <w:t>Critère d’évaluation technique</w:t>
            </w:r>
          </w:p>
          <w:tbl>
            <w:tblPr>
              <w:tblStyle w:val="Grilledutableau"/>
              <w:tblpPr w:leftFromText="141" w:rightFromText="141" w:vertAnchor="text" w:horzAnchor="margin" w:tblpY="216"/>
              <w:tblW w:w="0" w:type="auto"/>
              <w:tblLayout w:type="fixed"/>
              <w:tblLook w:val="04A0" w:firstRow="1" w:lastRow="0" w:firstColumn="1" w:lastColumn="0" w:noHBand="0" w:noVBand="1"/>
            </w:tblPr>
            <w:tblGrid>
              <w:gridCol w:w="1129"/>
              <w:gridCol w:w="6521"/>
              <w:gridCol w:w="1134"/>
            </w:tblGrid>
            <w:tr w:rsidR="004C0C2C" w:rsidRPr="009D22F5" w14:paraId="3775EC93" w14:textId="77777777" w:rsidTr="00F84E2B">
              <w:tc>
                <w:tcPr>
                  <w:tcW w:w="1129" w:type="dxa"/>
                  <w:vAlign w:val="center"/>
                </w:tcPr>
                <w:p w14:paraId="19671F67" w14:textId="77777777" w:rsidR="004C0C2C" w:rsidRPr="002E7EA2" w:rsidRDefault="004C0C2C" w:rsidP="004C0C2C">
                  <w:pPr>
                    <w:jc w:val="center"/>
                    <w:rPr>
                      <w:rFonts w:ascii="Segaon Soft Medium" w:hAnsi="Segaon Soft Medium" w:cs="Consolas"/>
                      <w:b/>
                      <w:color w:val="000000" w:themeColor="text1"/>
                      <w:sz w:val="22"/>
                      <w:szCs w:val="22"/>
                    </w:rPr>
                  </w:pPr>
                  <w:r w:rsidRPr="002E7EA2">
                    <w:rPr>
                      <w:rFonts w:ascii="Segaon Soft Medium" w:hAnsi="Segaon Soft Medium" w:cs="Consolas"/>
                      <w:b/>
                      <w:color w:val="000000" w:themeColor="text1"/>
                      <w:sz w:val="22"/>
                      <w:szCs w:val="22"/>
                    </w:rPr>
                    <w:t>N°</w:t>
                  </w:r>
                </w:p>
              </w:tc>
              <w:tc>
                <w:tcPr>
                  <w:tcW w:w="6521" w:type="dxa"/>
                  <w:vAlign w:val="center"/>
                </w:tcPr>
                <w:p w14:paraId="242C7927" w14:textId="77777777" w:rsidR="004C0C2C" w:rsidRPr="0002522F" w:rsidRDefault="004C0C2C" w:rsidP="004C0C2C">
                  <w:pPr>
                    <w:rPr>
                      <w:rFonts w:ascii="Segaon Soft Medium" w:hAnsi="Segaon Soft Medium" w:cs="Consolas"/>
                      <w:b/>
                      <w:color w:val="000000" w:themeColor="text1"/>
                      <w:sz w:val="22"/>
                      <w:szCs w:val="22"/>
                    </w:rPr>
                  </w:pPr>
                  <w:r w:rsidRPr="0002522F">
                    <w:rPr>
                      <w:rFonts w:ascii="Segaon Soft Medium" w:hAnsi="Segaon Soft Medium" w:cs="Consolas"/>
                      <w:b/>
                      <w:color w:val="000000" w:themeColor="text1"/>
                      <w:sz w:val="22"/>
                      <w:szCs w:val="22"/>
                    </w:rPr>
                    <w:t>Critères d’évaluation</w:t>
                  </w:r>
                </w:p>
              </w:tc>
              <w:tc>
                <w:tcPr>
                  <w:tcW w:w="1134" w:type="dxa"/>
                  <w:vAlign w:val="center"/>
                </w:tcPr>
                <w:p w14:paraId="593092A0" w14:textId="77777777" w:rsidR="004C0C2C" w:rsidRPr="002E7EA2" w:rsidRDefault="004C0C2C" w:rsidP="004C0C2C">
                  <w:pPr>
                    <w:rPr>
                      <w:rFonts w:ascii="Segaon Soft Medium" w:hAnsi="Segaon Soft Medium" w:cs="Consolas"/>
                      <w:b/>
                      <w:color w:val="000000" w:themeColor="text1"/>
                      <w:sz w:val="22"/>
                      <w:szCs w:val="22"/>
                    </w:rPr>
                  </w:pPr>
                  <w:r w:rsidRPr="002E7EA2">
                    <w:rPr>
                      <w:rFonts w:ascii="Segaon Soft Medium" w:hAnsi="Segaon Soft Medium" w:cs="Consolas"/>
                      <w:b/>
                      <w:color w:val="000000" w:themeColor="text1"/>
                      <w:sz w:val="22"/>
                      <w:szCs w:val="22"/>
                    </w:rPr>
                    <w:t>Points</w:t>
                  </w:r>
                </w:p>
              </w:tc>
            </w:tr>
            <w:tr w:rsidR="004C0C2C" w:rsidRPr="009D22F5" w14:paraId="45E0E263" w14:textId="77777777" w:rsidTr="00F84E2B">
              <w:tc>
                <w:tcPr>
                  <w:tcW w:w="1129" w:type="dxa"/>
                  <w:vAlign w:val="center"/>
                </w:tcPr>
                <w:p w14:paraId="3FD07AD3" w14:textId="2B9DB240" w:rsidR="004C0C2C" w:rsidRPr="002E7EA2" w:rsidRDefault="004C0C2C" w:rsidP="004C0C2C">
                  <w:pPr>
                    <w:jc w:val="center"/>
                    <w:rPr>
                      <w:rFonts w:ascii="Segaon Soft Medium" w:hAnsi="Segaon Soft Medium" w:cs="Consolas"/>
                      <w:b/>
                      <w:color w:val="000000" w:themeColor="text1"/>
                      <w:sz w:val="22"/>
                      <w:szCs w:val="22"/>
                    </w:rPr>
                  </w:pPr>
                  <w:r w:rsidRPr="002E7EA2">
                    <w:rPr>
                      <w:rFonts w:ascii="Segaon Soft Medium" w:hAnsi="Segaon Soft Medium" w:cs="Consolas"/>
                      <w:b/>
                      <w:color w:val="000000" w:themeColor="text1"/>
                      <w:sz w:val="22"/>
                      <w:szCs w:val="22"/>
                    </w:rPr>
                    <w:t>01</w:t>
                  </w:r>
                </w:p>
              </w:tc>
              <w:tc>
                <w:tcPr>
                  <w:tcW w:w="6521" w:type="dxa"/>
                  <w:vAlign w:val="center"/>
                </w:tcPr>
                <w:p w14:paraId="3C04D50F" w14:textId="1182185F" w:rsidR="004C0C2C" w:rsidRPr="0002522F" w:rsidRDefault="004C0C2C" w:rsidP="004C0C2C">
                  <w:pPr>
                    <w:rPr>
                      <w:rFonts w:ascii="Segaon Soft Medium" w:hAnsi="Segaon Soft Medium" w:cs="Consolas"/>
                      <w:b/>
                      <w:color w:val="000000" w:themeColor="text1"/>
                      <w:sz w:val="22"/>
                      <w:szCs w:val="22"/>
                    </w:rPr>
                  </w:pPr>
                  <w:r w:rsidRPr="0002522F">
                    <w:rPr>
                      <w:rFonts w:ascii="Segaon Soft Medium" w:eastAsia="Arial" w:hAnsi="Segaon Soft Medium" w:cs="Arial"/>
                      <w:b/>
                      <w:color w:val="000000" w:themeColor="text1"/>
                      <w:sz w:val="22"/>
                      <w:szCs w:val="22"/>
                    </w:rPr>
                    <w:t xml:space="preserve">Présentation générale de l’offre  </w:t>
                  </w:r>
                </w:p>
              </w:tc>
              <w:tc>
                <w:tcPr>
                  <w:tcW w:w="1134" w:type="dxa"/>
                  <w:vAlign w:val="center"/>
                </w:tcPr>
                <w:p w14:paraId="206E6336" w14:textId="06CC6120" w:rsidR="004C0C2C" w:rsidRPr="00252D0A" w:rsidRDefault="004C0C2C" w:rsidP="002E7EA2">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0</w:t>
                  </w:r>
                  <w:r w:rsidR="00E71024" w:rsidRPr="00252D0A">
                    <w:rPr>
                      <w:rFonts w:ascii="Segaon Soft Medium" w:hAnsi="Segaon Soft Medium" w:cs="Consolas"/>
                      <w:b/>
                      <w:color w:val="000000" w:themeColor="text1"/>
                      <w:sz w:val="22"/>
                      <w:szCs w:val="22"/>
                    </w:rPr>
                    <w:t>2</w:t>
                  </w:r>
                </w:p>
              </w:tc>
            </w:tr>
            <w:tr w:rsidR="004C0C2C" w:rsidRPr="009D22F5" w14:paraId="42C0F34E" w14:textId="77777777" w:rsidTr="00F84E2B">
              <w:tc>
                <w:tcPr>
                  <w:tcW w:w="1129" w:type="dxa"/>
                  <w:vAlign w:val="center"/>
                </w:tcPr>
                <w:p w14:paraId="4201A52F" w14:textId="56359671" w:rsidR="004C0C2C" w:rsidRPr="002E7EA2" w:rsidRDefault="004C0C2C">
                  <w:pPr>
                    <w:jc w:val="center"/>
                    <w:rPr>
                      <w:rFonts w:ascii="Segaon Soft Medium" w:hAnsi="Segaon Soft Medium" w:cs="Consolas"/>
                      <w:color w:val="000000" w:themeColor="text1"/>
                      <w:sz w:val="22"/>
                      <w:szCs w:val="22"/>
                    </w:rPr>
                  </w:pPr>
                  <w:r w:rsidRPr="002E7EA2">
                    <w:rPr>
                      <w:rFonts w:ascii="Segaon Soft Medium" w:hAnsi="Segaon Soft Medium" w:cs="Consolas"/>
                      <w:color w:val="000000" w:themeColor="text1"/>
                      <w:sz w:val="22"/>
                      <w:szCs w:val="22"/>
                    </w:rPr>
                    <w:t>02</w:t>
                  </w:r>
                </w:p>
              </w:tc>
              <w:tc>
                <w:tcPr>
                  <w:tcW w:w="6521" w:type="dxa"/>
                </w:tcPr>
                <w:p w14:paraId="542AD77C" w14:textId="0BBD6E9D" w:rsidR="004C0C2C" w:rsidRPr="00865B70" w:rsidRDefault="00E71024" w:rsidP="00E71024">
                  <w:pPr>
                    <w:spacing w:line="259" w:lineRule="auto"/>
                    <w:rPr>
                      <w:rFonts w:ascii="Segaon Soft Medium" w:hAnsi="Segaon Soft Medium"/>
                      <w:b/>
                      <w:color w:val="000000" w:themeColor="text1"/>
                      <w:sz w:val="22"/>
                      <w:szCs w:val="22"/>
                      <w:highlight w:val="yellow"/>
                    </w:rPr>
                  </w:pPr>
                  <w:r w:rsidRPr="0002522F">
                    <w:rPr>
                      <w:rFonts w:ascii="Segaon Soft Medium" w:hAnsi="Segaon Soft Medium"/>
                      <w:b/>
                      <w:sz w:val="22"/>
                      <w:szCs w:val="22"/>
                    </w:rPr>
                    <w:t xml:space="preserve">Références du soumissionnaire  </w:t>
                  </w:r>
                  <w:r w:rsidRPr="00E71024">
                    <w:rPr>
                      <w:rFonts w:ascii="Segaon Soft Medium" w:hAnsi="Segaon Soft Medium"/>
                      <w:b/>
                      <w:sz w:val="22"/>
                      <w:szCs w:val="22"/>
                    </w:rPr>
                    <w:t>dans les études la conception ou la réalisation du schéma directeur énergétique</w:t>
                  </w:r>
                  <w:r w:rsidRPr="00865B70">
                    <w:rPr>
                      <w:rFonts w:ascii="Segaon Soft Medium" w:hAnsi="Segaon Soft Medium"/>
                      <w:b/>
                      <w:sz w:val="22"/>
                      <w:szCs w:val="22"/>
                      <w:highlight w:val="yellow"/>
                    </w:rPr>
                    <w:t xml:space="preserve"> </w:t>
                  </w:r>
                </w:p>
              </w:tc>
              <w:tc>
                <w:tcPr>
                  <w:tcW w:w="1134" w:type="dxa"/>
                  <w:vAlign w:val="center"/>
                </w:tcPr>
                <w:p w14:paraId="0A99A0F8" w14:textId="77777777" w:rsidR="004C0C2C" w:rsidRPr="00252D0A" w:rsidRDefault="004C0C2C" w:rsidP="002E7EA2">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20</w:t>
                  </w:r>
                </w:p>
              </w:tc>
            </w:tr>
            <w:tr w:rsidR="004C0C2C" w:rsidRPr="009D22F5" w14:paraId="6515CF57" w14:textId="77777777" w:rsidTr="00F84E2B">
              <w:tc>
                <w:tcPr>
                  <w:tcW w:w="1129" w:type="dxa"/>
                  <w:vAlign w:val="center"/>
                </w:tcPr>
                <w:p w14:paraId="7F42CD6D" w14:textId="3841C333" w:rsidR="004C0C2C" w:rsidRPr="002E7EA2" w:rsidRDefault="004C0C2C">
                  <w:pPr>
                    <w:jc w:val="center"/>
                    <w:rPr>
                      <w:rFonts w:ascii="Segaon Soft Medium" w:hAnsi="Segaon Soft Medium" w:cs="Consolas"/>
                      <w:color w:val="000000" w:themeColor="text1"/>
                      <w:sz w:val="22"/>
                      <w:szCs w:val="22"/>
                    </w:rPr>
                  </w:pPr>
                  <w:r w:rsidRPr="002E7EA2">
                    <w:rPr>
                      <w:rFonts w:ascii="Segaon Soft Medium" w:hAnsi="Segaon Soft Medium" w:cs="Consolas"/>
                      <w:color w:val="000000" w:themeColor="text1"/>
                      <w:sz w:val="22"/>
                      <w:szCs w:val="22"/>
                    </w:rPr>
                    <w:t>03</w:t>
                  </w:r>
                </w:p>
              </w:tc>
              <w:tc>
                <w:tcPr>
                  <w:tcW w:w="6521" w:type="dxa"/>
                </w:tcPr>
                <w:p w14:paraId="40CFC37C" w14:textId="70DE6008" w:rsidR="004C0C2C" w:rsidRPr="009C3E8E" w:rsidRDefault="00E71024" w:rsidP="004C0C2C">
                  <w:pPr>
                    <w:spacing w:line="259" w:lineRule="auto"/>
                    <w:rPr>
                      <w:rFonts w:ascii="Segaon Soft Medium" w:eastAsia="Arial" w:hAnsi="Segaon Soft Medium" w:cs="Arial"/>
                      <w:b/>
                      <w:color w:val="000000" w:themeColor="text1"/>
                      <w:sz w:val="22"/>
                      <w:szCs w:val="22"/>
                      <w:highlight w:val="yellow"/>
                    </w:rPr>
                  </w:pPr>
                  <w:r w:rsidRPr="00E71024">
                    <w:rPr>
                      <w:rFonts w:ascii="Segaon Soft Medium" w:eastAsia="Arial" w:hAnsi="Segaon Soft Medium" w:cs="Arial"/>
                      <w:b/>
                      <w:bCs/>
                      <w:iCs/>
                      <w:color w:val="000000" w:themeColor="text1"/>
                      <w:sz w:val="22"/>
                      <w:szCs w:val="22"/>
                    </w:rPr>
                    <w:t>Moyens humains </w:t>
                  </w:r>
                </w:p>
              </w:tc>
              <w:tc>
                <w:tcPr>
                  <w:tcW w:w="1134" w:type="dxa"/>
                  <w:vAlign w:val="center"/>
                </w:tcPr>
                <w:p w14:paraId="7D8B53AB" w14:textId="73E1B138" w:rsidR="004C0C2C" w:rsidRPr="00252D0A" w:rsidRDefault="00252D0A" w:rsidP="002E7EA2">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44</w:t>
                  </w:r>
                </w:p>
              </w:tc>
            </w:tr>
            <w:tr w:rsidR="009C3E8E" w:rsidRPr="009D22F5" w14:paraId="3A843B40" w14:textId="77777777" w:rsidTr="00F84E2B">
              <w:tc>
                <w:tcPr>
                  <w:tcW w:w="1129" w:type="dxa"/>
                  <w:vAlign w:val="center"/>
                </w:tcPr>
                <w:p w14:paraId="161EAD5A" w14:textId="4B5801F1" w:rsidR="009C3E8E" w:rsidRPr="002E7EA2" w:rsidRDefault="00F8444C">
                  <w:pPr>
                    <w:jc w:val="center"/>
                    <w:rPr>
                      <w:rFonts w:ascii="Segaon Soft Medium" w:hAnsi="Segaon Soft Medium" w:cs="Consolas"/>
                      <w:color w:val="000000" w:themeColor="text1"/>
                      <w:sz w:val="22"/>
                      <w:szCs w:val="22"/>
                    </w:rPr>
                  </w:pPr>
                  <w:r>
                    <w:rPr>
                      <w:rFonts w:ascii="Segaon Soft Medium" w:hAnsi="Segaon Soft Medium" w:cs="Consolas"/>
                      <w:color w:val="000000" w:themeColor="text1"/>
                      <w:sz w:val="22"/>
                      <w:szCs w:val="22"/>
                    </w:rPr>
                    <w:t>04</w:t>
                  </w:r>
                </w:p>
              </w:tc>
              <w:tc>
                <w:tcPr>
                  <w:tcW w:w="6521" w:type="dxa"/>
                </w:tcPr>
                <w:p w14:paraId="31ED0B58" w14:textId="59F04698" w:rsidR="009C3E8E" w:rsidRPr="00865B70" w:rsidRDefault="00E71024" w:rsidP="004C0C2C">
                  <w:pPr>
                    <w:spacing w:line="259" w:lineRule="auto"/>
                    <w:rPr>
                      <w:rFonts w:ascii="Segaon Soft Medium" w:eastAsia="Arial" w:hAnsi="Segaon Soft Medium" w:cs="Arial"/>
                      <w:b/>
                      <w:color w:val="000000" w:themeColor="text1"/>
                      <w:sz w:val="22"/>
                      <w:szCs w:val="22"/>
                      <w:highlight w:val="yellow"/>
                    </w:rPr>
                  </w:pPr>
                  <w:r w:rsidRPr="00E71024">
                    <w:rPr>
                      <w:rFonts w:ascii="Segaon Soft Medium" w:eastAsia="Arial" w:hAnsi="Segaon Soft Medium" w:cs="Arial"/>
                      <w:b/>
                      <w:bCs/>
                      <w:iCs/>
                      <w:color w:val="000000" w:themeColor="text1"/>
                      <w:sz w:val="22"/>
                      <w:szCs w:val="22"/>
                    </w:rPr>
                    <w:t>Moyens logistiques et matériels</w:t>
                  </w:r>
                </w:p>
              </w:tc>
              <w:tc>
                <w:tcPr>
                  <w:tcW w:w="1134" w:type="dxa"/>
                  <w:vAlign w:val="center"/>
                </w:tcPr>
                <w:p w14:paraId="6DD90AE7" w14:textId="1BF314B9" w:rsidR="009C3E8E" w:rsidRPr="00252D0A" w:rsidRDefault="00252D0A" w:rsidP="002E7EA2">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15</w:t>
                  </w:r>
                </w:p>
              </w:tc>
            </w:tr>
            <w:tr w:rsidR="009C3E8E" w:rsidRPr="009D22F5" w14:paraId="5042AC6D" w14:textId="77777777" w:rsidTr="00F84E2B">
              <w:tc>
                <w:tcPr>
                  <w:tcW w:w="1129" w:type="dxa"/>
                  <w:vAlign w:val="center"/>
                </w:tcPr>
                <w:p w14:paraId="438BAE59" w14:textId="0653D38F" w:rsidR="009C3E8E" w:rsidRPr="002E7EA2" w:rsidRDefault="00F8444C" w:rsidP="009C3E8E">
                  <w:pPr>
                    <w:jc w:val="center"/>
                    <w:rPr>
                      <w:rFonts w:ascii="Segaon Soft Medium" w:hAnsi="Segaon Soft Medium" w:cs="Consolas"/>
                      <w:color w:val="000000" w:themeColor="text1"/>
                      <w:sz w:val="22"/>
                      <w:szCs w:val="22"/>
                    </w:rPr>
                  </w:pPr>
                  <w:r>
                    <w:rPr>
                      <w:rFonts w:ascii="Segaon Soft Medium" w:hAnsi="Segaon Soft Medium" w:cs="Consolas"/>
                      <w:color w:val="000000" w:themeColor="text1"/>
                      <w:sz w:val="22"/>
                      <w:szCs w:val="22"/>
                    </w:rPr>
                    <w:t>05</w:t>
                  </w:r>
                </w:p>
              </w:tc>
              <w:tc>
                <w:tcPr>
                  <w:tcW w:w="6521" w:type="dxa"/>
                </w:tcPr>
                <w:p w14:paraId="60AC748E" w14:textId="1073DAC2" w:rsidR="009C3E8E" w:rsidRPr="00E71024" w:rsidRDefault="00F8444C" w:rsidP="009C3E8E">
                  <w:pPr>
                    <w:spacing w:line="259" w:lineRule="auto"/>
                    <w:rPr>
                      <w:rFonts w:ascii="Segaon Soft Medium" w:eastAsia="Arial" w:hAnsi="Segaon Soft Medium" w:cs="Arial"/>
                      <w:b/>
                      <w:color w:val="000000" w:themeColor="text1"/>
                      <w:sz w:val="10"/>
                      <w:szCs w:val="22"/>
                      <w:highlight w:val="yellow"/>
                    </w:rPr>
                  </w:pPr>
                  <w:r w:rsidRPr="00E71024">
                    <w:rPr>
                      <w:rFonts w:ascii="Segaon Soft Medium" w:eastAsia="Arial" w:hAnsi="Segaon Soft Medium" w:cs="Arial"/>
                      <w:b/>
                      <w:color w:val="000000" w:themeColor="text1"/>
                      <w:sz w:val="22"/>
                      <w:szCs w:val="22"/>
                    </w:rPr>
                    <w:t xml:space="preserve">Méthodologie </w:t>
                  </w:r>
                </w:p>
              </w:tc>
              <w:tc>
                <w:tcPr>
                  <w:tcW w:w="1134" w:type="dxa"/>
                  <w:vAlign w:val="center"/>
                </w:tcPr>
                <w:p w14:paraId="53005ED3" w14:textId="6954071D" w:rsidR="009C3E8E" w:rsidRPr="00252D0A" w:rsidRDefault="00252D0A" w:rsidP="009C3E8E">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1</w:t>
                  </w:r>
                  <w:r w:rsidR="009C3E8E" w:rsidRPr="00252D0A">
                    <w:rPr>
                      <w:rFonts w:ascii="Segaon Soft Medium" w:hAnsi="Segaon Soft Medium" w:cs="Consolas"/>
                      <w:b/>
                      <w:color w:val="000000" w:themeColor="text1"/>
                      <w:sz w:val="22"/>
                      <w:szCs w:val="22"/>
                    </w:rPr>
                    <w:t>5</w:t>
                  </w:r>
                </w:p>
              </w:tc>
            </w:tr>
            <w:tr w:rsidR="00E71024" w:rsidRPr="009D22F5" w14:paraId="214E40D1" w14:textId="77777777" w:rsidTr="00F84E2B">
              <w:tc>
                <w:tcPr>
                  <w:tcW w:w="1129" w:type="dxa"/>
                  <w:vAlign w:val="center"/>
                </w:tcPr>
                <w:p w14:paraId="75233EB2" w14:textId="4A137FFB" w:rsidR="00E71024" w:rsidRDefault="00E71024" w:rsidP="009C3E8E">
                  <w:pPr>
                    <w:jc w:val="center"/>
                    <w:rPr>
                      <w:rFonts w:ascii="Segaon Soft Medium" w:hAnsi="Segaon Soft Medium" w:cs="Consolas"/>
                      <w:color w:val="000000" w:themeColor="text1"/>
                      <w:sz w:val="22"/>
                      <w:szCs w:val="22"/>
                    </w:rPr>
                  </w:pPr>
                  <w:r>
                    <w:rPr>
                      <w:rFonts w:ascii="Segaon Soft Medium" w:hAnsi="Segaon Soft Medium" w:cs="Consolas"/>
                      <w:color w:val="000000" w:themeColor="text1"/>
                      <w:sz w:val="22"/>
                      <w:szCs w:val="22"/>
                    </w:rPr>
                    <w:t>06</w:t>
                  </w:r>
                </w:p>
              </w:tc>
              <w:tc>
                <w:tcPr>
                  <w:tcW w:w="6521" w:type="dxa"/>
                </w:tcPr>
                <w:p w14:paraId="6429163E" w14:textId="14E327AC" w:rsidR="00E71024" w:rsidRPr="00865B70" w:rsidRDefault="00E71024" w:rsidP="00F8444C">
                  <w:pPr>
                    <w:spacing w:line="259" w:lineRule="auto"/>
                    <w:rPr>
                      <w:rFonts w:ascii="Segaon Soft Medium" w:eastAsia="Arial" w:hAnsi="Segaon Soft Medium" w:cs="Arial"/>
                      <w:b/>
                      <w:color w:val="000000" w:themeColor="text1"/>
                      <w:sz w:val="22"/>
                      <w:szCs w:val="22"/>
                      <w:highlight w:val="yellow"/>
                    </w:rPr>
                  </w:pPr>
                  <w:r w:rsidRPr="00E71024">
                    <w:rPr>
                      <w:rFonts w:ascii="Segaon Soft Medium" w:eastAsia="Arial" w:hAnsi="Segaon Soft Medium" w:cs="Arial"/>
                      <w:b/>
                      <w:color w:val="000000" w:themeColor="text1"/>
                      <w:sz w:val="22"/>
                      <w:szCs w:val="22"/>
                    </w:rPr>
                    <w:t>Capacité financière</w:t>
                  </w:r>
                </w:p>
              </w:tc>
              <w:tc>
                <w:tcPr>
                  <w:tcW w:w="1134" w:type="dxa"/>
                  <w:vAlign w:val="center"/>
                </w:tcPr>
                <w:p w14:paraId="174731CD" w14:textId="1756D8EA" w:rsidR="00E71024" w:rsidRPr="00252D0A" w:rsidRDefault="00252D0A" w:rsidP="009C3E8E">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04</w:t>
                  </w:r>
                </w:p>
              </w:tc>
            </w:tr>
            <w:tr w:rsidR="004C0C2C" w:rsidRPr="009D22F5" w14:paraId="2772EB4C" w14:textId="77777777" w:rsidTr="00F84E2B">
              <w:trPr>
                <w:trHeight w:val="201"/>
              </w:trPr>
              <w:tc>
                <w:tcPr>
                  <w:tcW w:w="7650" w:type="dxa"/>
                  <w:gridSpan w:val="2"/>
                  <w:vAlign w:val="center"/>
                </w:tcPr>
                <w:p w14:paraId="4E501692" w14:textId="77777777" w:rsidR="004C0C2C" w:rsidRPr="002E7EA2" w:rsidRDefault="004C0C2C" w:rsidP="004C0C2C">
                  <w:pPr>
                    <w:jc w:val="right"/>
                    <w:rPr>
                      <w:rFonts w:ascii="Segaon Soft Medium" w:hAnsi="Segaon Soft Medium" w:cs="Consolas"/>
                      <w:b/>
                      <w:color w:val="000000" w:themeColor="text1"/>
                      <w:sz w:val="22"/>
                      <w:szCs w:val="22"/>
                    </w:rPr>
                  </w:pPr>
                  <w:r w:rsidRPr="002E7EA2">
                    <w:rPr>
                      <w:rFonts w:ascii="Segaon Soft Medium" w:hAnsi="Segaon Soft Medium" w:cs="Consolas"/>
                      <w:b/>
                      <w:color w:val="000000" w:themeColor="text1"/>
                      <w:sz w:val="22"/>
                      <w:szCs w:val="22"/>
                    </w:rPr>
                    <w:t>TOTAL</w:t>
                  </w:r>
                </w:p>
              </w:tc>
              <w:tc>
                <w:tcPr>
                  <w:tcW w:w="1134" w:type="dxa"/>
                  <w:vAlign w:val="center"/>
                </w:tcPr>
                <w:p w14:paraId="717EC5B0" w14:textId="11B04B94" w:rsidR="004C0C2C" w:rsidRPr="00252D0A" w:rsidRDefault="00E71024" w:rsidP="002E7EA2">
                  <w:pPr>
                    <w:jc w:val="center"/>
                    <w:rPr>
                      <w:rFonts w:ascii="Segaon Soft Medium" w:hAnsi="Segaon Soft Medium" w:cs="Consolas"/>
                      <w:b/>
                      <w:color w:val="000000" w:themeColor="text1"/>
                      <w:sz w:val="22"/>
                      <w:szCs w:val="22"/>
                    </w:rPr>
                  </w:pPr>
                  <w:r w:rsidRPr="00252D0A">
                    <w:rPr>
                      <w:rFonts w:ascii="Segaon Soft Medium" w:hAnsi="Segaon Soft Medium" w:cs="Consolas"/>
                      <w:b/>
                      <w:color w:val="000000" w:themeColor="text1"/>
                      <w:sz w:val="22"/>
                      <w:szCs w:val="22"/>
                    </w:rPr>
                    <w:t>10</w:t>
                  </w:r>
                  <w:r w:rsidR="002C2053" w:rsidRPr="00252D0A">
                    <w:rPr>
                      <w:rFonts w:ascii="Segaon Soft Medium" w:hAnsi="Segaon Soft Medium" w:cs="Consolas"/>
                      <w:b/>
                      <w:color w:val="000000" w:themeColor="text1"/>
                      <w:sz w:val="22"/>
                      <w:szCs w:val="22"/>
                    </w:rPr>
                    <w:t>0</w:t>
                  </w:r>
                </w:p>
              </w:tc>
            </w:tr>
          </w:tbl>
          <w:p w14:paraId="4686C587" w14:textId="77777777" w:rsidR="00841B32" w:rsidRPr="009D22F5" w:rsidRDefault="00841B32" w:rsidP="00841B32">
            <w:pPr>
              <w:jc w:val="both"/>
              <w:rPr>
                <w:rFonts w:ascii="Segaon Soft Medium" w:hAnsi="Segaon Soft Medium" w:cs="Consolas"/>
                <w:sz w:val="22"/>
                <w:szCs w:val="22"/>
                <w:lang w:eastAsia="de-DE"/>
              </w:rPr>
            </w:pPr>
          </w:p>
          <w:p w14:paraId="1304B2A4" w14:textId="77777777" w:rsidR="006E51C7" w:rsidRPr="009D22F5" w:rsidRDefault="00E54C69" w:rsidP="00D845D2">
            <w:pPr>
              <w:autoSpaceDE w:val="0"/>
              <w:autoSpaceDN w:val="0"/>
              <w:adjustRightInd w:val="0"/>
              <w:rPr>
                <w:rFonts w:ascii="Segaon Soft Medium" w:hAnsi="Segaon Soft Medium" w:cs="Tahoma"/>
                <w:bCs/>
                <w:sz w:val="22"/>
                <w:szCs w:val="22"/>
              </w:rPr>
            </w:pPr>
            <w:r w:rsidRPr="009D22F5">
              <w:rPr>
                <w:rFonts w:ascii="Segaon Soft Medium" w:hAnsi="Segaon Soft Medium" w:cs="Tahoma"/>
                <w:bCs/>
                <w:sz w:val="22"/>
                <w:szCs w:val="22"/>
              </w:rPr>
              <w:tab/>
            </w:r>
          </w:p>
          <w:p w14:paraId="336FD18E" w14:textId="758AFA74" w:rsidR="004C0C2C" w:rsidRPr="009D22F5" w:rsidRDefault="004C0C2C" w:rsidP="006E51C7">
            <w:pPr>
              <w:autoSpaceDE w:val="0"/>
              <w:autoSpaceDN w:val="0"/>
              <w:adjustRightInd w:val="0"/>
              <w:jc w:val="both"/>
              <w:rPr>
                <w:rFonts w:ascii="Segaon Soft Medium" w:hAnsi="Segaon Soft Medium" w:cs="Tahoma"/>
                <w:bCs/>
                <w:sz w:val="22"/>
                <w:szCs w:val="22"/>
              </w:rPr>
            </w:pPr>
          </w:p>
          <w:p w14:paraId="6FB73BFC" w14:textId="77777777" w:rsidR="004C0C2C" w:rsidRPr="009D22F5" w:rsidRDefault="004C0C2C" w:rsidP="006E51C7">
            <w:pPr>
              <w:autoSpaceDE w:val="0"/>
              <w:autoSpaceDN w:val="0"/>
              <w:adjustRightInd w:val="0"/>
              <w:jc w:val="both"/>
              <w:rPr>
                <w:rFonts w:ascii="Segaon Soft Medium" w:hAnsi="Segaon Soft Medium" w:cs="Tahoma"/>
                <w:bCs/>
                <w:sz w:val="22"/>
                <w:szCs w:val="22"/>
              </w:rPr>
            </w:pPr>
          </w:p>
          <w:p w14:paraId="55C775A7" w14:textId="77777777" w:rsidR="004C0C2C" w:rsidRPr="009D22F5" w:rsidRDefault="004C0C2C" w:rsidP="006E51C7">
            <w:pPr>
              <w:autoSpaceDE w:val="0"/>
              <w:autoSpaceDN w:val="0"/>
              <w:adjustRightInd w:val="0"/>
              <w:jc w:val="both"/>
              <w:rPr>
                <w:rFonts w:ascii="Segaon Soft Medium" w:hAnsi="Segaon Soft Medium" w:cs="Tahoma"/>
                <w:bCs/>
                <w:sz w:val="22"/>
                <w:szCs w:val="22"/>
              </w:rPr>
            </w:pPr>
          </w:p>
          <w:p w14:paraId="1EADFE9E" w14:textId="77777777" w:rsidR="004C0C2C" w:rsidRPr="009D22F5" w:rsidRDefault="004C0C2C" w:rsidP="006E51C7">
            <w:pPr>
              <w:autoSpaceDE w:val="0"/>
              <w:autoSpaceDN w:val="0"/>
              <w:adjustRightInd w:val="0"/>
              <w:jc w:val="both"/>
              <w:rPr>
                <w:rFonts w:ascii="Segaon Soft Medium" w:hAnsi="Segaon Soft Medium" w:cs="Tahoma"/>
                <w:bCs/>
                <w:sz w:val="22"/>
                <w:szCs w:val="22"/>
              </w:rPr>
            </w:pPr>
          </w:p>
          <w:p w14:paraId="476AA91D" w14:textId="77777777" w:rsidR="004C0C2C" w:rsidRPr="009D22F5" w:rsidRDefault="004C0C2C" w:rsidP="006E51C7">
            <w:pPr>
              <w:autoSpaceDE w:val="0"/>
              <w:autoSpaceDN w:val="0"/>
              <w:adjustRightInd w:val="0"/>
              <w:jc w:val="both"/>
              <w:rPr>
                <w:rFonts w:ascii="Segaon Soft Medium" w:hAnsi="Segaon Soft Medium" w:cs="Tahoma"/>
                <w:bCs/>
                <w:sz w:val="22"/>
                <w:szCs w:val="22"/>
              </w:rPr>
            </w:pPr>
          </w:p>
          <w:p w14:paraId="1C808B20" w14:textId="77777777" w:rsidR="004C0C2C" w:rsidRPr="009D22F5" w:rsidRDefault="004C0C2C" w:rsidP="006E51C7">
            <w:pPr>
              <w:autoSpaceDE w:val="0"/>
              <w:autoSpaceDN w:val="0"/>
              <w:adjustRightInd w:val="0"/>
              <w:jc w:val="both"/>
              <w:rPr>
                <w:rFonts w:ascii="Segaon Soft Medium" w:hAnsi="Segaon Soft Medium" w:cs="Tahoma"/>
                <w:bCs/>
                <w:sz w:val="22"/>
                <w:szCs w:val="22"/>
              </w:rPr>
            </w:pPr>
          </w:p>
          <w:p w14:paraId="2BEDB6C2" w14:textId="7BE598F8" w:rsidR="004C0C2C" w:rsidRPr="009D22F5" w:rsidRDefault="004C0C2C" w:rsidP="006E51C7">
            <w:pPr>
              <w:autoSpaceDE w:val="0"/>
              <w:autoSpaceDN w:val="0"/>
              <w:adjustRightInd w:val="0"/>
              <w:jc w:val="both"/>
              <w:rPr>
                <w:rFonts w:ascii="Segaon Soft Medium" w:hAnsi="Segaon Soft Medium" w:cs="Tahoma"/>
                <w:bCs/>
                <w:sz w:val="22"/>
                <w:szCs w:val="22"/>
              </w:rPr>
            </w:pPr>
          </w:p>
          <w:p w14:paraId="5ACA4E17" w14:textId="77777777" w:rsidR="00A32F93" w:rsidRDefault="00A32F93" w:rsidP="006E51C7">
            <w:pPr>
              <w:autoSpaceDE w:val="0"/>
              <w:autoSpaceDN w:val="0"/>
              <w:adjustRightInd w:val="0"/>
              <w:jc w:val="both"/>
              <w:rPr>
                <w:rFonts w:ascii="Segaon Soft Medium" w:hAnsi="Segaon Soft Medium" w:cs="Tahoma"/>
                <w:bCs/>
                <w:sz w:val="22"/>
                <w:szCs w:val="22"/>
              </w:rPr>
            </w:pPr>
          </w:p>
          <w:p w14:paraId="74056266" w14:textId="1B4AF4E3" w:rsidR="00A32F93" w:rsidRDefault="00A32F93" w:rsidP="006E51C7">
            <w:pPr>
              <w:autoSpaceDE w:val="0"/>
              <w:autoSpaceDN w:val="0"/>
              <w:adjustRightInd w:val="0"/>
              <w:jc w:val="both"/>
              <w:rPr>
                <w:rFonts w:ascii="Segaon Soft Medium" w:hAnsi="Segaon Soft Medium" w:cs="Tahoma"/>
                <w:bCs/>
                <w:sz w:val="22"/>
                <w:szCs w:val="22"/>
              </w:rPr>
            </w:pPr>
          </w:p>
          <w:p w14:paraId="25A15606" w14:textId="77777777" w:rsidR="00BA427A" w:rsidRDefault="00BA427A" w:rsidP="006E51C7">
            <w:pPr>
              <w:autoSpaceDE w:val="0"/>
              <w:autoSpaceDN w:val="0"/>
              <w:adjustRightInd w:val="0"/>
              <w:jc w:val="both"/>
              <w:rPr>
                <w:rFonts w:ascii="Segaon Soft Medium" w:hAnsi="Segaon Soft Medium" w:cs="Tahoma"/>
                <w:bCs/>
                <w:sz w:val="22"/>
                <w:szCs w:val="22"/>
              </w:rPr>
            </w:pPr>
          </w:p>
          <w:p w14:paraId="7820FCC7" w14:textId="2AFB5748" w:rsidR="006E51C7" w:rsidRPr="009D22F5" w:rsidRDefault="006E51C7" w:rsidP="006E51C7">
            <w:pPr>
              <w:autoSpaceDE w:val="0"/>
              <w:autoSpaceDN w:val="0"/>
              <w:adjustRightInd w:val="0"/>
              <w:jc w:val="both"/>
              <w:rPr>
                <w:rFonts w:ascii="Segaon Soft Medium" w:hAnsi="Segaon Soft Medium" w:cs="Tahoma"/>
                <w:bCs/>
                <w:sz w:val="22"/>
                <w:szCs w:val="22"/>
              </w:rPr>
            </w:pPr>
            <w:r w:rsidRPr="009D22F5">
              <w:rPr>
                <w:rFonts w:ascii="Segaon Soft Medium" w:hAnsi="Segaon Soft Medium" w:cs="Tahoma"/>
                <w:bCs/>
                <w:sz w:val="22"/>
                <w:szCs w:val="22"/>
              </w:rPr>
              <w:t xml:space="preserve"> </w:t>
            </w:r>
            <w:r w:rsidR="004C0C2C" w:rsidRPr="009D22F5">
              <w:rPr>
                <w:rFonts w:ascii="Segaon Soft Medium" w:hAnsi="Segaon Soft Medium" w:cs="Tahoma"/>
                <w:bCs/>
                <w:sz w:val="22"/>
                <w:szCs w:val="22"/>
              </w:rPr>
              <w:t xml:space="preserve">Les </w:t>
            </w:r>
            <w:r w:rsidRPr="009D22F5">
              <w:rPr>
                <w:rFonts w:ascii="Segaon Soft Medium" w:hAnsi="Segaon Soft Medium" w:cs="Tahoma"/>
                <w:bCs/>
                <w:sz w:val="22"/>
                <w:szCs w:val="22"/>
              </w:rPr>
              <w:t xml:space="preserve">soumissionnaires qui auront eu la note technique minimale de </w:t>
            </w:r>
            <w:r w:rsidR="00CE7E4C" w:rsidRPr="00252D0A">
              <w:rPr>
                <w:rFonts w:ascii="Segaon Soft Medium" w:hAnsi="Segaon Soft Medium" w:cs="Tahoma"/>
                <w:bCs/>
                <w:sz w:val="22"/>
                <w:szCs w:val="22"/>
              </w:rPr>
              <w:t>8</w:t>
            </w:r>
            <w:r w:rsidR="00E2723E" w:rsidRPr="00252D0A">
              <w:rPr>
                <w:rFonts w:ascii="Segaon Soft Medium" w:hAnsi="Segaon Soft Medium" w:cs="Tahoma"/>
                <w:bCs/>
                <w:sz w:val="22"/>
                <w:szCs w:val="22"/>
              </w:rPr>
              <w:t>0</w:t>
            </w:r>
            <w:r w:rsidRPr="00252D0A">
              <w:rPr>
                <w:rFonts w:ascii="Segaon Soft Medium" w:hAnsi="Segaon Soft Medium" w:cs="Tahoma"/>
                <w:bCs/>
                <w:sz w:val="22"/>
                <w:szCs w:val="22"/>
              </w:rPr>
              <w:t>/</w:t>
            </w:r>
            <w:r w:rsidR="00CE7E4C" w:rsidRPr="00252D0A">
              <w:rPr>
                <w:rFonts w:ascii="Segaon Soft Medium" w:hAnsi="Segaon Soft Medium" w:cs="Tahoma"/>
                <w:bCs/>
                <w:sz w:val="22"/>
                <w:szCs w:val="22"/>
              </w:rPr>
              <w:t>10</w:t>
            </w:r>
            <w:r w:rsidR="00E2723E" w:rsidRPr="00252D0A">
              <w:rPr>
                <w:rFonts w:ascii="Segaon Soft Medium" w:hAnsi="Segaon Soft Medium" w:cs="Tahoma"/>
                <w:bCs/>
                <w:sz w:val="22"/>
                <w:szCs w:val="22"/>
              </w:rPr>
              <w:t>0</w:t>
            </w:r>
            <w:r w:rsidR="00E2723E" w:rsidRPr="009D22F5">
              <w:rPr>
                <w:rFonts w:ascii="Segaon Soft Medium" w:hAnsi="Segaon Soft Medium" w:cs="Tahoma"/>
                <w:bCs/>
                <w:sz w:val="22"/>
                <w:szCs w:val="22"/>
              </w:rPr>
              <w:t xml:space="preserve"> </w:t>
            </w:r>
            <w:r w:rsidRPr="009D22F5">
              <w:rPr>
                <w:rFonts w:ascii="Segaon Soft Medium" w:hAnsi="Segaon Soft Medium" w:cs="Tahoma"/>
                <w:bCs/>
                <w:sz w:val="22"/>
                <w:szCs w:val="22"/>
              </w:rPr>
              <w:t>seront admis à l’évaluation des offres financières.</w:t>
            </w:r>
          </w:p>
          <w:p w14:paraId="5FF4F247" w14:textId="096DB2CE" w:rsidR="000F7FE5" w:rsidRPr="00BA427A" w:rsidRDefault="005F6A4D" w:rsidP="00BA427A">
            <w:pPr>
              <w:autoSpaceDE w:val="0"/>
              <w:autoSpaceDN w:val="0"/>
              <w:adjustRightInd w:val="0"/>
              <w:rPr>
                <w:rFonts w:ascii="Segaon Soft Medium" w:hAnsi="Segaon Soft Medium" w:cs="Tahoma"/>
                <w:bCs/>
                <w:sz w:val="22"/>
                <w:szCs w:val="22"/>
              </w:rPr>
            </w:pPr>
            <w:r w:rsidRPr="009D22F5">
              <w:rPr>
                <w:rFonts w:ascii="Segaon Soft Medium" w:hAnsi="Segaon Soft Medium" w:cs="Arial"/>
                <w:sz w:val="22"/>
                <w:szCs w:val="22"/>
              </w:rPr>
              <w:t xml:space="preserve">                                    </w:t>
            </w:r>
          </w:p>
        </w:tc>
      </w:tr>
      <w:tr w:rsidR="005F6A4D" w:rsidRPr="009D22F5" w14:paraId="1DCFD2BE" w14:textId="77777777" w:rsidTr="007610F4">
        <w:tc>
          <w:tcPr>
            <w:tcW w:w="10348" w:type="dxa"/>
          </w:tcPr>
          <w:p w14:paraId="14757A74" w14:textId="77777777" w:rsidR="00BA427A" w:rsidRPr="00BA427A" w:rsidRDefault="00BA427A" w:rsidP="00BA427A">
            <w:pPr>
              <w:pStyle w:val="Paragraphedeliste"/>
              <w:numPr>
                <w:ilvl w:val="0"/>
                <w:numId w:val="14"/>
              </w:numPr>
              <w:rPr>
                <w:rFonts w:ascii="Segaon Soft Medium" w:hAnsi="Segaon Soft Medium" w:cs="Consolas"/>
                <w:b/>
                <w:sz w:val="22"/>
                <w:szCs w:val="22"/>
                <w:u w:val="single"/>
                <w:lang w:val="fr-CM"/>
              </w:rPr>
            </w:pPr>
            <w:r w:rsidRPr="00BA427A">
              <w:rPr>
                <w:rFonts w:ascii="Segaon Soft Medium" w:hAnsi="Segaon Soft Medium" w:cs="Consolas"/>
                <w:b/>
                <w:sz w:val="22"/>
                <w:szCs w:val="22"/>
                <w:u w:val="single"/>
                <w:lang w:val="fr-CM"/>
              </w:rPr>
              <w:lastRenderedPageBreak/>
              <w:t xml:space="preserve">Méthode </w:t>
            </w:r>
            <w:r>
              <w:rPr>
                <w:rFonts w:ascii="Segaon Soft Medium" w:hAnsi="Segaon Soft Medium" w:cs="Consolas"/>
                <w:b/>
                <w:sz w:val="22"/>
                <w:szCs w:val="22"/>
                <w:u w:val="single"/>
                <w:lang w:val="fr-CM"/>
              </w:rPr>
              <w:t>d’</w:t>
            </w:r>
            <w:r w:rsidRPr="00BA427A">
              <w:rPr>
                <w:rFonts w:ascii="Segaon Soft Medium" w:hAnsi="Segaon Soft Medium" w:cs="Consolas"/>
                <w:b/>
                <w:sz w:val="22"/>
                <w:szCs w:val="22"/>
                <w:u w:val="single"/>
                <w:lang w:val="fr-CM"/>
              </w:rPr>
              <w:t>évaluation des offres financières</w:t>
            </w:r>
          </w:p>
          <w:p w14:paraId="79E76105" w14:textId="77777777" w:rsidR="00BA427A" w:rsidRPr="002A7D41" w:rsidRDefault="00BA427A" w:rsidP="00BA427A">
            <w:pPr>
              <w:widowControl w:val="0"/>
              <w:suppressAutoHyphens/>
              <w:autoSpaceDE w:val="0"/>
              <w:jc w:val="both"/>
              <w:rPr>
                <w:rFonts w:ascii="Segaon Soft Medium" w:hAnsi="Segaon Soft Medium" w:cs="Consolas"/>
                <w:sz w:val="22"/>
                <w:szCs w:val="22"/>
              </w:rPr>
            </w:pPr>
            <w:r w:rsidRPr="002A7D41">
              <w:rPr>
                <w:rFonts w:ascii="Segaon Soft Medium" w:hAnsi="Segaon Soft Medium" w:cs="Consolas"/>
                <w:sz w:val="22"/>
                <w:szCs w:val="22"/>
              </w:rPr>
              <w:t>Après avoir établi que les propositions financières sont complètes et dépourvues d’erreurs de calculs, la proposition financière la moins disante recevra une note financière (NF) de 100 points.</w:t>
            </w:r>
          </w:p>
          <w:p w14:paraId="3C81F574" w14:textId="77777777" w:rsidR="00BA427A" w:rsidRPr="002A7D41" w:rsidRDefault="00BA427A" w:rsidP="00BA427A">
            <w:pPr>
              <w:widowControl w:val="0"/>
              <w:suppressAutoHyphens/>
              <w:autoSpaceDE w:val="0"/>
              <w:jc w:val="both"/>
              <w:rPr>
                <w:rFonts w:ascii="Segaon Soft Medium" w:hAnsi="Segaon Soft Medium" w:cs="Consolas"/>
                <w:sz w:val="22"/>
                <w:szCs w:val="22"/>
              </w:rPr>
            </w:pPr>
            <w:r w:rsidRPr="002A7D41">
              <w:rPr>
                <w:rFonts w:ascii="Segaon Soft Medium" w:hAnsi="Segaon Soft Medium" w:cs="Consolas"/>
                <w:sz w:val="22"/>
                <w:szCs w:val="22"/>
              </w:rPr>
              <w:t>Pour le calcul des autres notes financières, la formule suivante sera utilisée :</w:t>
            </w:r>
          </w:p>
          <w:p w14:paraId="60B227B3" w14:textId="77777777" w:rsidR="00BA427A" w:rsidRPr="002A7D41" w:rsidRDefault="00BA427A" w:rsidP="00BA427A">
            <w:pPr>
              <w:widowControl w:val="0"/>
              <w:suppressAutoHyphens/>
              <w:autoSpaceDE w:val="0"/>
              <w:jc w:val="both"/>
              <w:rPr>
                <w:rFonts w:ascii="Segaon Soft Medium" w:hAnsi="Segaon Soft Medium" w:cs="Consolas"/>
                <w:b/>
                <w:sz w:val="22"/>
                <w:szCs w:val="22"/>
              </w:rPr>
            </w:pPr>
            <w:r w:rsidRPr="002A7D41">
              <w:rPr>
                <w:rFonts w:ascii="Segaon Soft Medium" w:hAnsi="Segaon Soft Medium" w:cs="Consolas"/>
                <w:b/>
                <w:sz w:val="22"/>
                <w:szCs w:val="22"/>
              </w:rPr>
              <w:t>NF=100 x Cout de la proposition financière la moins disante / Cout de la proposition financière considérée.</w:t>
            </w:r>
          </w:p>
          <w:p w14:paraId="2DA9DF96" w14:textId="77777777" w:rsidR="00BA427A" w:rsidRPr="002A7D41" w:rsidRDefault="00BA427A" w:rsidP="00BA427A">
            <w:pPr>
              <w:widowControl w:val="0"/>
              <w:suppressAutoHyphens/>
              <w:autoSpaceDE w:val="0"/>
              <w:jc w:val="both"/>
              <w:rPr>
                <w:rFonts w:ascii="Segaon Soft Medium" w:hAnsi="Segaon Soft Medium" w:cs="Consolas"/>
                <w:bCs/>
                <w:sz w:val="22"/>
                <w:szCs w:val="22"/>
              </w:rPr>
            </w:pPr>
            <w:r w:rsidRPr="002A7D41">
              <w:rPr>
                <w:rFonts w:ascii="Segaon Soft Medium" w:hAnsi="Segaon Soft Medium" w:cs="Consolas"/>
                <w:bCs/>
                <w:sz w:val="22"/>
                <w:szCs w:val="22"/>
              </w:rPr>
              <w:t>La Note Globale (NG) d’une proposition sera obtenue par pondération de la Note Technique (NT) et de la Note Financière (NF) selon la formule suivante :</w:t>
            </w:r>
          </w:p>
          <w:p w14:paraId="68F343FF" w14:textId="77777777" w:rsidR="00BA427A" w:rsidRPr="002A7D41" w:rsidRDefault="00BA427A" w:rsidP="00BA427A">
            <w:pPr>
              <w:widowControl w:val="0"/>
              <w:suppressAutoHyphens/>
              <w:autoSpaceDE w:val="0"/>
              <w:jc w:val="both"/>
              <w:rPr>
                <w:rFonts w:ascii="Segaon Soft Medium" w:hAnsi="Segaon Soft Medium" w:cs="Consolas"/>
                <w:b/>
                <w:bCs/>
                <w:sz w:val="22"/>
                <w:szCs w:val="22"/>
              </w:rPr>
            </w:pPr>
            <w:r w:rsidRPr="002A7D41">
              <w:rPr>
                <w:rFonts w:ascii="Segaon Soft Medium" w:hAnsi="Segaon Soft Medium" w:cs="Consolas"/>
                <w:bCs/>
                <w:sz w:val="22"/>
                <w:szCs w:val="22"/>
              </w:rPr>
              <w:tab/>
            </w:r>
            <w:r w:rsidRPr="002A7D41">
              <w:rPr>
                <w:rFonts w:ascii="Segaon Soft Medium" w:hAnsi="Segaon Soft Medium" w:cs="Consolas"/>
                <w:b/>
                <w:bCs/>
                <w:sz w:val="22"/>
                <w:szCs w:val="22"/>
              </w:rPr>
              <w:t>NG= (NTx80%) + (NFx20%)</w:t>
            </w:r>
          </w:p>
          <w:p w14:paraId="26441B16" w14:textId="3AFC200D" w:rsidR="00E54C69" w:rsidRPr="009D22F5" w:rsidRDefault="00E54C69">
            <w:pPr>
              <w:ind w:left="142" w:right="283"/>
              <w:rPr>
                <w:rFonts w:ascii="Segaon Soft Medium" w:hAnsi="Segaon Soft Medium" w:cs="Arial"/>
                <w:b/>
                <w:sz w:val="22"/>
                <w:szCs w:val="22"/>
                <w:highlight w:val="yellow"/>
                <w:u w:val="single"/>
              </w:rPr>
            </w:pPr>
          </w:p>
        </w:tc>
      </w:tr>
      <w:tr w:rsidR="000D2429" w:rsidRPr="009D22F5" w14:paraId="405DC81C" w14:textId="77777777" w:rsidTr="007610F4">
        <w:tc>
          <w:tcPr>
            <w:tcW w:w="10348" w:type="dxa"/>
          </w:tcPr>
          <w:p w14:paraId="4781E991" w14:textId="77777777" w:rsidR="000D2429" w:rsidRPr="00BA427A" w:rsidRDefault="00BA427A" w:rsidP="00BA427A">
            <w:pPr>
              <w:pStyle w:val="Paragraphedeliste"/>
              <w:widowControl w:val="0"/>
              <w:numPr>
                <w:ilvl w:val="0"/>
                <w:numId w:val="14"/>
              </w:numPr>
              <w:suppressAutoHyphens/>
              <w:autoSpaceDE w:val="0"/>
              <w:jc w:val="both"/>
              <w:rPr>
                <w:rFonts w:ascii="Segaon Soft Medium" w:hAnsi="Segaon Soft Medium" w:cs="Arial"/>
                <w:bCs/>
                <w:sz w:val="22"/>
                <w:szCs w:val="22"/>
              </w:rPr>
            </w:pPr>
            <w:r>
              <w:rPr>
                <w:rFonts w:ascii="Segaon Soft Medium" w:hAnsi="Segaon Soft Medium" w:cs="Arial"/>
                <w:b/>
                <w:bCs/>
                <w:sz w:val="22"/>
                <w:szCs w:val="22"/>
                <w:u w:val="single"/>
              </w:rPr>
              <w:t>D</w:t>
            </w:r>
            <w:r w:rsidRPr="00BA427A">
              <w:rPr>
                <w:rFonts w:ascii="Segaon Soft Medium" w:hAnsi="Segaon Soft Medium" w:cs="Arial"/>
                <w:b/>
                <w:bCs/>
                <w:sz w:val="22"/>
                <w:szCs w:val="22"/>
                <w:u w:val="single"/>
              </w:rPr>
              <w:t>élai d’exécution</w:t>
            </w:r>
            <w:r w:rsidRPr="00BA427A">
              <w:rPr>
                <w:rFonts w:ascii="Segaon Soft Medium" w:hAnsi="Segaon Soft Medium" w:cs="Arial"/>
                <w:b/>
                <w:bCs/>
                <w:sz w:val="22"/>
                <w:szCs w:val="22"/>
              </w:rPr>
              <w:t> </w:t>
            </w:r>
          </w:p>
          <w:p w14:paraId="1730A605" w14:textId="410D838F" w:rsidR="00BA427A" w:rsidRPr="00BA427A" w:rsidRDefault="00BA427A" w:rsidP="00BA427A">
            <w:pPr>
              <w:widowControl w:val="0"/>
              <w:suppressAutoHyphens/>
              <w:autoSpaceDE w:val="0"/>
              <w:jc w:val="both"/>
              <w:rPr>
                <w:rFonts w:ascii="Segaon Soft Medium" w:hAnsi="Segaon Soft Medium" w:cs="Arial"/>
                <w:bCs/>
                <w:sz w:val="22"/>
                <w:szCs w:val="22"/>
              </w:rPr>
            </w:pPr>
            <w:r w:rsidRPr="00BA427A">
              <w:rPr>
                <w:rFonts w:ascii="Segaon Soft Medium" w:hAnsi="Segaon Soft Medium" w:cs="Arial"/>
                <w:bCs/>
                <w:sz w:val="22"/>
                <w:szCs w:val="22"/>
              </w:rPr>
              <w:t xml:space="preserve">Le délai d’exécution des prestations est de </w:t>
            </w:r>
            <w:r>
              <w:rPr>
                <w:rFonts w:ascii="Segaon Soft Medium" w:hAnsi="Segaon Soft Medium" w:cs="Arial"/>
                <w:bCs/>
                <w:sz w:val="22"/>
                <w:szCs w:val="22"/>
              </w:rPr>
              <w:t>s</w:t>
            </w:r>
            <w:r w:rsidRPr="00BA427A">
              <w:rPr>
                <w:rFonts w:ascii="Segaon Soft Medium" w:hAnsi="Segaon Soft Medium" w:cs="Arial"/>
                <w:bCs/>
                <w:sz w:val="22"/>
                <w:szCs w:val="22"/>
              </w:rPr>
              <w:t>e</w:t>
            </w:r>
            <w:r>
              <w:rPr>
                <w:rFonts w:ascii="Segaon Soft Medium" w:hAnsi="Segaon Soft Medium" w:cs="Arial"/>
                <w:bCs/>
                <w:sz w:val="22"/>
                <w:szCs w:val="22"/>
              </w:rPr>
              <w:t>pt</w:t>
            </w:r>
            <w:r w:rsidRPr="00BA427A">
              <w:rPr>
                <w:rFonts w:ascii="Segaon Soft Medium" w:hAnsi="Segaon Soft Medium" w:cs="Arial"/>
                <w:bCs/>
                <w:sz w:val="22"/>
                <w:szCs w:val="22"/>
              </w:rPr>
              <w:t xml:space="preserve"> (</w:t>
            </w:r>
            <w:r>
              <w:rPr>
                <w:rFonts w:ascii="Segaon Soft Medium" w:hAnsi="Segaon Soft Medium" w:cs="Arial"/>
                <w:bCs/>
                <w:sz w:val="22"/>
                <w:szCs w:val="22"/>
              </w:rPr>
              <w:t>07</w:t>
            </w:r>
            <w:r w:rsidRPr="00BA427A">
              <w:rPr>
                <w:rFonts w:ascii="Segaon Soft Medium" w:hAnsi="Segaon Soft Medium" w:cs="Arial"/>
                <w:bCs/>
                <w:sz w:val="22"/>
                <w:szCs w:val="22"/>
              </w:rPr>
              <w:t>) mois</w:t>
            </w:r>
          </w:p>
        </w:tc>
      </w:tr>
      <w:tr w:rsidR="000D2429" w:rsidRPr="009D22F5" w14:paraId="17B0D896" w14:textId="77777777" w:rsidTr="007610F4">
        <w:tc>
          <w:tcPr>
            <w:tcW w:w="10348" w:type="dxa"/>
          </w:tcPr>
          <w:p w14:paraId="68D2C026" w14:textId="77777777" w:rsidR="000D2429" w:rsidRPr="009D22F5" w:rsidRDefault="000D2429" w:rsidP="007D3167">
            <w:pPr>
              <w:numPr>
                <w:ilvl w:val="0"/>
                <w:numId w:val="14"/>
              </w:numPr>
              <w:ind w:right="283"/>
              <w:jc w:val="both"/>
              <w:rPr>
                <w:rFonts w:ascii="Segaon Soft Medium" w:hAnsi="Segaon Soft Medium" w:cs="Consolas"/>
                <w:b/>
                <w:sz w:val="22"/>
                <w:szCs w:val="22"/>
                <w:u w:val="single"/>
                <w:lang w:val="fr-CM"/>
              </w:rPr>
            </w:pPr>
            <w:r w:rsidRPr="009D22F5">
              <w:rPr>
                <w:rFonts w:ascii="Segaon Soft Medium" w:hAnsi="Segaon Soft Medium" w:cs="Consolas"/>
                <w:b/>
                <w:sz w:val="22"/>
                <w:szCs w:val="22"/>
                <w:u w:val="single"/>
              </w:rPr>
              <w:t>Attribution du Marché</w:t>
            </w:r>
          </w:p>
          <w:p w14:paraId="57F61C84" w14:textId="3EC1137C" w:rsidR="000D2429" w:rsidRPr="009D22F5" w:rsidRDefault="00C131A3" w:rsidP="002E7EA2">
            <w:pPr>
              <w:widowControl w:val="0"/>
              <w:suppressAutoHyphens/>
              <w:autoSpaceDE w:val="0"/>
              <w:jc w:val="both"/>
              <w:rPr>
                <w:rFonts w:ascii="Segaon Soft Medium" w:hAnsi="Segaon Soft Medium" w:cs="Consolas"/>
                <w:b/>
                <w:sz w:val="22"/>
                <w:szCs w:val="22"/>
                <w:lang w:val="fr-CM"/>
              </w:rPr>
            </w:pPr>
            <w:r w:rsidRPr="009D22F5">
              <w:rPr>
                <w:rFonts w:ascii="Segaon Soft Medium" w:hAnsi="Segaon Soft Medium" w:cs="Consolas"/>
                <w:sz w:val="22"/>
                <w:szCs w:val="22"/>
                <w:lang w:val="fr-CM"/>
              </w:rPr>
              <w:t>L’attribution du marché se fera au soumissionnaire présentant l’offre évaluée la mieux-disante sur la base de la formule ci-dessus.</w:t>
            </w:r>
          </w:p>
        </w:tc>
      </w:tr>
      <w:tr w:rsidR="005F6A4D" w:rsidRPr="009D22F5" w14:paraId="7BD5036F" w14:textId="77777777" w:rsidTr="007610F4">
        <w:trPr>
          <w:trHeight w:val="863"/>
        </w:trPr>
        <w:tc>
          <w:tcPr>
            <w:tcW w:w="10348" w:type="dxa"/>
          </w:tcPr>
          <w:p w14:paraId="7671A3CB" w14:textId="77777777" w:rsidR="005F6A4D" w:rsidRPr="009D22F5" w:rsidRDefault="005F6A4D" w:rsidP="007D3167">
            <w:pPr>
              <w:numPr>
                <w:ilvl w:val="0"/>
                <w:numId w:val="14"/>
              </w:numPr>
              <w:ind w:right="283"/>
              <w:jc w:val="both"/>
              <w:rPr>
                <w:rFonts w:ascii="Segaon Soft Medium" w:hAnsi="Segaon Soft Medium" w:cs="Arial"/>
                <w:b/>
                <w:sz w:val="22"/>
                <w:szCs w:val="22"/>
                <w:u w:val="single"/>
              </w:rPr>
            </w:pPr>
            <w:r w:rsidRPr="009D22F5">
              <w:rPr>
                <w:rFonts w:ascii="Segaon Soft Medium" w:hAnsi="Segaon Soft Medium" w:cs="Arial"/>
                <w:b/>
                <w:sz w:val="22"/>
                <w:szCs w:val="22"/>
                <w:u w:val="single"/>
              </w:rPr>
              <w:t>Renseignements complémentaires</w:t>
            </w:r>
          </w:p>
          <w:p w14:paraId="6AA5F5D6" w14:textId="014052EA" w:rsidR="00AD3E5A" w:rsidRPr="009D22F5" w:rsidRDefault="005F6A4D" w:rsidP="00885040">
            <w:pPr>
              <w:rPr>
                <w:rFonts w:ascii="Segaon Soft Medium" w:hAnsi="Segaon Soft Medium" w:cs="Arial"/>
                <w:b/>
                <w:sz w:val="22"/>
                <w:szCs w:val="22"/>
                <w:u w:val="single"/>
              </w:rPr>
            </w:pPr>
            <w:r w:rsidRPr="002E7EA2">
              <w:rPr>
                <w:rFonts w:ascii="Segaon Soft Medium" w:hAnsi="Segaon Soft Medium" w:cs="Arial"/>
                <w:sz w:val="22"/>
                <w:szCs w:val="22"/>
              </w:rPr>
              <w:t xml:space="preserve">Tous les renseignements complémentaires pourront être obtenus à la </w:t>
            </w:r>
            <w:r w:rsidR="00EA1397" w:rsidRPr="00EA1397">
              <w:rPr>
                <w:rFonts w:ascii="Segaon Soft Medium" w:hAnsi="Segaon Soft Medium" w:cs="Arial"/>
                <w:sz w:val="22"/>
                <w:szCs w:val="22"/>
              </w:rPr>
              <w:t>Dir</w:t>
            </w:r>
            <w:r w:rsidR="00EA1397">
              <w:rPr>
                <w:rFonts w:ascii="Segaon Soft Medium" w:hAnsi="Segaon Soft Medium" w:cs="Arial"/>
                <w:sz w:val="22"/>
                <w:szCs w:val="22"/>
              </w:rPr>
              <w:t xml:space="preserve">ection des Affaires Générales / </w:t>
            </w:r>
            <w:r w:rsidR="00EA1397" w:rsidRPr="00EA1397">
              <w:rPr>
                <w:rFonts w:ascii="Segaon Soft Medium" w:hAnsi="Segaon Soft Medium" w:cs="Arial"/>
                <w:sz w:val="22"/>
                <w:szCs w:val="22"/>
              </w:rPr>
              <w:t>Division des Marchés Publics du PAD</w:t>
            </w:r>
            <w:r w:rsidR="00F02F13">
              <w:rPr>
                <w:rFonts w:ascii="Segaon Soft Medium" w:hAnsi="Segaon Soft Medium" w:cs="Arial"/>
                <w:sz w:val="22"/>
                <w:szCs w:val="22"/>
              </w:rPr>
              <w:t xml:space="preserve"> située dans l’enceinte de la Direction des Aménagements Portuaires</w:t>
            </w:r>
            <w:r w:rsidR="00EA1397" w:rsidRPr="00EA1397">
              <w:rPr>
                <w:rFonts w:ascii="Segaon Soft Medium" w:hAnsi="Segaon Soft Medium" w:cs="Arial"/>
                <w:sz w:val="22"/>
                <w:szCs w:val="22"/>
              </w:rPr>
              <w:t xml:space="preserve">, BP 4020 Douala, Tel: (237) 233 40 54 45; Fax </w:t>
            </w:r>
            <w:r w:rsidR="00EA1397">
              <w:rPr>
                <w:rFonts w:ascii="Segaon Soft Medium" w:hAnsi="Segaon Soft Medium" w:cs="Arial"/>
                <w:sz w:val="22"/>
                <w:szCs w:val="22"/>
              </w:rPr>
              <w:t xml:space="preserve"> (237)  233-42-01-33,  E-mail :</w:t>
            </w:r>
            <w:r w:rsidR="00EA1397" w:rsidRPr="00EA1397">
              <w:rPr>
                <w:rFonts w:ascii="Segaon Soft Medium" w:hAnsi="Segaon Soft Medium" w:cs="Arial"/>
                <w:sz w:val="22"/>
                <w:szCs w:val="22"/>
              </w:rPr>
              <w:t>info.marché@pad.cm.</w:t>
            </w:r>
          </w:p>
        </w:tc>
      </w:tr>
      <w:tr w:rsidR="00A62618" w:rsidRPr="009D22F5" w14:paraId="3974D4F1" w14:textId="77777777" w:rsidTr="007610F4">
        <w:tc>
          <w:tcPr>
            <w:tcW w:w="10348" w:type="dxa"/>
          </w:tcPr>
          <w:p w14:paraId="35F1A5D2" w14:textId="3B39F6CB" w:rsidR="00A62618" w:rsidRPr="009D22F5" w:rsidRDefault="00A62618" w:rsidP="00A62618">
            <w:pPr>
              <w:numPr>
                <w:ilvl w:val="0"/>
                <w:numId w:val="14"/>
              </w:numPr>
              <w:ind w:right="283"/>
              <w:jc w:val="both"/>
              <w:rPr>
                <w:rFonts w:ascii="Segaon Soft Medium" w:hAnsi="Segaon Soft Medium" w:cs="Arial"/>
                <w:b/>
                <w:sz w:val="22"/>
                <w:szCs w:val="22"/>
                <w:u w:val="single"/>
              </w:rPr>
            </w:pPr>
            <w:r w:rsidRPr="009D22F5">
              <w:rPr>
                <w:rFonts w:ascii="Segaon Soft Medium" w:hAnsi="Segaon Soft Medium" w:cs="Consolas"/>
                <w:b/>
                <w:sz w:val="22"/>
                <w:szCs w:val="22"/>
                <w:u w:val="single"/>
              </w:rPr>
              <w:t>Demande d’éclaircissement</w:t>
            </w:r>
            <w:r w:rsidR="00E45774" w:rsidRPr="009D22F5">
              <w:rPr>
                <w:rFonts w:ascii="Segaon Soft Medium" w:hAnsi="Segaon Soft Medium" w:cs="Consolas"/>
                <w:b/>
                <w:sz w:val="22"/>
                <w:szCs w:val="22"/>
                <w:u w:val="single"/>
              </w:rPr>
              <w:t>s</w:t>
            </w:r>
            <w:r w:rsidRPr="009D22F5">
              <w:rPr>
                <w:rFonts w:ascii="Segaon Soft Medium" w:hAnsi="Segaon Soft Medium" w:cs="Consolas"/>
                <w:b/>
                <w:sz w:val="22"/>
                <w:szCs w:val="22"/>
                <w:u w:val="single"/>
              </w:rPr>
              <w:t xml:space="preserve"> </w:t>
            </w:r>
          </w:p>
          <w:p w14:paraId="127343BB" w14:textId="48B4F2F5" w:rsidR="00A62618" w:rsidRPr="009D22F5" w:rsidRDefault="00A62618" w:rsidP="00A62618">
            <w:pPr>
              <w:widowControl w:val="0"/>
              <w:tabs>
                <w:tab w:val="left" w:pos="1100"/>
                <w:tab w:val="left" w:pos="2100"/>
                <w:tab w:val="left" w:pos="3520"/>
                <w:tab w:val="left" w:pos="4900"/>
              </w:tabs>
              <w:autoSpaceDE w:val="0"/>
              <w:autoSpaceDN w:val="0"/>
              <w:adjustRightInd w:val="0"/>
              <w:ind w:right="90"/>
              <w:jc w:val="both"/>
              <w:rPr>
                <w:rFonts w:ascii="Segaon Soft Medium" w:hAnsi="Segaon Soft Medium" w:cs="Consolas"/>
                <w:sz w:val="22"/>
                <w:szCs w:val="22"/>
              </w:rPr>
            </w:pPr>
            <w:r w:rsidRPr="009D22F5">
              <w:rPr>
                <w:rFonts w:ascii="Segaon Soft Medium" w:hAnsi="Segaon Soft Medium" w:cs="Consolas"/>
                <w:sz w:val="22"/>
                <w:szCs w:val="22"/>
              </w:rPr>
              <w:t xml:space="preserve">Les soumissionnaires ayant </w:t>
            </w:r>
            <w:r w:rsidR="00BC0FDA" w:rsidRPr="009D22F5">
              <w:rPr>
                <w:rFonts w:ascii="Segaon Soft Medium" w:hAnsi="Segaon Soft Medium" w:cs="Consolas"/>
                <w:sz w:val="22"/>
                <w:szCs w:val="22"/>
              </w:rPr>
              <w:t xml:space="preserve">acquis </w:t>
            </w:r>
            <w:r w:rsidRPr="009D22F5">
              <w:rPr>
                <w:rFonts w:ascii="Segaon Soft Medium" w:hAnsi="Segaon Soft Medium" w:cs="Consolas"/>
                <w:sz w:val="22"/>
                <w:szCs w:val="22"/>
              </w:rPr>
              <w:t xml:space="preserve">le dossier d’appel d’offres peuvent demander les éclaircissements sur certains points du </w:t>
            </w:r>
            <w:r w:rsidR="00486E61" w:rsidRPr="009D22F5">
              <w:rPr>
                <w:rFonts w:ascii="Segaon Soft Medium" w:hAnsi="Segaon Soft Medium" w:cs="Consolas"/>
                <w:sz w:val="22"/>
                <w:szCs w:val="22"/>
              </w:rPr>
              <w:t>DAO</w:t>
            </w:r>
            <w:r w:rsidR="009D48A6">
              <w:rPr>
                <w:rFonts w:ascii="Segaon Soft Medium" w:hAnsi="Segaon Soft Medium" w:cs="Consolas"/>
                <w:sz w:val="22"/>
                <w:szCs w:val="22"/>
              </w:rPr>
              <w:t>NO</w:t>
            </w:r>
            <w:r w:rsidRPr="009D22F5">
              <w:rPr>
                <w:rFonts w:ascii="Segaon Soft Medium" w:hAnsi="Segaon Soft Medium" w:cs="Consolas"/>
                <w:sz w:val="22"/>
                <w:szCs w:val="22"/>
              </w:rPr>
              <w:t xml:space="preserve">.  </w:t>
            </w:r>
          </w:p>
          <w:p w14:paraId="17B5EDE9" w14:textId="60D98675" w:rsidR="00A62618" w:rsidRPr="009D22F5" w:rsidRDefault="00A62618" w:rsidP="002E7EA2">
            <w:pPr>
              <w:widowControl w:val="0"/>
              <w:tabs>
                <w:tab w:val="left" w:pos="1100"/>
                <w:tab w:val="left" w:pos="2100"/>
                <w:tab w:val="left" w:pos="3520"/>
                <w:tab w:val="left" w:pos="4900"/>
              </w:tabs>
              <w:autoSpaceDE w:val="0"/>
              <w:autoSpaceDN w:val="0"/>
              <w:adjustRightInd w:val="0"/>
              <w:ind w:right="90"/>
              <w:jc w:val="both"/>
              <w:rPr>
                <w:rFonts w:ascii="Segaon Soft Medium" w:hAnsi="Segaon Soft Medium" w:cs="Arial"/>
                <w:b/>
                <w:sz w:val="22"/>
                <w:szCs w:val="22"/>
                <w:u w:val="single"/>
              </w:rPr>
            </w:pPr>
            <w:r w:rsidRPr="009D22F5">
              <w:rPr>
                <w:rFonts w:ascii="Segaon Soft Medium" w:hAnsi="Segaon Soft Medium" w:cs="Consolas"/>
                <w:sz w:val="22"/>
                <w:szCs w:val="22"/>
              </w:rPr>
              <w:t>Toutes demandes d’éclaircissement</w:t>
            </w:r>
            <w:r w:rsidR="00E45774" w:rsidRPr="009D22F5">
              <w:rPr>
                <w:rFonts w:ascii="Segaon Soft Medium" w:hAnsi="Segaon Soft Medium" w:cs="Consolas"/>
                <w:sz w:val="22"/>
                <w:szCs w:val="22"/>
              </w:rPr>
              <w:t>s</w:t>
            </w:r>
            <w:r w:rsidRPr="009D22F5">
              <w:rPr>
                <w:rFonts w:ascii="Segaon Soft Medium" w:hAnsi="Segaon Soft Medium" w:cs="Consolas"/>
                <w:sz w:val="22"/>
                <w:szCs w:val="22"/>
              </w:rPr>
              <w:t xml:space="preserve"> ou de report de la date de remise des offres par les soumissionnaires doivent être transmises au Maitre d’Ouvrage dans un délai de quatorze (14) jours avant la date de dépôt des offres.</w:t>
            </w:r>
          </w:p>
        </w:tc>
      </w:tr>
      <w:tr w:rsidR="00826A39" w:rsidRPr="009D22F5" w14:paraId="149F4FE4" w14:textId="77777777" w:rsidTr="007610F4">
        <w:tc>
          <w:tcPr>
            <w:tcW w:w="10348" w:type="dxa"/>
          </w:tcPr>
          <w:p w14:paraId="1367EA97" w14:textId="32B7569D" w:rsidR="00826A39" w:rsidRPr="00826A39" w:rsidRDefault="00826A39" w:rsidP="00826A39">
            <w:pPr>
              <w:numPr>
                <w:ilvl w:val="0"/>
                <w:numId w:val="14"/>
              </w:numPr>
              <w:ind w:right="283"/>
              <w:jc w:val="both"/>
              <w:rPr>
                <w:rFonts w:ascii="Segaon Soft Medium" w:hAnsi="Segaon Soft Medium" w:cs="Consolas"/>
                <w:b/>
                <w:u w:val="single"/>
              </w:rPr>
            </w:pPr>
            <w:r w:rsidRPr="00826A39">
              <w:rPr>
                <w:rFonts w:ascii="Segaon Soft Medium" w:hAnsi="Segaon Soft Medium" w:cs="Consolas"/>
                <w:b/>
                <w:u w:val="single"/>
              </w:rPr>
              <w:t>Grille d’évaluation:</w:t>
            </w:r>
          </w:p>
        </w:tc>
      </w:tr>
    </w:tbl>
    <w:p w14:paraId="73A48247" w14:textId="0C5E906B" w:rsidR="00617810" w:rsidRPr="00826A39" w:rsidRDefault="00617810" w:rsidP="00617810">
      <w:pPr>
        <w:rPr>
          <w:rFonts w:ascii="Segaon Soft Medium" w:hAnsi="Segaon Soft Medium" w:cs="Arial"/>
          <w:sz w:val="10"/>
          <w:szCs w:val="32"/>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7113"/>
        <w:gridCol w:w="1203"/>
        <w:gridCol w:w="776"/>
      </w:tblGrid>
      <w:tr w:rsidR="00617810" w:rsidRPr="00F97CD3" w14:paraId="0EDD000A"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26D263" w14:textId="77777777" w:rsidR="00617810" w:rsidRPr="00F97CD3" w:rsidRDefault="00617810" w:rsidP="007E4433">
            <w:pPr>
              <w:jc w:val="center"/>
              <w:rPr>
                <w:rFonts w:ascii="Segaon Soft Medium" w:eastAsia="Arial Unicode MS" w:hAnsi="Segaon Soft Medium" w:cs="Consolas"/>
                <w:b/>
                <w:bCs/>
                <w:iCs/>
                <w:sz w:val="20"/>
                <w:szCs w:val="20"/>
                <w:lang w:eastAsia="en-US"/>
              </w:rPr>
            </w:pPr>
            <w:r w:rsidRPr="00F97CD3">
              <w:rPr>
                <w:rFonts w:ascii="Segaon Soft Medium" w:eastAsia="Calibri" w:hAnsi="Segaon Soft Medium" w:cs="Consolas"/>
                <w:snapToGrid w:val="0"/>
                <w:sz w:val="20"/>
                <w:szCs w:val="20"/>
                <w:lang w:eastAsia="en-US"/>
              </w:rPr>
              <w:t xml:space="preserve"> </w:t>
            </w:r>
            <w:r w:rsidRPr="00F97CD3">
              <w:rPr>
                <w:rFonts w:ascii="Segaon Soft Medium" w:eastAsia="Arial Unicode MS" w:hAnsi="Segaon Soft Medium" w:cs="Consolas"/>
                <w:b/>
                <w:bCs/>
                <w:iCs/>
                <w:sz w:val="20"/>
                <w:szCs w:val="20"/>
                <w:lang w:eastAsia="en-US"/>
              </w:rPr>
              <w:t>A</w:t>
            </w:r>
          </w:p>
        </w:tc>
        <w:tc>
          <w:tcPr>
            <w:tcW w:w="909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61C55B" w14:textId="77777777" w:rsidR="00617810" w:rsidRPr="00F97CD3" w:rsidRDefault="00617810" w:rsidP="007E4433">
            <w:pPr>
              <w:rPr>
                <w:rFonts w:ascii="Segaon Soft Medium" w:eastAsia="Arial Unicode MS" w:hAnsi="Segaon Soft Medium" w:cs="Consolas"/>
                <w:b/>
                <w:bCs/>
                <w:iCs/>
                <w:sz w:val="20"/>
                <w:szCs w:val="20"/>
                <w:lang w:eastAsia="en-US"/>
              </w:rPr>
            </w:pPr>
            <w:r w:rsidRPr="00F97CD3">
              <w:rPr>
                <w:rFonts w:ascii="Segaon Soft Medium" w:eastAsia="Arial Unicode MS" w:hAnsi="Segaon Soft Medium" w:cs="Consolas"/>
                <w:b/>
                <w:bCs/>
                <w:iCs/>
                <w:sz w:val="20"/>
                <w:szCs w:val="20"/>
                <w:lang w:eastAsia="en-US"/>
              </w:rPr>
              <w:t>PRESENTATION GENERALE : 02 points</w:t>
            </w:r>
          </w:p>
        </w:tc>
      </w:tr>
      <w:tr w:rsidR="00617810" w:rsidRPr="00F97CD3" w14:paraId="7CA4613D" w14:textId="77777777" w:rsidTr="00634A31">
        <w:trPr>
          <w:trHeight w:val="20"/>
          <w:jc w:val="center"/>
        </w:trPr>
        <w:tc>
          <w:tcPr>
            <w:tcW w:w="1256" w:type="dxa"/>
            <w:tcBorders>
              <w:top w:val="single" w:sz="4" w:space="0" w:color="auto"/>
              <w:left w:val="single" w:sz="4" w:space="0" w:color="auto"/>
              <w:right w:val="single" w:sz="4" w:space="0" w:color="auto"/>
            </w:tcBorders>
            <w:vAlign w:val="center"/>
          </w:tcPr>
          <w:p w14:paraId="4F573A27" w14:textId="1B9124C7" w:rsidR="00617810" w:rsidRPr="00F97CD3" w:rsidRDefault="00634A31" w:rsidP="007E4433">
            <w:pPr>
              <w:jc w:val="center"/>
              <w:rPr>
                <w:rFonts w:ascii="Segaon Soft Medium" w:eastAsia="Arial Unicode MS" w:hAnsi="Segaon Soft Medium" w:cs="Consolas"/>
                <w:b/>
                <w:bCs/>
                <w:iCs/>
                <w:sz w:val="20"/>
                <w:szCs w:val="20"/>
                <w:lang w:eastAsia="en-US"/>
              </w:rPr>
            </w:pPr>
            <w:r w:rsidRPr="00634A31">
              <w:rPr>
                <w:rFonts w:ascii="Segaon Soft Medium" w:eastAsia="Arial Unicode MS" w:hAnsi="Segaon Soft Medium" w:cs="Consolas"/>
                <w:b/>
                <w:bCs/>
                <w:iCs/>
                <w:sz w:val="20"/>
                <w:szCs w:val="20"/>
                <w:lang w:eastAsia="en-US"/>
              </w:rPr>
              <w:t>A1</w:t>
            </w:r>
          </w:p>
        </w:tc>
        <w:tc>
          <w:tcPr>
            <w:tcW w:w="7113" w:type="dxa"/>
            <w:tcBorders>
              <w:top w:val="single" w:sz="4" w:space="0" w:color="auto"/>
              <w:left w:val="single" w:sz="4" w:space="0" w:color="auto"/>
              <w:bottom w:val="single" w:sz="4" w:space="0" w:color="auto"/>
              <w:right w:val="single" w:sz="4" w:space="0" w:color="auto"/>
            </w:tcBorders>
            <w:vAlign w:val="center"/>
          </w:tcPr>
          <w:p w14:paraId="605EBEAF" w14:textId="77777777" w:rsidR="00617810" w:rsidRPr="00F97CD3" w:rsidRDefault="00617810" w:rsidP="007E4433">
            <w:pPr>
              <w:widowControl w:val="0"/>
              <w:autoSpaceDE w:val="0"/>
              <w:rPr>
                <w:rFonts w:ascii="Segaon Soft Medium" w:eastAsia="Calibri" w:hAnsi="Segaon Soft Medium" w:cs="Consolas"/>
                <w:sz w:val="20"/>
                <w:szCs w:val="20"/>
                <w:lang w:eastAsia="en-US"/>
              </w:rPr>
            </w:pPr>
            <w:r w:rsidRPr="00F97CD3">
              <w:rPr>
                <w:rFonts w:ascii="Segaon Soft Medium" w:eastAsia="Calibri" w:hAnsi="Segaon Soft Medium" w:cs="Consolas"/>
                <w:bCs/>
                <w:sz w:val="20"/>
                <w:szCs w:val="20"/>
                <w:lang w:eastAsia="en-US"/>
              </w:rPr>
              <w:t>Reliure </w:t>
            </w:r>
          </w:p>
        </w:tc>
        <w:tc>
          <w:tcPr>
            <w:tcW w:w="1203" w:type="dxa"/>
            <w:tcBorders>
              <w:top w:val="single" w:sz="4" w:space="0" w:color="auto"/>
              <w:left w:val="single" w:sz="4" w:space="0" w:color="auto"/>
              <w:bottom w:val="single" w:sz="4" w:space="0" w:color="auto"/>
              <w:right w:val="single" w:sz="4" w:space="0" w:color="auto"/>
            </w:tcBorders>
            <w:vAlign w:val="center"/>
          </w:tcPr>
          <w:p w14:paraId="2DC63B95" w14:textId="77777777" w:rsidR="00617810" w:rsidRPr="00F97CD3" w:rsidRDefault="00617810" w:rsidP="007E4433">
            <w:pPr>
              <w:widowControl w:val="0"/>
              <w:tabs>
                <w:tab w:val="left" w:pos="4580"/>
              </w:tabs>
              <w:autoSpaceDE w:val="0"/>
              <w:jc w:val="center"/>
              <w:rPr>
                <w:rFonts w:ascii="Segaon Soft Medium" w:eastAsia="Calibri" w:hAnsi="Segaon Soft Medium" w:cs="Consolas"/>
                <w:sz w:val="20"/>
                <w:szCs w:val="20"/>
                <w:lang w:eastAsia="en-US"/>
              </w:rPr>
            </w:pPr>
            <w:r w:rsidRPr="00F97CD3">
              <w:rPr>
                <w:rFonts w:ascii="Segaon Soft Medium" w:eastAsia="Calibri" w:hAnsi="Segaon Soft Medium" w:cs="Consolas"/>
                <w:bCs/>
                <w:sz w:val="20"/>
                <w:szCs w:val="20"/>
                <w:lang w:eastAsia="en-US"/>
              </w:rPr>
              <w:t>0,50 pt</w:t>
            </w:r>
          </w:p>
        </w:tc>
        <w:tc>
          <w:tcPr>
            <w:tcW w:w="776" w:type="dxa"/>
            <w:vMerge w:val="restart"/>
            <w:tcBorders>
              <w:top w:val="single" w:sz="4" w:space="0" w:color="auto"/>
              <w:left w:val="single" w:sz="4" w:space="0" w:color="auto"/>
              <w:right w:val="single" w:sz="4" w:space="0" w:color="auto"/>
            </w:tcBorders>
            <w:vAlign w:val="center"/>
          </w:tcPr>
          <w:p w14:paraId="28E88E35" w14:textId="77777777" w:rsidR="00617810" w:rsidRPr="00F97CD3" w:rsidRDefault="00617810" w:rsidP="007E4433">
            <w:pPr>
              <w:jc w:val="center"/>
              <w:rPr>
                <w:rFonts w:ascii="Segaon Soft Medium" w:eastAsia="Arial Unicode MS" w:hAnsi="Segaon Soft Medium" w:cs="Consolas"/>
                <w:b/>
                <w:bCs/>
                <w:iCs/>
                <w:sz w:val="20"/>
                <w:szCs w:val="20"/>
                <w:lang w:eastAsia="en-US"/>
              </w:rPr>
            </w:pPr>
            <w:r w:rsidRPr="00F97CD3">
              <w:rPr>
                <w:rFonts w:ascii="Segaon Soft Medium" w:eastAsia="Arial Unicode MS" w:hAnsi="Segaon Soft Medium" w:cs="Consolas"/>
                <w:b/>
                <w:bCs/>
                <w:iCs/>
                <w:sz w:val="20"/>
                <w:szCs w:val="20"/>
                <w:lang w:eastAsia="en-US"/>
              </w:rPr>
              <w:t>02</w:t>
            </w:r>
          </w:p>
        </w:tc>
      </w:tr>
      <w:tr w:rsidR="00617810" w:rsidRPr="00F97CD3" w14:paraId="1FF3FE0A" w14:textId="77777777" w:rsidTr="00634A31">
        <w:trPr>
          <w:trHeight w:val="20"/>
          <w:jc w:val="center"/>
        </w:trPr>
        <w:tc>
          <w:tcPr>
            <w:tcW w:w="1256" w:type="dxa"/>
            <w:tcBorders>
              <w:top w:val="single" w:sz="4" w:space="0" w:color="auto"/>
              <w:left w:val="single" w:sz="4" w:space="0" w:color="auto"/>
              <w:right w:val="single" w:sz="4" w:space="0" w:color="auto"/>
            </w:tcBorders>
            <w:vAlign w:val="center"/>
            <w:hideMark/>
          </w:tcPr>
          <w:p w14:paraId="49336722" w14:textId="77F6CE59" w:rsidR="00617810" w:rsidRPr="00F97CD3" w:rsidRDefault="00617810" w:rsidP="007E4433">
            <w:pPr>
              <w:jc w:val="center"/>
              <w:rPr>
                <w:rFonts w:ascii="Segaon Soft Medium" w:eastAsia="Arial Unicode MS" w:hAnsi="Segaon Soft Medium" w:cs="Consolas"/>
                <w:b/>
                <w:bCs/>
                <w:iCs/>
                <w:sz w:val="20"/>
                <w:szCs w:val="20"/>
                <w:lang w:eastAsia="en-US"/>
              </w:rPr>
            </w:pPr>
            <w:r w:rsidRPr="00F97CD3">
              <w:rPr>
                <w:rFonts w:ascii="Segaon Soft Medium" w:eastAsia="Arial Unicode MS" w:hAnsi="Segaon Soft Medium" w:cs="Consolas"/>
                <w:b/>
                <w:bCs/>
                <w:iCs/>
                <w:sz w:val="20"/>
                <w:szCs w:val="20"/>
                <w:lang w:eastAsia="en-US"/>
              </w:rPr>
              <w:t>A</w:t>
            </w:r>
            <w:r w:rsidR="00634A31">
              <w:rPr>
                <w:rFonts w:ascii="Segaon Soft Medium" w:eastAsia="Arial Unicode MS" w:hAnsi="Segaon Soft Medium" w:cs="Consolas"/>
                <w:b/>
                <w:bCs/>
                <w:iCs/>
                <w:sz w:val="20"/>
                <w:szCs w:val="20"/>
                <w:lang w:eastAsia="en-US"/>
              </w:rPr>
              <w:t>2</w:t>
            </w:r>
          </w:p>
        </w:tc>
        <w:tc>
          <w:tcPr>
            <w:tcW w:w="7113" w:type="dxa"/>
            <w:tcBorders>
              <w:top w:val="single" w:sz="4" w:space="0" w:color="auto"/>
              <w:left w:val="single" w:sz="4" w:space="0" w:color="auto"/>
              <w:bottom w:val="single" w:sz="4" w:space="0" w:color="auto"/>
              <w:right w:val="single" w:sz="4" w:space="0" w:color="auto"/>
            </w:tcBorders>
            <w:vAlign w:val="center"/>
          </w:tcPr>
          <w:p w14:paraId="5408547F" w14:textId="77777777" w:rsidR="00617810" w:rsidRPr="00F97CD3" w:rsidRDefault="00617810" w:rsidP="007E4433">
            <w:pPr>
              <w:widowControl w:val="0"/>
              <w:autoSpaceDE w:val="0"/>
              <w:rPr>
                <w:rFonts w:ascii="Segaon Soft Medium" w:eastAsia="Calibri" w:hAnsi="Segaon Soft Medium" w:cs="Consolas"/>
                <w:bCs/>
                <w:sz w:val="20"/>
                <w:szCs w:val="20"/>
                <w:lang w:eastAsia="en-US"/>
              </w:rPr>
            </w:pPr>
            <w:r w:rsidRPr="00F97CD3">
              <w:rPr>
                <w:rFonts w:ascii="Segaon Soft Medium" w:eastAsia="Calibri" w:hAnsi="Segaon Soft Medium" w:cs="Consolas"/>
                <w:bCs/>
                <w:sz w:val="20"/>
                <w:szCs w:val="20"/>
                <w:lang w:eastAsia="en-US"/>
              </w:rPr>
              <w:t>Agencement (selon l’ordre) avec intercalaire de couleur</w:t>
            </w:r>
          </w:p>
        </w:tc>
        <w:tc>
          <w:tcPr>
            <w:tcW w:w="1203" w:type="dxa"/>
            <w:tcBorders>
              <w:top w:val="single" w:sz="4" w:space="0" w:color="auto"/>
              <w:left w:val="single" w:sz="4" w:space="0" w:color="auto"/>
              <w:bottom w:val="single" w:sz="4" w:space="0" w:color="auto"/>
              <w:right w:val="single" w:sz="4" w:space="0" w:color="auto"/>
            </w:tcBorders>
            <w:vAlign w:val="center"/>
          </w:tcPr>
          <w:p w14:paraId="5E9E8179" w14:textId="77777777" w:rsidR="00617810" w:rsidRPr="00F97CD3" w:rsidRDefault="00617810" w:rsidP="007E4433">
            <w:pPr>
              <w:widowControl w:val="0"/>
              <w:tabs>
                <w:tab w:val="left" w:pos="4580"/>
              </w:tabs>
              <w:autoSpaceDE w:val="0"/>
              <w:jc w:val="center"/>
              <w:rPr>
                <w:rFonts w:ascii="Segaon Soft Medium" w:eastAsia="Calibri" w:hAnsi="Segaon Soft Medium" w:cs="Consolas"/>
                <w:sz w:val="20"/>
                <w:szCs w:val="20"/>
                <w:lang w:eastAsia="en-US"/>
              </w:rPr>
            </w:pPr>
            <w:r w:rsidRPr="00F97CD3">
              <w:rPr>
                <w:rFonts w:ascii="Segaon Soft Medium" w:eastAsia="Calibri" w:hAnsi="Segaon Soft Medium" w:cs="Consolas"/>
                <w:bCs/>
                <w:sz w:val="20"/>
                <w:szCs w:val="20"/>
                <w:lang w:eastAsia="en-US"/>
              </w:rPr>
              <w:t>0,50 pt</w:t>
            </w:r>
          </w:p>
        </w:tc>
        <w:tc>
          <w:tcPr>
            <w:tcW w:w="776" w:type="dxa"/>
            <w:vMerge/>
            <w:tcBorders>
              <w:left w:val="single" w:sz="4" w:space="0" w:color="auto"/>
              <w:right w:val="single" w:sz="4" w:space="0" w:color="auto"/>
            </w:tcBorders>
            <w:vAlign w:val="center"/>
          </w:tcPr>
          <w:p w14:paraId="01D9EA09" w14:textId="77777777" w:rsidR="00617810" w:rsidRPr="00F97CD3" w:rsidRDefault="00617810" w:rsidP="007E4433">
            <w:pPr>
              <w:jc w:val="center"/>
              <w:rPr>
                <w:rFonts w:ascii="Segaon Soft Medium" w:eastAsia="Arial Unicode MS" w:hAnsi="Segaon Soft Medium" w:cs="Consolas"/>
                <w:bCs/>
                <w:iCs/>
                <w:sz w:val="20"/>
                <w:szCs w:val="20"/>
                <w:lang w:eastAsia="en-US"/>
              </w:rPr>
            </w:pPr>
          </w:p>
        </w:tc>
      </w:tr>
      <w:tr w:rsidR="00617810" w:rsidRPr="00F97CD3" w14:paraId="03AA2FD6" w14:textId="77777777" w:rsidTr="00634A31">
        <w:trPr>
          <w:trHeight w:val="20"/>
          <w:jc w:val="center"/>
        </w:trPr>
        <w:tc>
          <w:tcPr>
            <w:tcW w:w="1256" w:type="dxa"/>
            <w:tcBorders>
              <w:top w:val="single" w:sz="4" w:space="0" w:color="auto"/>
              <w:left w:val="single" w:sz="4" w:space="0" w:color="auto"/>
              <w:right w:val="single" w:sz="4" w:space="0" w:color="auto"/>
            </w:tcBorders>
            <w:vAlign w:val="center"/>
            <w:hideMark/>
          </w:tcPr>
          <w:p w14:paraId="6E6583E6" w14:textId="48934A91" w:rsidR="00617810" w:rsidRPr="00F97CD3" w:rsidRDefault="00634A31" w:rsidP="007E4433">
            <w:pPr>
              <w:jc w:val="center"/>
              <w:rPr>
                <w:rFonts w:ascii="Segaon Soft Medium" w:eastAsia="Arial Unicode MS" w:hAnsi="Segaon Soft Medium" w:cs="Consolas"/>
                <w:b/>
                <w:bCs/>
                <w:iCs/>
                <w:sz w:val="20"/>
                <w:szCs w:val="20"/>
                <w:lang w:eastAsia="en-US"/>
              </w:rPr>
            </w:pPr>
            <w:r w:rsidRPr="00634A31">
              <w:rPr>
                <w:rFonts w:ascii="Segaon Soft Medium" w:eastAsia="Arial Unicode MS" w:hAnsi="Segaon Soft Medium" w:cs="Consolas"/>
                <w:b/>
                <w:bCs/>
                <w:iCs/>
                <w:sz w:val="20"/>
                <w:szCs w:val="20"/>
                <w:lang w:eastAsia="en-US"/>
              </w:rPr>
              <w:t>A</w:t>
            </w:r>
            <w:r>
              <w:rPr>
                <w:rFonts w:ascii="Segaon Soft Medium" w:eastAsia="Arial Unicode MS" w:hAnsi="Segaon Soft Medium" w:cs="Consolas"/>
                <w:b/>
                <w:bCs/>
                <w:iCs/>
                <w:sz w:val="20"/>
                <w:szCs w:val="20"/>
                <w:lang w:eastAsia="en-US"/>
              </w:rPr>
              <w:t>3</w:t>
            </w:r>
          </w:p>
        </w:tc>
        <w:tc>
          <w:tcPr>
            <w:tcW w:w="7113" w:type="dxa"/>
            <w:tcBorders>
              <w:top w:val="single" w:sz="4" w:space="0" w:color="auto"/>
              <w:left w:val="single" w:sz="4" w:space="0" w:color="auto"/>
              <w:bottom w:val="single" w:sz="4" w:space="0" w:color="auto"/>
              <w:right w:val="single" w:sz="4" w:space="0" w:color="auto"/>
            </w:tcBorders>
            <w:vAlign w:val="center"/>
          </w:tcPr>
          <w:p w14:paraId="4781FD39" w14:textId="77777777" w:rsidR="00617810" w:rsidRPr="00F97CD3" w:rsidRDefault="00617810" w:rsidP="007E4433">
            <w:pPr>
              <w:widowControl w:val="0"/>
              <w:autoSpaceDE w:val="0"/>
              <w:rPr>
                <w:rFonts w:ascii="Segaon Soft Medium" w:eastAsia="Calibri" w:hAnsi="Segaon Soft Medium" w:cs="Consolas"/>
                <w:bCs/>
                <w:sz w:val="20"/>
                <w:szCs w:val="20"/>
                <w:lang w:eastAsia="en-US"/>
              </w:rPr>
            </w:pPr>
            <w:r w:rsidRPr="00F97CD3">
              <w:rPr>
                <w:rFonts w:ascii="Segaon Soft Medium" w:eastAsia="Calibri" w:hAnsi="Segaon Soft Medium" w:cs="Consolas"/>
                <w:bCs/>
                <w:sz w:val="20"/>
                <w:szCs w:val="20"/>
                <w:lang w:eastAsia="en-US"/>
              </w:rPr>
              <w:t>Lisibilité         </w:t>
            </w:r>
          </w:p>
        </w:tc>
        <w:tc>
          <w:tcPr>
            <w:tcW w:w="1203" w:type="dxa"/>
            <w:tcBorders>
              <w:top w:val="single" w:sz="4" w:space="0" w:color="auto"/>
              <w:left w:val="single" w:sz="4" w:space="0" w:color="auto"/>
              <w:bottom w:val="single" w:sz="4" w:space="0" w:color="auto"/>
              <w:right w:val="single" w:sz="4" w:space="0" w:color="auto"/>
            </w:tcBorders>
            <w:vAlign w:val="center"/>
          </w:tcPr>
          <w:p w14:paraId="60DC587C" w14:textId="77777777" w:rsidR="00617810" w:rsidRPr="00F97CD3" w:rsidRDefault="00617810" w:rsidP="007E4433">
            <w:pPr>
              <w:widowControl w:val="0"/>
              <w:tabs>
                <w:tab w:val="left" w:pos="4580"/>
              </w:tabs>
              <w:autoSpaceDE w:val="0"/>
              <w:jc w:val="center"/>
              <w:rPr>
                <w:rFonts w:ascii="Segaon Soft Medium" w:eastAsia="Calibri" w:hAnsi="Segaon Soft Medium" w:cs="Consolas"/>
                <w:sz w:val="20"/>
                <w:szCs w:val="20"/>
                <w:lang w:eastAsia="en-US"/>
              </w:rPr>
            </w:pPr>
            <w:r w:rsidRPr="00F97CD3">
              <w:rPr>
                <w:rFonts w:ascii="Segaon Soft Medium" w:eastAsia="Calibri" w:hAnsi="Segaon Soft Medium" w:cs="Consolas"/>
                <w:bCs/>
                <w:sz w:val="20"/>
                <w:szCs w:val="20"/>
                <w:lang w:eastAsia="en-US"/>
              </w:rPr>
              <w:t>0,50 pt</w:t>
            </w:r>
          </w:p>
        </w:tc>
        <w:tc>
          <w:tcPr>
            <w:tcW w:w="776" w:type="dxa"/>
            <w:vMerge/>
            <w:tcBorders>
              <w:left w:val="single" w:sz="4" w:space="0" w:color="auto"/>
              <w:right w:val="single" w:sz="4" w:space="0" w:color="auto"/>
            </w:tcBorders>
            <w:vAlign w:val="center"/>
          </w:tcPr>
          <w:p w14:paraId="003B72A7" w14:textId="77777777" w:rsidR="00617810" w:rsidRPr="00F97CD3" w:rsidRDefault="00617810" w:rsidP="007E4433">
            <w:pPr>
              <w:jc w:val="center"/>
              <w:rPr>
                <w:rFonts w:ascii="Segaon Soft Medium" w:eastAsia="Arial Unicode MS" w:hAnsi="Segaon Soft Medium" w:cs="Consolas"/>
                <w:b/>
                <w:bCs/>
                <w:iCs/>
                <w:sz w:val="20"/>
                <w:szCs w:val="20"/>
                <w:lang w:eastAsia="en-US"/>
              </w:rPr>
            </w:pPr>
          </w:p>
        </w:tc>
      </w:tr>
      <w:tr w:rsidR="00617810" w:rsidRPr="00F97CD3" w14:paraId="029C3DE1" w14:textId="77777777" w:rsidTr="00634A31">
        <w:trPr>
          <w:trHeight w:val="20"/>
          <w:jc w:val="center"/>
        </w:trPr>
        <w:tc>
          <w:tcPr>
            <w:tcW w:w="1256" w:type="dxa"/>
            <w:tcBorders>
              <w:left w:val="single" w:sz="4" w:space="0" w:color="auto"/>
              <w:bottom w:val="single" w:sz="4" w:space="0" w:color="auto"/>
              <w:right w:val="single" w:sz="4" w:space="0" w:color="auto"/>
            </w:tcBorders>
            <w:vAlign w:val="center"/>
            <w:hideMark/>
          </w:tcPr>
          <w:p w14:paraId="32F9DCF1" w14:textId="5A8783CF" w:rsidR="00617810" w:rsidRPr="00F97CD3" w:rsidRDefault="00634A31" w:rsidP="007E4433">
            <w:pPr>
              <w:jc w:val="center"/>
              <w:rPr>
                <w:rFonts w:ascii="Segaon Soft Medium" w:eastAsia="Arial Unicode MS" w:hAnsi="Segaon Soft Medium" w:cs="Consolas"/>
                <w:b/>
                <w:bCs/>
                <w:iCs/>
                <w:sz w:val="20"/>
                <w:szCs w:val="20"/>
                <w:lang w:eastAsia="en-US"/>
              </w:rPr>
            </w:pPr>
            <w:r w:rsidRPr="00634A31">
              <w:rPr>
                <w:rFonts w:ascii="Segaon Soft Medium" w:eastAsia="Arial Unicode MS" w:hAnsi="Segaon Soft Medium" w:cs="Consolas"/>
                <w:b/>
                <w:bCs/>
                <w:iCs/>
                <w:sz w:val="20"/>
                <w:szCs w:val="20"/>
                <w:lang w:eastAsia="en-US"/>
              </w:rPr>
              <w:lastRenderedPageBreak/>
              <w:t>A</w:t>
            </w:r>
            <w:r>
              <w:rPr>
                <w:rFonts w:ascii="Segaon Soft Medium" w:eastAsia="Arial Unicode MS" w:hAnsi="Segaon Soft Medium" w:cs="Consolas"/>
                <w:b/>
                <w:bCs/>
                <w:iCs/>
                <w:sz w:val="20"/>
                <w:szCs w:val="20"/>
                <w:lang w:eastAsia="en-US"/>
              </w:rPr>
              <w:t>4</w:t>
            </w:r>
          </w:p>
        </w:tc>
        <w:tc>
          <w:tcPr>
            <w:tcW w:w="7113" w:type="dxa"/>
            <w:tcBorders>
              <w:top w:val="single" w:sz="4" w:space="0" w:color="auto"/>
              <w:left w:val="single" w:sz="4" w:space="0" w:color="auto"/>
              <w:bottom w:val="single" w:sz="4" w:space="0" w:color="auto"/>
              <w:right w:val="single" w:sz="4" w:space="0" w:color="auto"/>
            </w:tcBorders>
            <w:vAlign w:val="center"/>
          </w:tcPr>
          <w:p w14:paraId="369DD43E" w14:textId="77777777" w:rsidR="00617810" w:rsidRPr="00F97CD3" w:rsidRDefault="00617810" w:rsidP="007E4433">
            <w:pPr>
              <w:widowControl w:val="0"/>
              <w:autoSpaceDE w:val="0"/>
              <w:rPr>
                <w:rFonts w:ascii="Segaon Soft Medium" w:eastAsia="Calibri" w:hAnsi="Segaon Soft Medium" w:cs="Consolas"/>
                <w:bCs/>
                <w:sz w:val="20"/>
                <w:szCs w:val="20"/>
                <w:lang w:eastAsia="en-US"/>
              </w:rPr>
            </w:pPr>
            <w:r w:rsidRPr="00F97CD3">
              <w:rPr>
                <w:rFonts w:ascii="Segaon Soft Medium" w:eastAsia="Calibri" w:hAnsi="Segaon Soft Medium" w:cs="Consolas"/>
                <w:bCs/>
                <w:sz w:val="20"/>
                <w:szCs w:val="20"/>
                <w:lang w:eastAsia="en-US"/>
              </w:rPr>
              <w:t>Pagination     </w:t>
            </w:r>
          </w:p>
        </w:tc>
        <w:tc>
          <w:tcPr>
            <w:tcW w:w="1203" w:type="dxa"/>
            <w:tcBorders>
              <w:top w:val="single" w:sz="4" w:space="0" w:color="auto"/>
              <w:left w:val="single" w:sz="4" w:space="0" w:color="auto"/>
              <w:bottom w:val="single" w:sz="4" w:space="0" w:color="auto"/>
              <w:right w:val="single" w:sz="4" w:space="0" w:color="auto"/>
            </w:tcBorders>
            <w:vAlign w:val="center"/>
          </w:tcPr>
          <w:p w14:paraId="5FE41524" w14:textId="77777777" w:rsidR="00617810" w:rsidRPr="00F97CD3" w:rsidRDefault="00617810" w:rsidP="007E4433">
            <w:pPr>
              <w:widowControl w:val="0"/>
              <w:tabs>
                <w:tab w:val="left" w:pos="4580"/>
              </w:tabs>
              <w:autoSpaceDE w:val="0"/>
              <w:jc w:val="center"/>
              <w:rPr>
                <w:rFonts w:ascii="Segaon Soft Medium" w:eastAsia="Calibri" w:hAnsi="Segaon Soft Medium" w:cs="Consolas"/>
                <w:sz w:val="20"/>
                <w:szCs w:val="20"/>
                <w:lang w:eastAsia="en-US"/>
              </w:rPr>
            </w:pPr>
            <w:r w:rsidRPr="00F97CD3">
              <w:rPr>
                <w:rFonts w:ascii="Segaon Soft Medium" w:eastAsia="Calibri" w:hAnsi="Segaon Soft Medium" w:cs="Consolas"/>
                <w:bCs/>
                <w:sz w:val="20"/>
                <w:szCs w:val="20"/>
                <w:lang w:eastAsia="en-US"/>
              </w:rPr>
              <w:t>0,50 pt</w:t>
            </w:r>
          </w:p>
        </w:tc>
        <w:tc>
          <w:tcPr>
            <w:tcW w:w="776" w:type="dxa"/>
            <w:vMerge/>
            <w:tcBorders>
              <w:left w:val="single" w:sz="4" w:space="0" w:color="auto"/>
              <w:bottom w:val="single" w:sz="4" w:space="0" w:color="auto"/>
              <w:right w:val="single" w:sz="4" w:space="0" w:color="auto"/>
            </w:tcBorders>
            <w:vAlign w:val="center"/>
          </w:tcPr>
          <w:p w14:paraId="4C0BFAAB" w14:textId="77777777" w:rsidR="00617810" w:rsidRPr="00F97CD3" w:rsidRDefault="00617810" w:rsidP="007E4433">
            <w:pPr>
              <w:jc w:val="center"/>
              <w:rPr>
                <w:rFonts w:ascii="Segaon Soft Medium" w:eastAsia="Arial Unicode MS" w:hAnsi="Segaon Soft Medium" w:cs="Consolas"/>
                <w:b/>
                <w:bCs/>
                <w:iCs/>
                <w:sz w:val="20"/>
                <w:szCs w:val="20"/>
                <w:lang w:eastAsia="en-US"/>
              </w:rPr>
            </w:pPr>
          </w:p>
        </w:tc>
      </w:tr>
      <w:tr w:rsidR="00617810" w:rsidRPr="00617810" w14:paraId="53929B75"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FE865A" w14:textId="77777777" w:rsidR="00617810" w:rsidRPr="00F97CD3" w:rsidRDefault="00617810" w:rsidP="007E4433">
            <w:pPr>
              <w:jc w:val="center"/>
              <w:rPr>
                <w:rFonts w:ascii="Segaon Soft Medium" w:eastAsia="Arial Unicode MS" w:hAnsi="Segaon Soft Medium" w:cs="Consolas"/>
                <w:b/>
                <w:bCs/>
                <w:iCs/>
                <w:sz w:val="20"/>
                <w:szCs w:val="20"/>
                <w:lang w:eastAsia="en-US"/>
              </w:rPr>
            </w:pPr>
            <w:r w:rsidRPr="00F97CD3">
              <w:rPr>
                <w:rFonts w:ascii="Segaon Soft Medium" w:eastAsia="Arial Unicode MS" w:hAnsi="Segaon Soft Medium" w:cs="Consolas"/>
                <w:b/>
                <w:bCs/>
                <w:iCs/>
                <w:sz w:val="20"/>
                <w:szCs w:val="20"/>
                <w:lang w:eastAsia="en-US"/>
              </w:rPr>
              <w:lastRenderedPageBreak/>
              <w:t>B</w:t>
            </w:r>
          </w:p>
        </w:tc>
        <w:tc>
          <w:tcPr>
            <w:tcW w:w="909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750B94" w14:textId="300026DB" w:rsidR="00617810" w:rsidRPr="00F97CD3" w:rsidRDefault="00617810" w:rsidP="007E4433">
            <w:pPr>
              <w:rPr>
                <w:rFonts w:ascii="Segaon Soft Medium" w:eastAsia="Calibri" w:hAnsi="Segaon Soft Medium" w:cs="Consolas"/>
                <w:sz w:val="20"/>
                <w:szCs w:val="20"/>
                <w:lang w:eastAsia="en-US"/>
              </w:rPr>
            </w:pPr>
            <w:r w:rsidRPr="00F97CD3">
              <w:rPr>
                <w:rFonts w:ascii="Segaon Soft Medium" w:eastAsia="Calibri" w:hAnsi="Segaon Soft Medium" w:cs="Consolas"/>
                <w:b/>
                <w:bCs/>
                <w:sz w:val="20"/>
                <w:szCs w:val="20"/>
                <w:lang w:eastAsia="en-US"/>
              </w:rPr>
              <w:t xml:space="preserve">REFERENCES DU </w:t>
            </w:r>
            <w:r w:rsidR="00F97CD3" w:rsidRPr="00F97CD3">
              <w:rPr>
                <w:rFonts w:ascii="Segaon Soft Medium" w:eastAsia="Calibri" w:hAnsi="Segaon Soft Medium" w:cs="Consolas"/>
                <w:b/>
                <w:bCs/>
                <w:sz w:val="20"/>
                <w:szCs w:val="20"/>
                <w:lang w:eastAsia="en-US"/>
              </w:rPr>
              <w:t>SOUMISSIONNAIRE</w:t>
            </w:r>
            <w:r w:rsidRPr="00F97CD3">
              <w:rPr>
                <w:rFonts w:ascii="Segaon Soft Medium" w:eastAsia="Calibri" w:hAnsi="Segaon Soft Medium" w:cs="Consolas"/>
                <w:b/>
                <w:bCs/>
                <w:sz w:val="20"/>
                <w:szCs w:val="20"/>
                <w:lang w:eastAsia="en-US"/>
              </w:rPr>
              <w:t xml:space="preserve"> DANS LES </w:t>
            </w:r>
            <w:r w:rsidR="00F97CD3" w:rsidRPr="00F97CD3">
              <w:rPr>
                <w:rFonts w:ascii="Segaon Soft Medium" w:eastAsia="Calibri" w:hAnsi="Segaon Soft Medium" w:cs="Consolas"/>
                <w:b/>
                <w:bCs/>
                <w:sz w:val="20"/>
                <w:szCs w:val="20"/>
                <w:lang w:val="fr-BE" w:eastAsia="en-US"/>
              </w:rPr>
              <w:t>É</w:t>
            </w:r>
            <w:r w:rsidRPr="00F97CD3">
              <w:rPr>
                <w:rFonts w:ascii="Segaon Soft Medium" w:eastAsia="Calibri" w:hAnsi="Segaon Soft Medium" w:cs="Consolas"/>
                <w:b/>
                <w:bCs/>
                <w:sz w:val="20"/>
                <w:szCs w:val="20"/>
                <w:lang w:eastAsia="en-US"/>
              </w:rPr>
              <w:t xml:space="preserve">TUDES </w:t>
            </w:r>
            <w:r w:rsidR="00BE3FB5">
              <w:rPr>
                <w:rFonts w:ascii="Segaon Soft Medium" w:eastAsia="Calibri" w:hAnsi="Segaon Soft Medium" w:cs="Consolas"/>
                <w:b/>
                <w:bCs/>
                <w:sz w:val="20"/>
                <w:szCs w:val="20"/>
                <w:lang w:eastAsia="en-US"/>
              </w:rPr>
              <w:t xml:space="preserve">ET </w:t>
            </w:r>
            <w:r w:rsidR="00F97CD3" w:rsidRPr="00F97CD3">
              <w:rPr>
                <w:rFonts w:ascii="Segaon Soft Medium" w:eastAsia="Calibri" w:hAnsi="Segaon Soft Medium" w:cs="Consolas"/>
                <w:b/>
                <w:bCs/>
                <w:sz w:val="20"/>
                <w:szCs w:val="20"/>
                <w:lang w:eastAsia="en-US"/>
              </w:rPr>
              <w:t>LA R</w:t>
            </w:r>
            <w:r w:rsidR="00F97CD3" w:rsidRPr="00F97CD3">
              <w:rPr>
                <w:rFonts w:ascii="Segaon Soft Medium" w:eastAsia="Calibri" w:hAnsi="Segaon Soft Medium" w:cs="Consolas"/>
                <w:b/>
                <w:bCs/>
                <w:sz w:val="20"/>
                <w:szCs w:val="20"/>
                <w:lang w:val="fr-BE" w:eastAsia="en-US"/>
              </w:rPr>
              <w:t>É</w:t>
            </w:r>
            <w:r w:rsidR="00F97CD3" w:rsidRPr="00F97CD3">
              <w:rPr>
                <w:rFonts w:ascii="Segaon Soft Medium" w:eastAsia="Calibri" w:hAnsi="Segaon Soft Medium" w:cs="Consolas"/>
                <w:b/>
                <w:bCs/>
                <w:sz w:val="20"/>
                <w:szCs w:val="20"/>
                <w:lang w:eastAsia="en-US"/>
              </w:rPr>
              <w:t xml:space="preserve">ALISATION </w:t>
            </w:r>
            <w:r w:rsidR="00F97CD3" w:rsidRPr="00F97CD3">
              <w:rPr>
                <w:rFonts w:ascii="Segaon Soft Medium" w:eastAsia="Calibri" w:hAnsi="Segaon Soft Medium" w:cs="Consolas"/>
                <w:b/>
                <w:bCs/>
                <w:sz w:val="20"/>
                <w:szCs w:val="20"/>
                <w:lang w:val="fr-BE" w:eastAsia="en-US"/>
              </w:rPr>
              <w:t>DU SCHÉMA DIRECTEUR ÉNERGÉTIQUE</w:t>
            </w:r>
            <w:r w:rsidRPr="00F97CD3">
              <w:rPr>
                <w:rFonts w:ascii="Segaon Soft Medium" w:eastAsia="Calibri" w:hAnsi="Segaon Soft Medium" w:cs="Consolas"/>
                <w:b/>
                <w:bCs/>
                <w:sz w:val="20"/>
                <w:szCs w:val="20"/>
                <w:lang w:eastAsia="en-US"/>
              </w:rPr>
              <w:t xml:space="preserve"> DURANT LES QUINZE (15) DERNIERES ANNEES</w:t>
            </w:r>
          </w:p>
          <w:p w14:paraId="364A184A" w14:textId="77777777" w:rsidR="00617810" w:rsidRPr="00F97CD3" w:rsidRDefault="00617810" w:rsidP="007E4433">
            <w:pPr>
              <w:jc w:val="both"/>
              <w:rPr>
                <w:rFonts w:ascii="Segaon Soft Medium" w:eastAsia="Calibri" w:hAnsi="Segaon Soft Medium" w:cs="Consolas"/>
                <w:b/>
                <w:sz w:val="20"/>
                <w:szCs w:val="20"/>
                <w:lang w:eastAsia="en-US"/>
              </w:rPr>
            </w:pPr>
            <w:r w:rsidRPr="00F97CD3">
              <w:rPr>
                <w:rFonts w:ascii="Segaon Soft Medium" w:eastAsia="Calibri" w:hAnsi="Segaon Soft Medium" w:cs="Consolas"/>
                <w:sz w:val="20"/>
                <w:szCs w:val="20"/>
                <w:u w:val="single"/>
                <w:lang w:eastAsia="en-US"/>
              </w:rPr>
              <w:t>N.B</w:t>
            </w:r>
            <w:r w:rsidRPr="00F97CD3">
              <w:rPr>
                <w:rFonts w:ascii="Segaon Soft Medium" w:eastAsia="Calibri" w:hAnsi="Segaon Soft Medium" w:cs="Consolas"/>
                <w:sz w:val="20"/>
                <w:szCs w:val="20"/>
                <w:lang w:eastAsia="en-US"/>
              </w:rPr>
              <w:t>. : Bien vouloir joindre photocopies des marchés (1</w:t>
            </w:r>
            <w:r w:rsidRPr="00F97CD3">
              <w:rPr>
                <w:rFonts w:ascii="Segaon Soft Medium" w:eastAsia="Calibri" w:hAnsi="Segaon Soft Medium" w:cs="Consolas"/>
                <w:sz w:val="20"/>
                <w:szCs w:val="20"/>
                <w:vertAlign w:val="superscript"/>
                <w:lang w:eastAsia="en-US"/>
              </w:rPr>
              <w:t>ère</w:t>
            </w:r>
            <w:r w:rsidRPr="00F97CD3">
              <w:rPr>
                <w:rFonts w:ascii="Segaon Soft Medium" w:eastAsia="Calibri" w:hAnsi="Segaon Soft Medium" w:cs="Consolas"/>
                <w:sz w:val="20"/>
                <w:szCs w:val="20"/>
                <w:lang w:eastAsia="en-US"/>
              </w:rPr>
              <w:t>, 2</w:t>
            </w:r>
            <w:r w:rsidRPr="00F97CD3">
              <w:rPr>
                <w:rFonts w:ascii="Segaon Soft Medium" w:eastAsia="Calibri" w:hAnsi="Segaon Soft Medium" w:cs="Consolas"/>
                <w:sz w:val="20"/>
                <w:szCs w:val="20"/>
                <w:vertAlign w:val="superscript"/>
                <w:lang w:eastAsia="en-US"/>
              </w:rPr>
              <w:t>ème</w:t>
            </w:r>
            <w:r w:rsidRPr="00F97CD3">
              <w:rPr>
                <w:rFonts w:ascii="Segaon Soft Medium" w:eastAsia="Calibri" w:hAnsi="Segaon Soft Medium" w:cs="Consolas"/>
                <w:sz w:val="20"/>
                <w:szCs w:val="20"/>
                <w:lang w:eastAsia="en-US"/>
              </w:rPr>
              <w:t xml:space="preserve"> et dernière page) et P.V. de </w:t>
            </w:r>
            <w:r w:rsidRPr="00E15277">
              <w:rPr>
                <w:rFonts w:ascii="Segaon Soft Medium" w:eastAsia="Calibri" w:hAnsi="Segaon Soft Medium" w:cs="Consolas"/>
                <w:sz w:val="20"/>
                <w:szCs w:val="20"/>
                <w:lang w:eastAsia="en-US"/>
              </w:rPr>
              <w:t>réception des différentes commandes exécutées</w:t>
            </w:r>
            <w:r w:rsidRPr="00F97CD3">
              <w:rPr>
                <w:rFonts w:ascii="Segaon Soft Medium" w:eastAsia="Calibri" w:hAnsi="Segaon Soft Medium" w:cs="Consolas"/>
                <w:sz w:val="20"/>
                <w:szCs w:val="20"/>
                <w:lang w:eastAsia="en-US"/>
              </w:rPr>
              <w:t>.</w:t>
            </w:r>
            <w:r w:rsidRPr="00F97CD3">
              <w:rPr>
                <w:rFonts w:ascii="Segaon Soft Medium" w:eastAsia="Calibri" w:hAnsi="Segaon Soft Medium" w:cs="Consolas"/>
                <w:b/>
                <w:sz w:val="20"/>
                <w:szCs w:val="20"/>
                <w:lang w:eastAsia="en-US"/>
              </w:rPr>
              <w:t xml:space="preserve"> Les deux (02) documents sont nécessaires pour avoir la note (</w:t>
            </w:r>
            <w:r w:rsidRPr="00F97CD3">
              <w:rPr>
                <w:rFonts w:ascii="Segaon Soft Medium" w:eastAsia="Arial Unicode MS" w:hAnsi="Segaon Soft Medium" w:cs="Consolas"/>
                <w:b/>
                <w:bCs/>
                <w:iCs/>
                <w:sz w:val="20"/>
                <w:szCs w:val="20"/>
                <w:lang w:eastAsia="en-US"/>
              </w:rPr>
              <w:t>20 points)</w:t>
            </w:r>
          </w:p>
        </w:tc>
      </w:tr>
      <w:tr w:rsidR="00617810" w:rsidRPr="00617810" w14:paraId="1E475536"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3A62C9C5"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B.1</w:t>
            </w:r>
          </w:p>
        </w:tc>
        <w:tc>
          <w:tcPr>
            <w:tcW w:w="7113" w:type="dxa"/>
            <w:tcBorders>
              <w:top w:val="single" w:sz="4" w:space="0" w:color="auto"/>
              <w:left w:val="single" w:sz="4" w:space="0" w:color="auto"/>
              <w:bottom w:val="single" w:sz="4" w:space="0" w:color="auto"/>
              <w:right w:val="single" w:sz="4" w:space="0" w:color="auto"/>
            </w:tcBorders>
          </w:tcPr>
          <w:p w14:paraId="7AE3647A" w14:textId="77777777" w:rsidR="00617810" w:rsidRPr="00617810" w:rsidRDefault="00617810" w:rsidP="007E4433">
            <w:pPr>
              <w:contextualSpacing/>
              <w:rPr>
                <w:rFonts w:ascii="Segaon Soft Medium" w:hAnsi="Segaon Soft Medium" w:cs="Consolas"/>
                <w:noProof/>
                <w:sz w:val="20"/>
                <w:szCs w:val="20"/>
                <w:highlight w:val="yellow"/>
                <w:lang w:eastAsia="en-US"/>
              </w:rPr>
            </w:pPr>
          </w:p>
          <w:p w14:paraId="00929B54" w14:textId="53315551" w:rsidR="00617810" w:rsidRPr="00655243" w:rsidRDefault="00F97CD3" w:rsidP="00C76BE2">
            <w:pPr>
              <w:pStyle w:val="Paragraphedeliste"/>
              <w:numPr>
                <w:ilvl w:val="0"/>
                <w:numId w:val="40"/>
              </w:numPr>
              <w:spacing w:after="240"/>
              <w:ind w:left="200" w:hanging="200"/>
              <w:jc w:val="both"/>
              <w:rPr>
                <w:rFonts w:ascii="Segaon Soft Medium" w:eastAsia="Calibri" w:hAnsi="Segaon Soft Medium" w:cs="Consolas"/>
                <w:b/>
                <w:sz w:val="20"/>
                <w:szCs w:val="20"/>
              </w:rPr>
            </w:pPr>
            <w:r w:rsidRPr="00655243">
              <w:rPr>
                <w:rFonts w:ascii="Segaon Soft Medium" w:eastAsia="Calibri" w:hAnsi="Segaon Soft Medium" w:cs="Consolas"/>
                <w:sz w:val="20"/>
                <w:szCs w:val="20"/>
              </w:rPr>
              <w:t xml:space="preserve">Avoir au moins </w:t>
            </w:r>
            <w:r w:rsidRPr="00655243">
              <w:rPr>
                <w:rFonts w:ascii="Segaon Soft Medium" w:eastAsia="Calibri" w:hAnsi="Segaon Soft Medium" w:cs="Consolas"/>
                <w:b/>
                <w:sz w:val="20"/>
                <w:szCs w:val="20"/>
              </w:rPr>
              <w:t>quinze (15) ans</w:t>
            </w:r>
            <w:r w:rsidRPr="00655243">
              <w:rPr>
                <w:rFonts w:ascii="Segaon Soft Medium" w:eastAsia="Calibri" w:hAnsi="Segaon Soft Medium" w:cs="Consolas"/>
                <w:sz w:val="20"/>
                <w:szCs w:val="20"/>
              </w:rPr>
              <w:t xml:space="preserve"> d’expérience dans le domaine du conseil en énergie et en eau</w:t>
            </w:r>
            <w:r w:rsidR="0014050A" w:rsidRPr="00655243">
              <w:rPr>
                <w:rFonts w:ascii="Segaon Soft Medium" w:eastAsia="Calibri" w:hAnsi="Segaon Soft Medium" w:cs="Consolas"/>
                <w:sz w:val="20"/>
                <w:szCs w:val="20"/>
              </w:rPr>
              <w:t>.</w:t>
            </w:r>
            <w:r w:rsidR="00617810" w:rsidRPr="00655243">
              <w:rPr>
                <w:rFonts w:ascii="Segaon Soft Medium" w:eastAsia="Calibri" w:hAnsi="Segaon Soft Medium" w:cs="Consolas"/>
                <w:sz w:val="20"/>
                <w:szCs w:val="20"/>
              </w:rPr>
              <w:t xml:space="preserve"> </w:t>
            </w:r>
            <w:r w:rsidR="00617810" w:rsidRPr="0093028A">
              <w:rPr>
                <w:rFonts w:ascii="Segaon Soft Medium" w:eastAsia="Calibri" w:hAnsi="Segaon Soft Medium" w:cs="Consolas"/>
                <w:sz w:val="20"/>
                <w:szCs w:val="20"/>
              </w:rPr>
              <w:t>(</w:t>
            </w:r>
            <w:r w:rsidR="00617810" w:rsidRPr="0093028A">
              <w:rPr>
                <w:rFonts w:ascii="Segaon Soft Medium" w:eastAsia="Calibri" w:hAnsi="Segaon Soft Medium" w:cs="Consolas"/>
                <w:b/>
                <w:sz w:val="20"/>
                <w:szCs w:val="20"/>
              </w:rPr>
              <w:t>4 pts)</w:t>
            </w:r>
          </w:p>
          <w:p w14:paraId="135D9480" w14:textId="49B75DB2" w:rsidR="00617810" w:rsidRPr="00655243" w:rsidRDefault="00D41BDA" w:rsidP="00C76BE2">
            <w:pPr>
              <w:pStyle w:val="Paragraphedeliste"/>
              <w:numPr>
                <w:ilvl w:val="0"/>
                <w:numId w:val="40"/>
              </w:numPr>
              <w:spacing w:before="240" w:after="240"/>
              <w:ind w:left="200" w:hanging="200"/>
              <w:jc w:val="both"/>
              <w:rPr>
                <w:rFonts w:ascii="Segaon Soft Medium" w:eastAsia="Calibri" w:hAnsi="Segaon Soft Medium" w:cs="Consolas"/>
                <w:b/>
                <w:sz w:val="20"/>
                <w:szCs w:val="20"/>
              </w:rPr>
            </w:pPr>
            <w:r w:rsidRPr="00655243">
              <w:rPr>
                <w:rFonts w:ascii="Segaon Soft Medium" w:eastAsia="Calibri" w:hAnsi="Segaon Soft Medium" w:cs="Consolas"/>
                <w:sz w:val="20"/>
                <w:szCs w:val="20"/>
              </w:rPr>
              <w:t>Produire deux (02) références</w:t>
            </w:r>
            <w:r w:rsidRPr="00655243">
              <w:rPr>
                <w:rFonts w:ascii="Segaon Soft Medium" w:eastAsia="Calibri" w:hAnsi="Segaon Soft Medium" w:cs="Consolas"/>
                <w:sz w:val="20"/>
                <w:szCs w:val="20"/>
                <w:lang w:val="fr-CM"/>
              </w:rPr>
              <w:t xml:space="preserve">   </w:t>
            </w:r>
            <w:r w:rsidRPr="00655243">
              <w:rPr>
                <w:rFonts w:ascii="Segaon Soft Medium" w:eastAsia="Calibri" w:hAnsi="Segaon Soft Medium" w:cs="Consolas"/>
                <w:sz w:val="20"/>
                <w:szCs w:val="20"/>
              </w:rPr>
              <w:t>de moyens de production et transport d’énergie électrique avec études de faisabilité.</w:t>
            </w:r>
            <w:r w:rsidR="00617810" w:rsidRPr="00655243">
              <w:rPr>
                <w:rFonts w:ascii="Segaon Soft Medium" w:eastAsia="Calibri" w:hAnsi="Segaon Soft Medium" w:cs="Consolas"/>
                <w:sz w:val="20"/>
                <w:szCs w:val="20"/>
              </w:rPr>
              <w:t xml:space="preserve"> </w:t>
            </w:r>
            <w:r w:rsidR="001B6FEB">
              <w:rPr>
                <w:rFonts w:ascii="Segaon Soft Medium" w:eastAsia="Calibri" w:hAnsi="Segaon Soft Medium" w:cs="Consolas"/>
                <w:b/>
                <w:sz w:val="20"/>
                <w:szCs w:val="20"/>
              </w:rPr>
              <w:t>(2</w:t>
            </w:r>
            <w:r w:rsidR="00617810" w:rsidRPr="0093028A">
              <w:rPr>
                <w:rFonts w:ascii="Segaon Soft Medium" w:eastAsia="Calibri" w:hAnsi="Segaon Soft Medium" w:cs="Consolas"/>
                <w:b/>
                <w:sz w:val="20"/>
                <w:szCs w:val="20"/>
              </w:rPr>
              <w:t xml:space="preserve"> pts/projet)</w:t>
            </w:r>
            <w:r w:rsidR="00617810" w:rsidRPr="00655243">
              <w:rPr>
                <w:rFonts w:ascii="Segaon Soft Medium" w:eastAsia="Calibri" w:hAnsi="Segaon Soft Medium" w:cs="Consolas"/>
                <w:b/>
                <w:sz w:val="20"/>
                <w:szCs w:val="20"/>
              </w:rPr>
              <w:t> ;</w:t>
            </w:r>
          </w:p>
          <w:p w14:paraId="582A153A" w14:textId="37C88FDE" w:rsidR="00D41BDA" w:rsidRPr="00655243" w:rsidRDefault="00D41BDA" w:rsidP="00C76BE2">
            <w:pPr>
              <w:pStyle w:val="Paragraphedeliste"/>
              <w:numPr>
                <w:ilvl w:val="0"/>
                <w:numId w:val="40"/>
              </w:numPr>
              <w:spacing w:before="240" w:after="240"/>
              <w:ind w:left="200" w:hanging="200"/>
              <w:jc w:val="both"/>
              <w:rPr>
                <w:rFonts w:ascii="Segaon Soft Medium" w:eastAsia="Calibri" w:hAnsi="Segaon Soft Medium" w:cs="Consolas"/>
                <w:b/>
                <w:sz w:val="20"/>
                <w:szCs w:val="20"/>
              </w:rPr>
            </w:pPr>
            <w:r w:rsidRPr="00655243">
              <w:rPr>
                <w:rFonts w:ascii="Segaon Soft Medium" w:eastAsia="Calibri" w:hAnsi="Segaon Soft Medium" w:cs="Consolas"/>
                <w:sz w:val="20"/>
                <w:szCs w:val="20"/>
              </w:rPr>
              <w:t>Produire deux (02) références</w:t>
            </w:r>
            <w:r w:rsidRPr="00655243">
              <w:rPr>
                <w:rFonts w:ascii="Segaon Soft Medium" w:eastAsia="Calibri" w:hAnsi="Segaon Soft Medium" w:cs="Consolas"/>
                <w:sz w:val="20"/>
                <w:szCs w:val="20"/>
                <w:lang w:val="fr-CM"/>
              </w:rPr>
              <w:t xml:space="preserve"> </w:t>
            </w:r>
            <w:r w:rsidRPr="00655243">
              <w:rPr>
                <w:rFonts w:ascii="Segaon Soft Medium" w:eastAsia="Calibri" w:hAnsi="Segaon Soft Medium" w:cs="Consolas"/>
                <w:sz w:val="20"/>
                <w:szCs w:val="20"/>
              </w:rPr>
              <w:t xml:space="preserve">de transport de l’énergie électrique dans la catégorie de la haute tension </w:t>
            </w:r>
            <w:r w:rsidR="001B6FEB">
              <w:rPr>
                <w:rFonts w:ascii="Segaon Soft Medium" w:eastAsia="Calibri" w:hAnsi="Segaon Soft Medium" w:cs="Consolas"/>
                <w:b/>
                <w:sz w:val="20"/>
                <w:szCs w:val="20"/>
              </w:rPr>
              <w:t>(2</w:t>
            </w:r>
            <w:r w:rsidRPr="0093028A">
              <w:rPr>
                <w:rFonts w:ascii="Segaon Soft Medium" w:eastAsia="Calibri" w:hAnsi="Segaon Soft Medium" w:cs="Consolas"/>
                <w:b/>
                <w:sz w:val="20"/>
                <w:szCs w:val="20"/>
              </w:rPr>
              <w:t xml:space="preserve"> pts/projet)</w:t>
            </w:r>
            <w:r w:rsidRPr="00655243">
              <w:rPr>
                <w:rFonts w:ascii="Segaon Soft Medium" w:eastAsia="Calibri" w:hAnsi="Segaon Soft Medium" w:cs="Consolas"/>
                <w:b/>
                <w:sz w:val="20"/>
                <w:szCs w:val="20"/>
              </w:rPr>
              <w:t> ;</w:t>
            </w:r>
          </w:p>
          <w:p w14:paraId="0816A1B6" w14:textId="54F217FA" w:rsidR="00617810" w:rsidRPr="00655243" w:rsidRDefault="00D41BDA" w:rsidP="00C76BE2">
            <w:pPr>
              <w:pStyle w:val="Paragraphedeliste"/>
              <w:numPr>
                <w:ilvl w:val="0"/>
                <w:numId w:val="40"/>
              </w:numPr>
              <w:spacing w:before="240" w:after="240"/>
              <w:ind w:left="200" w:hanging="200"/>
              <w:jc w:val="both"/>
              <w:rPr>
                <w:rFonts w:ascii="Segaon Soft Medium" w:eastAsia="Calibri" w:hAnsi="Segaon Soft Medium" w:cs="Consolas"/>
                <w:b/>
                <w:sz w:val="20"/>
                <w:szCs w:val="20"/>
              </w:rPr>
            </w:pPr>
            <w:r w:rsidRPr="00655243">
              <w:rPr>
                <w:rFonts w:ascii="Segaon Soft Medium" w:eastAsia="Calibri" w:hAnsi="Segaon Soft Medium" w:cs="Consolas"/>
                <w:sz w:val="20"/>
                <w:szCs w:val="20"/>
              </w:rPr>
              <w:t xml:space="preserve">Produire deux (02) références </w:t>
            </w:r>
            <w:r w:rsidRPr="00655243">
              <w:rPr>
                <w:rFonts w:ascii="Segaon Soft Medium" w:eastAsia="Calibri" w:hAnsi="Segaon Soft Medium" w:cs="Consolas"/>
                <w:sz w:val="20"/>
                <w:szCs w:val="20"/>
                <w:lang w:val="fr-CM"/>
              </w:rPr>
              <w:t>de</w:t>
            </w:r>
            <w:r w:rsidRPr="00655243">
              <w:rPr>
                <w:rFonts w:ascii="Segaon Soft Medium" w:eastAsia="Calibri" w:hAnsi="Segaon Soft Medium" w:cs="Consolas"/>
                <w:sz w:val="20"/>
                <w:szCs w:val="20"/>
              </w:rPr>
              <w:t xml:space="preserve"> réseau de distribution d’énergie électrique HTA / BT dans des projets similaires</w:t>
            </w:r>
            <w:r w:rsidR="00617810" w:rsidRPr="00655243">
              <w:rPr>
                <w:rFonts w:ascii="Segaon Soft Medium" w:eastAsia="Calibri" w:hAnsi="Segaon Soft Medium" w:cs="Consolas"/>
                <w:sz w:val="20"/>
                <w:szCs w:val="20"/>
              </w:rPr>
              <w:t xml:space="preserve"> </w:t>
            </w:r>
            <w:r w:rsidR="001B6FEB">
              <w:rPr>
                <w:rFonts w:ascii="Segaon Soft Medium" w:eastAsia="Calibri" w:hAnsi="Segaon Soft Medium" w:cs="Consolas"/>
                <w:b/>
                <w:sz w:val="20"/>
                <w:szCs w:val="20"/>
              </w:rPr>
              <w:t>(2</w:t>
            </w:r>
            <w:r w:rsidRPr="0093028A">
              <w:rPr>
                <w:rFonts w:ascii="Segaon Soft Medium" w:eastAsia="Calibri" w:hAnsi="Segaon Soft Medium" w:cs="Consolas"/>
                <w:b/>
                <w:sz w:val="20"/>
                <w:szCs w:val="20"/>
              </w:rPr>
              <w:t xml:space="preserve"> pts/projet)</w:t>
            </w:r>
            <w:r w:rsidRPr="00655243">
              <w:rPr>
                <w:rFonts w:ascii="Segaon Soft Medium" w:eastAsia="Calibri" w:hAnsi="Segaon Soft Medium" w:cs="Consolas"/>
                <w:b/>
                <w:sz w:val="20"/>
                <w:szCs w:val="20"/>
              </w:rPr>
              <w:t> ;</w:t>
            </w:r>
          </w:p>
          <w:p w14:paraId="54BDDC66" w14:textId="5564BEE6" w:rsidR="00D41BDA" w:rsidRPr="00655243" w:rsidRDefault="00D41BDA" w:rsidP="00C76BE2">
            <w:pPr>
              <w:pStyle w:val="Paragraphedeliste"/>
              <w:numPr>
                <w:ilvl w:val="0"/>
                <w:numId w:val="40"/>
              </w:numPr>
              <w:spacing w:before="240" w:after="240"/>
              <w:ind w:left="200" w:hanging="200"/>
              <w:jc w:val="both"/>
              <w:rPr>
                <w:rFonts w:ascii="Segaon Soft Medium" w:eastAsia="Calibri" w:hAnsi="Segaon Soft Medium" w:cs="Consolas"/>
                <w:b/>
                <w:sz w:val="20"/>
                <w:szCs w:val="20"/>
              </w:rPr>
            </w:pPr>
            <w:r w:rsidRPr="00655243">
              <w:rPr>
                <w:rFonts w:ascii="Segaon Soft Medium" w:eastAsia="Calibri" w:hAnsi="Segaon Soft Medium" w:cs="Consolas"/>
                <w:sz w:val="20"/>
                <w:szCs w:val="20"/>
              </w:rPr>
              <w:t>Produire deux (02) références</w:t>
            </w:r>
            <w:r w:rsidRPr="00655243">
              <w:rPr>
                <w:rFonts w:ascii="Segaon Soft Medium" w:eastAsia="Calibri" w:hAnsi="Segaon Soft Medium" w:cs="Consolas"/>
                <w:sz w:val="20"/>
                <w:szCs w:val="20"/>
                <w:lang w:val="fr-CM"/>
              </w:rPr>
              <w:t xml:space="preserve"> </w:t>
            </w:r>
            <w:r w:rsidRPr="00655243">
              <w:rPr>
                <w:rFonts w:ascii="Segaon Soft Medium" w:eastAsia="Calibri" w:hAnsi="Segaon Soft Medium" w:cs="Consolas"/>
                <w:sz w:val="20"/>
                <w:szCs w:val="20"/>
              </w:rPr>
              <w:t>de réseau de production et de distribution d’eau comprenant le captage, le traitement, le réservoir et la distribution de l’eau potable dans des projets similaires</w:t>
            </w:r>
            <w:r w:rsidRPr="00655243">
              <w:rPr>
                <w:rFonts w:ascii="Segaon Soft Medium" w:eastAsia="Calibri" w:hAnsi="Segaon Soft Medium" w:cs="Consolas"/>
                <w:b/>
                <w:sz w:val="20"/>
                <w:szCs w:val="20"/>
              </w:rPr>
              <w:t xml:space="preserve"> </w:t>
            </w:r>
            <w:r w:rsidR="001B6FEB">
              <w:rPr>
                <w:rFonts w:ascii="Segaon Soft Medium" w:eastAsia="Calibri" w:hAnsi="Segaon Soft Medium" w:cs="Consolas"/>
                <w:b/>
                <w:sz w:val="20"/>
                <w:szCs w:val="20"/>
              </w:rPr>
              <w:t>(2</w:t>
            </w:r>
            <w:r w:rsidRPr="0093028A">
              <w:rPr>
                <w:rFonts w:ascii="Segaon Soft Medium" w:eastAsia="Calibri" w:hAnsi="Segaon Soft Medium" w:cs="Consolas"/>
                <w:b/>
                <w:sz w:val="20"/>
                <w:szCs w:val="20"/>
              </w:rPr>
              <w:t xml:space="preserve"> pts/projet)</w:t>
            </w:r>
            <w:r w:rsidRPr="00655243">
              <w:rPr>
                <w:rFonts w:ascii="Segaon Soft Medium" w:eastAsia="Calibri" w:hAnsi="Segaon Soft Medium" w:cs="Consolas"/>
                <w:b/>
                <w:sz w:val="20"/>
                <w:szCs w:val="20"/>
              </w:rPr>
              <w:t>. </w:t>
            </w:r>
          </w:p>
          <w:p w14:paraId="67466C5D" w14:textId="77777777" w:rsidR="00617810" w:rsidRPr="00617810" w:rsidRDefault="00617810" w:rsidP="007E4433">
            <w:pPr>
              <w:pStyle w:val="Paragraphedeliste"/>
              <w:ind w:left="200"/>
              <w:jc w:val="both"/>
              <w:rPr>
                <w:rFonts w:ascii="Segaon Soft Medium" w:eastAsia="Calibri" w:hAnsi="Segaon Soft Medium" w:cs="Consolas"/>
                <w:b/>
                <w:sz w:val="20"/>
                <w:szCs w:val="20"/>
                <w:highlight w:val="yellow"/>
              </w:rPr>
            </w:pPr>
          </w:p>
        </w:tc>
        <w:tc>
          <w:tcPr>
            <w:tcW w:w="1203" w:type="dxa"/>
            <w:tcBorders>
              <w:top w:val="single" w:sz="4" w:space="0" w:color="auto"/>
              <w:left w:val="single" w:sz="4" w:space="0" w:color="auto"/>
              <w:bottom w:val="single" w:sz="4" w:space="0" w:color="auto"/>
              <w:right w:val="single" w:sz="4" w:space="0" w:color="auto"/>
            </w:tcBorders>
          </w:tcPr>
          <w:p w14:paraId="13B8188C" w14:textId="77777777" w:rsidR="00617810" w:rsidRPr="0093028A" w:rsidRDefault="00617810" w:rsidP="007E4433">
            <w:pPr>
              <w:rPr>
                <w:rFonts w:ascii="Segaon Soft Medium" w:eastAsia="Calibri" w:hAnsi="Segaon Soft Medium" w:cs="Consolas"/>
                <w:bCs/>
                <w:sz w:val="20"/>
                <w:szCs w:val="20"/>
                <w:lang w:eastAsia="en-US"/>
              </w:rPr>
            </w:pPr>
          </w:p>
          <w:p w14:paraId="18926C1B" w14:textId="77777777" w:rsidR="00617810" w:rsidRPr="0093028A" w:rsidRDefault="00617810" w:rsidP="007E4433">
            <w:pPr>
              <w:rPr>
                <w:rFonts w:ascii="Segaon Soft Medium" w:eastAsia="Calibri" w:hAnsi="Segaon Soft Medium" w:cs="Consolas"/>
                <w:b/>
                <w:bCs/>
                <w:sz w:val="20"/>
                <w:szCs w:val="20"/>
                <w:lang w:eastAsia="en-US"/>
              </w:rPr>
            </w:pPr>
            <w:r w:rsidRPr="0093028A">
              <w:rPr>
                <w:rFonts w:ascii="Segaon Soft Medium" w:eastAsia="Calibri" w:hAnsi="Segaon Soft Medium" w:cs="Consolas"/>
                <w:b/>
                <w:bCs/>
                <w:sz w:val="20"/>
                <w:szCs w:val="20"/>
                <w:lang w:eastAsia="en-US"/>
              </w:rPr>
              <w:t>04</w:t>
            </w:r>
          </w:p>
          <w:p w14:paraId="444A18F5" w14:textId="77777777" w:rsidR="00617810" w:rsidRPr="0093028A" w:rsidRDefault="00617810" w:rsidP="007E4433">
            <w:pPr>
              <w:rPr>
                <w:rFonts w:ascii="Segaon Soft Medium" w:eastAsia="Calibri" w:hAnsi="Segaon Soft Medium" w:cs="Consolas"/>
                <w:b/>
                <w:bCs/>
                <w:sz w:val="20"/>
                <w:szCs w:val="20"/>
                <w:lang w:eastAsia="en-US"/>
              </w:rPr>
            </w:pPr>
          </w:p>
          <w:p w14:paraId="47DAA896" w14:textId="201D697F" w:rsidR="00D41BDA" w:rsidRPr="0093028A" w:rsidRDefault="00D41BDA" w:rsidP="007E4433">
            <w:pPr>
              <w:tabs>
                <w:tab w:val="left" w:pos="689"/>
              </w:tabs>
              <w:rPr>
                <w:rFonts w:ascii="Segaon Soft Medium" w:eastAsia="Calibri" w:hAnsi="Segaon Soft Medium" w:cs="Consolas"/>
                <w:b/>
                <w:sz w:val="20"/>
                <w:szCs w:val="20"/>
                <w:lang w:eastAsia="en-US"/>
              </w:rPr>
            </w:pPr>
          </w:p>
          <w:p w14:paraId="0FD28AE5" w14:textId="542D48E7" w:rsidR="00617810" w:rsidRPr="0093028A" w:rsidRDefault="001B6FEB" w:rsidP="007E4433">
            <w:pPr>
              <w:tabs>
                <w:tab w:val="left" w:pos="689"/>
              </w:tabs>
              <w:rPr>
                <w:rFonts w:ascii="Segaon Soft Medium" w:eastAsia="Calibri" w:hAnsi="Segaon Soft Medium" w:cs="Consolas"/>
                <w:b/>
                <w:sz w:val="20"/>
                <w:szCs w:val="20"/>
                <w:lang w:eastAsia="en-US"/>
              </w:rPr>
            </w:pPr>
            <w:r>
              <w:rPr>
                <w:rFonts w:ascii="Segaon Soft Medium" w:eastAsia="Calibri" w:hAnsi="Segaon Soft Medium" w:cs="Consolas"/>
                <w:b/>
                <w:sz w:val="20"/>
                <w:szCs w:val="20"/>
                <w:lang w:eastAsia="en-US"/>
              </w:rPr>
              <w:t>04</w:t>
            </w:r>
          </w:p>
          <w:p w14:paraId="1B273C53" w14:textId="77777777" w:rsidR="00617810" w:rsidRPr="0093028A" w:rsidRDefault="00617810" w:rsidP="007E4433">
            <w:pPr>
              <w:tabs>
                <w:tab w:val="left" w:pos="689"/>
              </w:tabs>
              <w:rPr>
                <w:rFonts w:ascii="Segaon Soft Medium" w:eastAsia="Calibri" w:hAnsi="Segaon Soft Medium" w:cs="Consolas"/>
                <w:b/>
                <w:sz w:val="20"/>
                <w:szCs w:val="20"/>
                <w:lang w:eastAsia="en-US"/>
              </w:rPr>
            </w:pPr>
          </w:p>
          <w:p w14:paraId="3D30B28A" w14:textId="2948AE0E" w:rsidR="00617810" w:rsidRPr="0093028A" w:rsidRDefault="00617810" w:rsidP="007E4433">
            <w:pPr>
              <w:tabs>
                <w:tab w:val="left" w:pos="689"/>
              </w:tabs>
              <w:rPr>
                <w:rFonts w:ascii="Segaon Soft Medium" w:eastAsia="Calibri" w:hAnsi="Segaon Soft Medium" w:cs="Consolas"/>
                <w:b/>
                <w:sz w:val="20"/>
                <w:szCs w:val="20"/>
                <w:lang w:eastAsia="en-US"/>
              </w:rPr>
            </w:pPr>
          </w:p>
          <w:p w14:paraId="103E1F8B" w14:textId="006FC878" w:rsidR="00617810" w:rsidRPr="0093028A" w:rsidRDefault="001B6FEB" w:rsidP="007E4433">
            <w:pPr>
              <w:tabs>
                <w:tab w:val="left" w:pos="689"/>
              </w:tabs>
              <w:rPr>
                <w:rFonts w:ascii="Segaon Soft Medium" w:eastAsia="Calibri" w:hAnsi="Segaon Soft Medium" w:cs="Consolas"/>
                <w:b/>
                <w:sz w:val="20"/>
                <w:szCs w:val="20"/>
                <w:lang w:eastAsia="en-US"/>
              </w:rPr>
            </w:pPr>
            <w:r>
              <w:rPr>
                <w:rFonts w:ascii="Segaon Soft Medium" w:eastAsia="Calibri" w:hAnsi="Segaon Soft Medium" w:cs="Consolas"/>
                <w:b/>
                <w:sz w:val="20"/>
                <w:szCs w:val="20"/>
                <w:lang w:eastAsia="en-US"/>
              </w:rPr>
              <w:t>04</w:t>
            </w:r>
          </w:p>
          <w:p w14:paraId="3A4CCEF2" w14:textId="4A71DCDE" w:rsidR="00617810" w:rsidRPr="0093028A" w:rsidRDefault="00617810" w:rsidP="007E4433">
            <w:pPr>
              <w:tabs>
                <w:tab w:val="left" w:pos="689"/>
              </w:tabs>
              <w:rPr>
                <w:rFonts w:ascii="Segaon Soft Medium" w:eastAsia="Calibri" w:hAnsi="Segaon Soft Medium" w:cs="Consolas"/>
                <w:b/>
                <w:sz w:val="20"/>
                <w:szCs w:val="20"/>
                <w:lang w:eastAsia="en-US"/>
              </w:rPr>
            </w:pPr>
          </w:p>
          <w:p w14:paraId="0D3311E9" w14:textId="77777777" w:rsidR="001D4918" w:rsidRPr="0093028A" w:rsidRDefault="001D4918" w:rsidP="007E4433">
            <w:pPr>
              <w:tabs>
                <w:tab w:val="left" w:pos="689"/>
              </w:tabs>
              <w:rPr>
                <w:rFonts w:ascii="Segaon Soft Medium" w:eastAsia="Calibri" w:hAnsi="Segaon Soft Medium" w:cs="Consolas"/>
                <w:b/>
                <w:sz w:val="20"/>
                <w:szCs w:val="20"/>
                <w:lang w:eastAsia="en-US"/>
              </w:rPr>
            </w:pPr>
          </w:p>
          <w:p w14:paraId="33C13F3E" w14:textId="3B417691" w:rsidR="00617810" w:rsidRPr="0093028A" w:rsidRDefault="001B6FEB" w:rsidP="007E4433">
            <w:pPr>
              <w:tabs>
                <w:tab w:val="left" w:pos="689"/>
              </w:tabs>
              <w:rPr>
                <w:rFonts w:ascii="Segaon Soft Medium" w:eastAsia="Calibri" w:hAnsi="Segaon Soft Medium" w:cs="Consolas"/>
                <w:sz w:val="20"/>
                <w:szCs w:val="20"/>
                <w:lang w:eastAsia="en-US"/>
              </w:rPr>
            </w:pPr>
            <w:r>
              <w:rPr>
                <w:rFonts w:ascii="Segaon Soft Medium" w:eastAsia="Calibri" w:hAnsi="Segaon Soft Medium" w:cs="Consolas"/>
                <w:sz w:val="20"/>
                <w:szCs w:val="20"/>
                <w:lang w:eastAsia="en-US"/>
              </w:rPr>
              <w:t>04</w:t>
            </w:r>
          </w:p>
          <w:p w14:paraId="708509CB" w14:textId="77777777" w:rsidR="0014050A" w:rsidRPr="0093028A" w:rsidRDefault="0014050A" w:rsidP="007E4433">
            <w:pPr>
              <w:tabs>
                <w:tab w:val="left" w:pos="689"/>
              </w:tabs>
              <w:rPr>
                <w:rFonts w:ascii="Segaon Soft Medium" w:eastAsia="Calibri" w:hAnsi="Segaon Soft Medium" w:cs="Consolas"/>
                <w:sz w:val="20"/>
                <w:szCs w:val="20"/>
                <w:lang w:eastAsia="en-US"/>
              </w:rPr>
            </w:pPr>
          </w:p>
          <w:p w14:paraId="21827E7E" w14:textId="77777777" w:rsidR="0014050A" w:rsidRPr="0093028A" w:rsidRDefault="0014050A" w:rsidP="007E4433">
            <w:pPr>
              <w:tabs>
                <w:tab w:val="left" w:pos="689"/>
              </w:tabs>
              <w:rPr>
                <w:rFonts w:ascii="Segaon Soft Medium" w:eastAsia="Calibri" w:hAnsi="Segaon Soft Medium" w:cs="Consolas"/>
                <w:sz w:val="20"/>
                <w:szCs w:val="20"/>
                <w:lang w:eastAsia="en-US"/>
              </w:rPr>
            </w:pPr>
          </w:p>
          <w:p w14:paraId="5CFF0955" w14:textId="3B90B257" w:rsidR="0014050A" w:rsidRPr="0093028A" w:rsidRDefault="001B6FEB" w:rsidP="0014050A">
            <w:pPr>
              <w:tabs>
                <w:tab w:val="left" w:pos="689"/>
              </w:tabs>
              <w:rPr>
                <w:rFonts w:ascii="Segaon Soft Medium" w:eastAsia="Calibri" w:hAnsi="Segaon Soft Medium" w:cs="Consolas"/>
                <w:b/>
                <w:sz w:val="20"/>
                <w:szCs w:val="20"/>
                <w:lang w:eastAsia="en-US"/>
              </w:rPr>
            </w:pPr>
            <w:r>
              <w:rPr>
                <w:rFonts w:ascii="Segaon Soft Medium" w:eastAsia="Calibri" w:hAnsi="Segaon Soft Medium" w:cs="Consolas"/>
                <w:b/>
                <w:sz w:val="20"/>
                <w:szCs w:val="20"/>
                <w:lang w:eastAsia="en-US"/>
              </w:rPr>
              <w:t>04</w:t>
            </w:r>
          </w:p>
          <w:p w14:paraId="2FABDD47" w14:textId="645B66C5" w:rsidR="0014050A" w:rsidRPr="0093028A" w:rsidRDefault="0014050A" w:rsidP="007E4433">
            <w:pPr>
              <w:tabs>
                <w:tab w:val="left" w:pos="689"/>
              </w:tabs>
              <w:rPr>
                <w:rFonts w:ascii="Segaon Soft Medium" w:eastAsia="Calibri" w:hAnsi="Segaon Soft Medium" w:cs="Consolas"/>
                <w:sz w:val="20"/>
                <w:szCs w:val="20"/>
                <w:lang w:eastAsia="en-US"/>
              </w:rPr>
            </w:pPr>
          </w:p>
        </w:tc>
        <w:tc>
          <w:tcPr>
            <w:tcW w:w="776" w:type="dxa"/>
            <w:tcBorders>
              <w:top w:val="single" w:sz="4" w:space="0" w:color="auto"/>
              <w:left w:val="single" w:sz="4" w:space="0" w:color="auto"/>
              <w:bottom w:val="single" w:sz="4" w:space="0" w:color="auto"/>
              <w:right w:val="single" w:sz="4" w:space="0" w:color="auto"/>
            </w:tcBorders>
            <w:vAlign w:val="center"/>
          </w:tcPr>
          <w:p w14:paraId="6F54AB95"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20</w:t>
            </w:r>
          </w:p>
        </w:tc>
      </w:tr>
      <w:tr w:rsidR="00617810" w:rsidRPr="00617810" w14:paraId="2D05EDAD"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19CC99E"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w:t>
            </w:r>
          </w:p>
        </w:tc>
        <w:tc>
          <w:tcPr>
            <w:tcW w:w="909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EF736F" w14:textId="3AAF4132" w:rsidR="00617810" w:rsidRPr="00252D0A" w:rsidRDefault="006E6FDC" w:rsidP="007E4433">
            <w:pPr>
              <w:rPr>
                <w:rFonts w:ascii="Segaon Soft Medium" w:eastAsia="Arial Unicode MS" w:hAnsi="Segaon Soft Medium" w:cs="Consolas"/>
                <w:b/>
                <w:bCs/>
                <w:iCs/>
                <w:sz w:val="20"/>
                <w:szCs w:val="20"/>
                <w:lang w:eastAsia="en-US"/>
              </w:rPr>
            </w:pPr>
            <w:r w:rsidRPr="00252D0A">
              <w:rPr>
                <w:rFonts w:ascii="Segaon Soft Medium" w:eastAsia="Arial Unicode MS" w:hAnsi="Segaon Soft Medium" w:cs="Consolas"/>
                <w:b/>
                <w:bCs/>
                <w:iCs/>
                <w:sz w:val="20"/>
                <w:szCs w:val="20"/>
                <w:lang w:eastAsia="en-US"/>
              </w:rPr>
              <w:t>MOYENS HUMAINS : 44</w:t>
            </w:r>
            <w:r w:rsidR="00617810" w:rsidRPr="00252D0A">
              <w:rPr>
                <w:rFonts w:ascii="Segaon Soft Medium" w:eastAsia="Arial Unicode MS" w:hAnsi="Segaon Soft Medium" w:cs="Consolas"/>
                <w:b/>
                <w:bCs/>
                <w:iCs/>
                <w:sz w:val="20"/>
                <w:szCs w:val="20"/>
                <w:lang w:eastAsia="en-US"/>
              </w:rPr>
              <w:t xml:space="preserve"> Points</w:t>
            </w:r>
          </w:p>
          <w:p w14:paraId="0B2C5CA4" w14:textId="77777777" w:rsidR="00617810" w:rsidRPr="00252D0A" w:rsidRDefault="00617810" w:rsidP="007E4433">
            <w:pPr>
              <w:rPr>
                <w:rFonts w:ascii="Segaon Soft Medium" w:eastAsia="Arial Unicode MS" w:hAnsi="Segaon Soft Medium" w:cs="Consolas"/>
                <w:b/>
                <w:bCs/>
                <w:iCs/>
                <w:sz w:val="20"/>
                <w:szCs w:val="20"/>
                <w:lang w:eastAsia="en-US"/>
              </w:rPr>
            </w:pPr>
            <w:r w:rsidRPr="00252D0A">
              <w:rPr>
                <w:rFonts w:ascii="Segaon Soft Medium" w:hAnsi="Segaon Soft Medium" w:cs="Consolas"/>
                <w:sz w:val="20"/>
                <w:szCs w:val="20"/>
              </w:rPr>
              <w:t>Joindre CV, copie certifié du diplôme et attestation d’inscription à l’ordre professionnel correspondant.</w:t>
            </w:r>
          </w:p>
          <w:p w14:paraId="3FEAC7F6" w14:textId="77777777" w:rsidR="00617810" w:rsidRPr="00252D0A" w:rsidRDefault="00617810" w:rsidP="007E4433">
            <w:pPr>
              <w:rPr>
                <w:rFonts w:ascii="Segaon Soft Medium" w:eastAsia="Arial Unicode MS" w:hAnsi="Segaon Soft Medium" w:cs="Consolas"/>
                <w:bCs/>
                <w:iCs/>
                <w:sz w:val="20"/>
                <w:szCs w:val="20"/>
                <w:lang w:eastAsia="en-US"/>
              </w:rPr>
            </w:pPr>
            <w:r w:rsidRPr="00252D0A">
              <w:rPr>
                <w:rFonts w:ascii="Segaon Soft Medium" w:eastAsia="Arial Unicode MS" w:hAnsi="Segaon Soft Medium" w:cs="Consolas"/>
                <w:bCs/>
                <w:iCs/>
                <w:sz w:val="20"/>
                <w:szCs w:val="20"/>
                <w:lang w:eastAsia="en-US"/>
              </w:rPr>
              <w:t>NB : les expériences ne sont évaluées qu’après présentation du diplôme requis</w:t>
            </w:r>
          </w:p>
        </w:tc>
      </w:tr>
      <w:tr w:rsidR="00252D0A" w:rsidRPr="00617810" w14:paraId="44D08F86"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577BE05C" w14:textId="77777777" w:rsidR="00252D0A" w:rsidRPr="0093028A" w:rsidRDefault="00252D0A"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C.1</w:t>
            </w:r>
          </w:p>
        </w:tc>
        <w:tc>
          <w:tcPr>
            <w:tcW w:w="7113" w:type="dxa"/>
            <w:tcBorders>
              <w:top w:val="single" w:sz="4" w:space="0" w:color="auto"/>
              <w:left w:val="single" w:sz="4" w:space="0" w:color="auto"/>
              <w:bottom w:val="single" w:sz="4" w:space="0" w:color="auto"/>
              <w:right w:val="single" w:sz="4" w:space="0" w:color="auto"/>
            </w:tcBorders>
          </w:tcPr>
          <w:p w14:paraId="465B1372" w14:textId="29C1ACFA"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 xml:space="preserve">Chef de mission : </w:t>
            </w:r>
            <w:r w:rsidR="00E50B43" w:rsidRPr="00E50B43">
              <w:rPr>
                <w:rFonts w:ascii="Segaon Soft Medium" w:eastAsia="Calibri" w:hAnsi="Segaon Soft Medium" w:cs="Consolas"/>
                <w:b/>
                <w:sz w:val="20"/>
                <w:szCs w:val="20"/>
                <w:lang w:eastAsia="en-US"/>
              </w:rPr>
              <w:t>Expert en étude stratégique dans le domaine énergétique</w:t>
            </w:r>
            <w:r w:rsidR="00E50B43">
              <w:rPr>
                <w:rFonts w:ascii="Segaon Soft Medium" w:eastAsia="Calibri" w:hAnsi="Segaon Soft Medium" w:cs="Consolas"/>
                <w:b/>
                <w:sz w:val="20"/>
                <w:szCs w:val="20"/>
                <w:lang w:eastAsia="en-US"/>
              </w:rPr>
              <w:t xml:space="preserve">.                                                      </w:t>
            </w:r>
            <w:r w:rsidR="00E50B43" w:rsidRPr="00E50B43">
              <w:rPr>
                <w:rFonts w:ascii="Segaon Soft Medium" w:eastAsia="Calibri" w:hAnsi="Segaon Soft Medium" w:cs="Consolas"/>
                <w:b/>
                <w:sz w:val="20"/>
                <w:szCs w:val="20"/>
                <w:lang w:eastAsia="en-US"/>
              </w:rPr>
              <w:t xml:space="preserve"> </w:t>
            </w:r>
            <w:r w:rsidRPr="00252D0A">
              <w:rPr>
                <w:rFonts w:ascii="Segaon Soft Medium" w:eastAsia="Calibri" w:hAnsi="Segaon Soft Medium" w:cs="Consolas"/>
                <w:b/>
                <w:sz w:val="20"/>
                <w:szCs w:val="20"/>
                <w:lang w:eastAsia="en-US"/>
              </w:rPr>
              <w:t>13 pts</w:t>
            </w:r>
          </w:p>
          <w:p w14:paraId="2F05D714" w14:textId="0D455476" w:rsidR="00252D0A" w:rsidRPr="00252D0A" w:rsidRDefault="00252D0A" w:rsidP="00D41BDA">
            <w:pPr>
              <w:numPr>
                <w:ilvl w:val="0"/>
                <w:numId w:val="41"/>
              </w:numPr>
              <w:autoSpaceDE w:val="0"/>
              <w:autoSpaceDN w:val="0"/>
              <w:adjustRightInd w:val="0"/>
              <w:ind w:left="214" w:hanging="214"/>
              <w:contextualSpacing/>
              <w:rPr>
                <w:rFonts w:ascii="Segaon Soft Medium" w:hAnsi="Segaon Soft Medium" w:cs="Consolas"/>
                <w:noProof/>
                <w:sz w:val="20"/>
                <w:szCs w:val="20"/>
                <w:lang w:eastAsia="en-US"/>
              </w:rPr>
            </w:pPr>
            <w:r w:rsidRPr="00252D0A">
              <w:rPr>
                <w:rFonts w:ascii="Segaon Soft Medium" w:hAnsi="Segaon Soft Medium" w:cs="Consolas"/>
                <w:noProof/>
                <w:sz w:val="20"/>
                <w:szCs w:val="20"/>
                <w:lang w:eastAsia="en-US"/>
              </w:rPr>
              <w:t xml:space="preserve">Avoir au moins 20 ans d’expérience dans le domaine des études énergétiques .  </w:t>
            </w:r>
          </w:p>
          <w:p w14:paraId="0E18EBDE" w14:textId="3FC07EC4" w:rsidR="00252D0A" w:rsidRPr="00252D0A" w:rsidRDefault="001B6FEB" w:rsidP="007E4433">
            <w:pPr>
              <w:widowControl w:val="0"/>
              <w:suppressAutoHyphens/>
              <w:spacing w:after="200"/>
              <w:ind w:left="768"/>
              <w:contextualSpacing/>
              <w:jc w:val="both"/>
              <w:rPr>
                <w:rFonts w:ascii="Segaon Soft Medium" w:hAnsi="Segaon Soft Medium" w:cs="Arial"/>
                <w:sz w:val="20"/>
                <w:szCs w:val="20"/>
              </w:rPr>
            </w:pPr>
            <w:r>
              <w:rPr>
                <w:rFonts w:ascii="Segaon Soft Medium" w:hAnsi="Segaon Soft Medium" w:cs="Arial"/>
                <w:sz w:val="20"/>
                <w:szCs w:val="20"/>
              </w:rPr>
              <w:t xml:space="preserve">        X &lt;</w:t>
            </w:r>
            <w:r w:rsidR="00524E7F">
              <w:rPr>
                <w:rFonts w:ascii="Segaon Soft Medium" w:hAnsi="Segaon Soft Medium" w:cs="Arial"/>
                <w:sz w:val="20"/>
                <w:szCs w:val="20"/>
              </w:rPr>
              <w:t xml:space="preserve"> </w:t>
            </w:r>
            <w:r>
              <w:rPr>
                <w:rFonts w:ascii="Segaon Soft Medium" w:hAnsi="Segaon Soft Medium" w:cs="Arial"/>
                <w:sz w:val="20"/>
                <w:szCs w:val="20"/>
              </w:rPr>
              <w:t>2</w:t>
            </w:r>
            <w:r w:rsidR="00252D0A" w:rsidRPr="00252D0A">
              <w:rPr>
                <w:rFonts w:ascii="Segaon Soft Medium" w:hAnsi="Segaon Soft Medium" w:cs="Arial"/>
                <w:sz w:val="20"/>
                <w:szCs w:val="20"/>
              </w:rPr>
              <w:t>0 ans : 00 pt</w:t>
            </w:r>
          </w:p>
          <w:p w14:paraId="6D1D4FB4" w14:textId="0E9BA6E6" w:rsidR="00252D0A" w:rsidRPr="00252D0A" w:rsidRDefault="00181F2E" w:rsidP="007E4433">
            <w:pPr>
              <w:widowControl w:val="0"/>
              <w:suppressAutoHyphens/>
              <w:spacing w:after="200"/>
              <w:ind w:left="768"/>
              <w:contextualSpacing/>
              <w:jc w:val="both"/>
              <w:rPr>
                <w:rFonts w:ascii="Segaon Soft Medium" w:hAnsi="Segaon Soft Medium" w:cs="Arial"/>
                <w:sz w:val="20"/>
                <w:szCs w:val="20"/>
              </w:rPr>
            </w:pPr>
            <w:r>
              <w:rPr>
                <w:rFonts w:ascii="Segaon Soft Medium" w:hAnsi="Segaon Soft Medium" w:cs="Arial"/>
                <w:sz w:val="20"/>
                <w:szCs w:val="20"/>
              </w:rPr>
              <w:t xml:space="preserve">       </w:t>
            </w:r>
            <w:r w:rsidR="001B6FEB">
              <w:rPr>
                <w:rFonts w:ascii="Segaon Soft Medium" w:hAnsi="Segaon Soft Medium" w:cs="Arial"/>
                <w:sz w:val="20"/>
                <w:szCs w:val="20"/>
              </w:rPr>
              <w:t xml:space="preserve"> X =</w:t>
            </w:r>
            <w:r w:rsidR="00524E7F">
              <w:rPr>
                <w:rFonts w:ascii="Segaon Soft Medium" w:hAnsi="Segaon Soft Medium" w:cs="Arial"/>
                <w:sz w:val="20"/>
                <w:szCs w:val="20"/>
              </w:rPr>
              <w:t xml:space="preserve"> </w:t>
            </w:r>
            <w:r w:rsidR="001B6FEB">
              <w:rPr>
                <w:rFonts w:ascii="Segaon Soft Medium" w:hAnsi="Segaon Soft Medium" w:cs="Arial"/>
                <w:sz w:val="20"/>
                <w:szCs w:val="20"/>
              </w:rPr>
              <w:t>20 ans : 04</w:t>
            </w:r>
            <w:r w:rsidR="00252D0A" w:rsidRPr="00252D0A">
              <w:rPr>
                <w:rFonts w:ascii="Segaon Soft Medium" w:hAnsi="Segaon Soft Medium" w:cs="Arial"/>
                <w:sz w:val="20"/>
                <w:szCs w:val="20"/>
              </w:rPr>
              <w:t xml:space="preserve"> pts</w:t>
            </w:r>
          </w:p>
          <w:p w14:paraId="1887A51A" w14:textId="2360018A" w:rsidR="00252D0A" w:rsidRPr="00252D0A" w:rsidRDefault="00252D0A" w:rsidP="007E4433">
            <w:pPr>
              <w:widowControl w:val="0"/>
              <w:suppressAutoHyphens/>
              <w:spacing w:after="200"/>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w:t>
            </w:r>
            <w:r w:rsidRPr="00252D0A">
              <w:rPr>
                <w:rFonts w:ascii="Segaon Soft Medium" w:hAnsi="Segaon Soft Medium" w:cs="Arial"/>
                <w:sz w:val="20"/>
                <w:szCs w:val="20"/>
                <w:u w:val="single"/>
              </w:rPr>
              <w:t>&gt;</w:t>
            </w:r>
            <w:r w:rsidRPr="00252D0A">
              <w:rPr>
                <w:rFonts w:ascii="Segaon Soft Medium" w:hAnsi="Segaon Soft Medium" w:cs="Arial"/>
                <w:sz w:val="20"/>
                <w:szCs w:val="20"/>
              </w:rPr>
              <w:t xml:space="preserve"> 20 ans : 05 pts</w:t>
            </w:r>
          </w:p>
          <w:p w14:paraId="11DC05B0" w14:textId="3CD0D41E" w:rsidR="00252D0A" w:rsidRPr="00252D0A" w:rsidRDefault="00252D0A" w:rsidP="007A2233">
            <w:pPr>
              <w:numPr>
                <w:ilvl w:val="0"/>
                <w:numId w:val="41"/>
              </w:numPr>
              <w:autoSpaceDE w:val="0"/>
              <w:autoSpaceDN w:val="0"/>
              <w:adjustRightInd w:val="0"/>
              <w:spacing w:before="240"/>
              <w:ind w:left="214" w:hanging="214"/>
              <w:contextualSpacing/>
              <w:rPr>
                <w:rFonts w:ascii="Segaon Soft Medium" w:hAnsi="Segaon Soft Medium" w:cs="Consolas"/>
                <w:noProof/>
                <w:sz w:val="20"/>
                <w:szCs w:val="20"/>
                <w:lang w:eastAsia="en-US"/>
              </w:rPr>
            </w:pPr>
            <w:r w:rsidRPr="00252D0A">
              <w:rPr>
                <w:rFonts w:ascii="Segaon Soft Medium" w:eastAsia="Calibri" w:hAnsi="Segaon Soft Medium" w:cs="Tahoma"/>
                <w:sz w:val="20"/>
                <w:szCs w:val="20"/>
                <w:lang w:eastAsia="en-US"/>
              </w:rPr>
              <w:t>Avoir réalisé deux</w:t>
            </w:r>
            <w:r w:rsidR="00AB45CD">
              <w:rPr>
                <w:rFonts w:ascii="Segaon Soft Medium" w:eastAsia="Calibri" w:hAnsi="Segaon Soft Medium" w:cs="Tahoma"/>
                <w:sz w:val="20"/>
                <w:szCs w:val="20"/>
                <w:lang w:eastAsia="en-US"/>
              </w:rPr>
              <w:t xml:space="preserve"> (02) projets d’étude du schéma directeur</w:t>
            </w:r>
            <w:r w:rsidRPr="00252D0A">
              <w:rPr>
                <w:rFonts w:ascii="Segaon Soft Medium" w:eastAsia="Calibri" w:hAnsi="Segaon Soft Medium" w:cs="Tahoma"/>
                <w:sz w:val="20"/>
                <w:szCs w:val="20"/>
                <w:lang w:eastAsia="en-US"/>
              </w:rPr>
              <w:t xml:space="preserve"> énergétique en qualité de chef de mission au cours des dix (10) dernières années </w:t>
            </w:r>
            <w:r w:rsidRPr="00252D0A">
              <w:rPr>
                <w:rFonts w:ascii="Segaon Soft Medium" w:eastAsia="Calibri" w:hAnsi="Segaon Soft Medium" w:cs="Tahoma"/>
                <w:b/>
                <w:sz w:val="20"/>
                <w:szCs w:val="20"/>
                <w:lang w:eastAsia="en-US"/>
              </w:rPr>
              <w:t>(02 pts/projet) </w:t>
            </w:r>
          </w:p>
          <w:p w14:paraId="49018E2B" w14:textId="1CC2DB46" w:rsidR="00252D0A" w:rsidRPr="00252D0A" w:rsidRDefault="00252D0A" w:rsidP="007A2233">
            <w:pPr>
              <w:numPr>
                <w:ilvl w:val="0"/>
                <w:numId w:val="41"/>
              </w:numPr>
              <w:autoSpaceDE w:val="0"/>
              <w:autoSpaceDN w:val="0"/>
              <w:adjustRightInd w:val="0"/>
              <w:spacing w:before="240"/>
              <w:ind w:left="214" w:hanging="214"/>
              <w:contextualSpacing/>
              <w:rPr>
                <w:rFonts w:ascii="Segaon Soft Medium" w:hAnsi="Segaon Soft Medium" w:cs="Consolas"/>
                <w:noProof/>
                <w:sz w:val="20"/>
                <w:szCs w:val="20"/>
                <w:lang w:eastAsia="en-US"/>
              </w:rPr>
            </w:pPr>
            <w:r w:rsidRPr="00252D0A">
              <w:rPr>
                <w:rFonts w:ascii="Segaon Soft Medium" w:eastAsia="Calibri" w:hAnsi="Segaon Soft Medium" w:cs="Tahoma"/>
                <w:sz w:val="20"/>
                <w:szCs w:val="20"/>
                <w:lang w:eastAsia="en-US"/>
              </w:rPr>
              <w:t>Avoir réali</w:t>
            </w:r>
            <w:r w:rsidR="00FA631A">
              <w:rPr>
                <w:rFonts w:ascii="Segaon Soft Medium" w:eastAsia="Calibri" w:hAnsi="Segaon Soft Medium" w:cs="Tahoma"/>
                <w:sz w:val="20"/>
                <w:szCs w:val="20"/>
                <w:lang w:eastAsia="en-US"/>
              </w:rPr>
              <w:t>sé au moins une étude du schéma</w:t>
            </w:r>
            <w:r w:rsidRPr="00252D0A">
              <w:rPr>
                <w:rFonts w:ascii="Segaon Soft Medium" w:eastAsia="Calibri" w:hAnsi="Segaon Soft Medium" w:cs="Tahoma"/>
                <w:sz w:val="20"/>
                <w:szCs w:val="20"/>
                <w:lang w:eastAsia="en-US"/>
              </w:rPr>
              <w:t xml:space="preserve"> directeu</w:t>
            </w:r>
            <w:r w:rsidR="001B6FEB">
              <w:rPr>
                <w:rFonts w:ascii="Segaon Soft Medium" w:eastAsia="Calibri" w:hAnsi="Segaon Soft Medium" w:cs="Tahoma"/>
                <w:sz w:val="20"/>
                <w:szCs w:val="20"/>
                <w:lang w:eastAsia="en-US"/>
              </w:rPr>
              <w:t>r de distribution</w:t>
            </w:r>
            <w:r w:rsidRPr="00252D0A">
              <w:rPr>
                <w:rFonts w:ascii="Segaon Soft Medium" w:eastAsia="Calibri" w:hAnsi="Segaon Soft Medium" w:cs="Tahoma"/>
                <w:sz w:val="20"/>
                <w:szCs w:val="20"/>
                <w:lang w:eastAsia="en-US"/>
              </w:rPr>
              <w:t xml:space="preserve"> énergétique en qualité </w:t>
            </w:r>
            <w:r w:rsidR="001B6FEB">
              <w:rPr>
                <w:rFonts w:ascii="Segaon Soft Medium" w:eastAsia="Calibri" w:hAnsi="Segaon Soft Medium" w:cs="Tahoma"/>
                <w:sz w:val="20"/>
                <w:szCs w:val="20"/>
                <w:lang w:eastAsia="en-US"/>
              </w:rPr>
              <w:t xml:space="preserve">de chef de mission </w:t>
            </w:r>
            <w:r w:rsidRPr="00252D0A">
              <w:rPr>
                <w:rFonts w:ascii="Segaon Soft Medium" w:eastAsia="Calibri" w:hAnsi="Segaon Soft Medium" w:cs="Tahoma"/>
                <w:sz w:val="20"/>
                <w:szCs w:val="20"/>
                <w:lang w:eastAsia="en-US"/>
              </w:rPr>
              <w:t xml:space="preserve">d’un montant supérieur à 100 millions FCFA </w:t>
            </w:r>
            <w:r w:rsidR="00AB45CD">
              <w:rPr>
                <w:rFonts w:ascii="Segaon Soft Medium" w:eastAsia="Calibri" w:hAnsi="Segaon Soft Medium" w:cs="Tahoma"/>
                <w:b/>
                <w:sz w:val="20"/>
                <w:szCs w:val="20"/>
                <w:lang w:eastAsia="en-US"/>
              </w:rPr>
              <w:t xml:space="preserve">(02 </w:t>
            </w:r>
            <w:r w:rsidRPr="00252D0A">
              <w:rPr>
                <w:rFonts w:ascii="Segaon Soft Medium" w:eastAsia="Calibri" w:hAnsi="Segaon Soft Medium" w:cs="Tahoma"/>
                <w:b/>
                <w:sz w:val="20"/>
                <w:szCs w:val="20"/>
                <w:lang w:eastAsia="en-US"/>
              </w:rPr>
              <w:t>point</w:t>
            </w:r>
            <w:r w:rsidR="00AB45CD">
              <w:rPr>
                <w:rFonts w:ascii="Segaon Soft Medium" w:eastAsia="Calibri" w:hAnsi="Segaon Soft Medium" w:cs="Tahoma"/>
                <w:b/>
                <w:sz w:val="20"/>
                <w:szCs w:val="20"/>
                <w:lang w:eastAsia="en-US"/>
              </w:rPr>
              <w:t>s</w:t>
            </w:r>
            <w:r w:rsidR="001B6FEB" w:rsidRPr="001B6FEB">
              <w:rPr>
                <w:rFonts w:ascii="Segaon Soft Medium" w:eastAsia="Calibri" w:hAnsi="Segaon Soft Medium" w:cs="Tahoma"/>
                <w:b/>
                <w:sz w:val="20"/>
                <w:szCs w:val="20"/>
                <w:lang w:eastAsia="en-US"/>
              </w:rPr>
              <w:t>/projet</w:t>
            </w:r>
            <w:r w:rsidRPr="00252D0A">
              <w:rPr>
                <w:rFonts w:ascii="Segaon Soft Medium" w:eastAsia="Calibri" w:hAnsi="Segaon Soft Medium" w:cs="Tahoma"/>
                <w:b/>
                <w:sz w:val="20"/>
                <w:szCs w:val="20"/>
                <w:lang w:eastAsia="en-US"/>
              </w:rPr>
              <w:t>)</w:t>
            </w:r>
          </w:p>
        </w:tc>
        <w:tc>
          <w:tcPr>
            <w:tcW w:w="1203" w:type="dxa"/>
            <w:tcBorders>
              <w:left w:val="single" w:sz="4" w:space="0" w:color="auto"/>
              <w:bottom w:val="single" w:sz="4" w:space="0" w:color="auto"/>
              <w:right w:val="single" w:sz="4" w:space="0" w:color="auto"/>
            </w:tcBorders>
          </w:tcPr>
          <w:p w14:paraId="3AD80071" w14:textId="59C3917C" w:rsidR="00252D0A" w:rsidRPr="00252D0A" w:rsidRDefault="00252D0A" w:rsidP="007E4433">
            <w:pPr>
              <w:rPr>
                <w:rFonts w:ascii="Segaon Soft Medium" w:eastAsia="Calibri" w:hAnsi="Segaon Soft Medium" w:cs="Consolas"/>
                <w:b/>
                <w:sz w:val="20"/>
                <w:szCs w:val="20"/>
                <w:lang w:eastAsia="en-US"/>
              </w:rPr>
            </w:pPr>
          </w:p>
          <w:p w14:paraId="386011C9" w14:textId="7BEA1394" w:rsidR="00252D0A" w:rsidRPr="00252D0A" w:rsidRDefault="00252D0A" w:rsidP="007E4433">
            <w:pPr>
              <w:rPr>
                <w:rFonts w:ascii="Segaon Soft Medium" w:eastAsia="Calibri" w:hAnsi="Segaon Soft Medium" w:cs="Consolas"/>
                <w:b/>
                <w:sz w:val="22"/>
                <w:szCs w:val="20"/>
                <w:lang w:eastAsia="en-US"/>
              </w:rPr>
            </w:pPr>
          </w:p>
          <w:p w14:paraId="58971825" w14:textId="704D5109"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05</w:t>
            </w:r>
          </w:p>
          <w:p w14:paraId="37863243" w14:textId="77777777" w:rsidR="00252D0A" w:rsidRPr="00252D0A" w:rsidRDefault="00252D0A" w:rsidP="007E4433">
            <w:pPr>
              <w:rPr>
                <w:rFonts w:ascii="Segaon Soft Medium" w:eastAsia="Calibri" w:hAnsi="Segaon Soft Medium" w:cs="Consolas"/>
                <w:b/>
                <w:sz w:val="20"/>
                <w:szCs w:val="20"/>
                <w:lang w:eastAsia="en-US"/>
              </w:rPr>
            </w:pPr>
          </w:p>
          <w:p w14:paraId="3243009E" w14:textId="6D139D49" w:rsidR="00252D0A" w:rsidRPr="00252D0A" w:rsidRDefault="00252D0A" w:rsidP="007E4433">
            <w:pPr>
              <w:rPr>
                <w:rFonts w:ascii="Segaon Soft Medium" w:eastAsia="Calibri" w:hAnsi="Segaon Soft Medium" w:cs="Consolas"/>
                <w:b/>
                <w:sz w:val="20"/>
                <w:szCs w:val="20"/>
                <w:lang w:eastAsia="en-US"/>
              </w:rPr>
            </w:pPr>
          </w:p>
          <w:p w14:paraId="1661DF32" w14:textId="59C38F2F" w:rsidR="00252D0A" w:rsidRPr="00252D0A" w:rsidRDefault="00252D0A" w:rsidP="007E4433">
            <w:pPr>
              <w:rPr>
                <w:rFonts w:ascii="Segaon Soft Medium" w:eastAsia="Calibri" w:hAnsi="Segaon Soft Medium" w:cs="Consolas"/>
                <w:b/>
                <w:sz w:val="20"/>
                <w:szCs w:val="20"/>
                <w:lang w:eastAsia="en-US"/>
              </w:rPr>
            </w:pPr>
          </w:p>
          <w:p w14:paraId="3E58E207" w14:textId="77777777" w:rsidR="00252D0A" w:rsidRPr="00252D0A" w:rsidRDefault="00252D0A" w:rsidP="007E4433">
            <w:pPr>
              <w:rPr>
                <w:rFonts w:ascii="Segaon Soft Medium" w:eastAsia="Calibri" w:hAnsi="Segaon Soft Medium" w:cs="Consolas"/>
                <w:b/>
                <w:sz w:val="20"/>
                <w:szCs w:val="20"/>
                <w:lang w:eastAsia="en-US"/>
              </w:rPr>
            </w:pPr>
          </w:p>
          <w:p w14:paraId="53656CC5" w14:textId="0C8EFA98" w:rsidR="00252D0A" w:rsidRPr="00252D0A" w:rsidRDefault="00252D0A" w:rsidP="006F006C">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04</w:t>
            </w:r>
          </w:p>
          <w:p w14:paraId="6E358EF2" w14:textId="08759ED1" w:rsidR="00252D0A" w:rsidRPr="00252D0A" w:rsidRDefault="00252D0A" w:rsidP="006F006C">
            <w:pPr>
              <w:rPr>
                <w:rFonts w:ascii="Segaon Soft Medium" w:eastAsia="Calibri" w:hAnsi="Segaon Soft Medium" w:cs="Consolas"/>
                <w:b/>
                <w:sz w:val="20"/>
                <w:szCs w:val="20"/>
                <w:lang w:eastAsia="en-US"/>
              </w:rPr>
            </w:pPr>
          </w:p>
          <w:p w14:paraId="25A8E443" w14:textId="77777777" w:rsidR="00252D0A" w:rsidRPr="00252D0A" w:rsidRDefault="00252D0A" w:rsidP="006F006C">
            <w:pPr>
              <w:rPr>
                <w:rFonts w:ascii="Segaon Soft Medium" w:eastAsia="Calibri" w:hAnsi="Segaon Soft Medium" w:cs="Consolas"/>
                <w:b/>
                <w:sz w:val="20"/>
                <w:szCs w:val="20"/>
                <w:lang w:eastAsia="en-US"/>
              </w:rPr>
            </w:pPr>
          </w:p>
          <w:p w14:paraId="14FAAB6D" w14:textId="7BB1D443" w:rsidR="00252D0A" w:rsidRPr="00252D0A" w:rsidRDefault="00AB45CD" w:rsidP="006F006C">
            <w:pPr>
              <w:rPr>
                <w:rFonts w:ascii="Segaon Soft Medium" w:eastAsia="Calibri" w:hAnsi="Segaon Soft Medium" w:cs="Consolas"/>
                <w:b/>
                <w:sz w:val="20"/>
                <w:szCs w:val="20"/>
                <w:lang w:eastAsia="en-US"/>
              </w:rPr>
            </w:pPr>
            <w:r>
              <w:rPr>
                <w:rFonts w:ascii="Segaon Soft Medium" w:eastAsia="Calibri" w:hAnsi="Segaon Soft Medium" w:cs="Consolas"/>
                <w:b/>
                <w:sz w:val="20"/>
                <w:szCs w:val="20"/>
                <w:lang w:eastAsia="en-US"/>
              </w:rPr>
              <w:t>04</w:t>
            </w:r>
          </w:p>
          <w:p w14:paraId="3785BDCC" w14:textId="0DC3E6BE" w:rsidR="00252D0A" w:rsidRPr="00252D0A" w:rsidRDefault="00252D0A" w:rsidP="007E4433">
            <w:pPr>
              <w:rPr>
                <w:rFonts w:ascii="Segaon Soft Medium" w:eastAsia="Calibri" w:hAnsi="Segaon Soft Medium" w:cs="Consolas"/>
                <w:b/>
                <w:sz w:val="20"/>
                <w:szCs w:val="20"/>
                <w:lang w:eastAsia="en-US"/>
              </w:rPr>
            </w:pPr>
          </w:p>
        </w:tc>
        <w:tc>
          <w:tcPr>
            <w:tcW w:w="776" w:type="dxa"/>
            <w:vMerge w:val="restart"/>
            <w:tcBorders>
              <w:left w:val="single" w:sz="4" w:space="0" w:color="auto"/>
            </w:tcBorders>
            <w:vAlign w:val="center"/>
          </w:tcPr>
          <w:p w14:paraId="20CF1E77" w14:textId="77777777" w:rsidR="00252D0A" w:rsidRPr="00617810" w:rsidRDefault="00252D0A" w:rsidP="007E4433">
            <w:pPr>
              <w:jc w:val="center"/>
              <w:rPr>
                <w:rFonts w:ascii="Segaon Soft Medium" w:eastAsia="Arial Unicode MS" w:hAnsi="Segaon Soft Medium" w:cs="Consolas"/>
                <w:b/>
                <w:bCs/>
                <w:iCs/>
                <w:sz w:val="20"/>
                <w:szCs w:val="20"/>
                <w:highlight w:val="yellow"/>
                <w:lang w:eastAsia="en-US"/>
              </w:rPr>
            </w:pPr>
            <w:r w:rsidRPr="00252D0A">
              <w:rPr>
                <w:rFonts w:ascii="Segaon Soft Medium" w:eastAsia="Arial Unicode MS" w:hAnsi="Segaon Soft Medium" w:cs="Consolas"/>
                <w:b/>
                <w:bCs/>
                <w:iCs/>
                <w:sz w:val="20"/>
                <w:szCs w:val="20"/>
                <w:lang w:eastAsia="en-US"/>
              </w:rPr>
              <w:t>44</w:t>
            </w:r>
          </w:p>
        </w:tc>
      </w:tr>
      <w:tr w:rsidR="00252D0A" w:rsidRPr="00617810" w14:paraId="7E00AFA0"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101EEEC9" w14:textId="77777777" w:rsidR="00252D0A" w:rsidRPr="0093028A" w:rsidRDefault="00252D0A"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C.2</w:t>
            </w:r>
          </w:p>
        </w:tc>
        <w:tc>
          <w:tcPr>
            <w:tcW w:w="7113" w:type="dxa"/>
            <w:tcBorders>
              <w:top w:val="single" w:sz="4" w:space="0" w:color="auto"/>
              <w:left w:val="single" w:sz="4" w:space="0" w:color="auto"/>
              <w:bottom w:val="single" w:sz="4" w:space="0" w:color="auto"/>
              <w:right w:val="single" w:sz="4" w:space="0" w:color="auto"/>
            </w:tcBorders>
            <w:vAlign w:val="center"/>
          </w:tcPr>
          <w:p w14:paraId="0DBB461A" w14:textId="77DA4CA5" w:rsidR="00252D0A" w:rsidRPr="00252D0A" w:rsidRDefault="00252D0A" w:rsidP="007E4433">
            <w:pPr>
              <w:spacing w:line="256" w:lineRule="auto"/>
              <w:ind w:left="720"/>
              <w:jc w:val="both"/>
              <w:rPr>
                <w:rFonts w:ascii="Segaon Soft Medium" w:eastAsia="Calibri" w:hAnsi="Segaon Soft Medium" w:cs="Tahoma"/>
                <w:b/>
                <w:sz w:val="20"/>
                <w:szCs w:val="20"/>
              </w:rPr>
            </w:pPr>
            <w:r w:rsidRPr="00252D0A">
              <w:rPr>
                <w:rFonts w:ascii="Segaon Soft Medium" w:eastAsia="Calibri" w:hAnsi="Segaon Soft Medium" w:cs="Tahoma"/>
                <w:b/>
                <w:i/>
                <w:sz w:val="20"/>
                <w:szCs w:val="20"/>
              </w:rPr>
              <w:t>Un Ingénieur environnementaliste </w:t>
            </w:r>
            <w:r w:rsidRPr="00252D0A">
              <w:rPr>
                <w:rFonts w:ascii="Segaon Soft Medium" w:eastAsia="Calibri" w:hAnsi="Segaon Soft Medium" w:cs="Tahoma"/>
                <w:b/>
                <w:sz w:val="20"/>
                <w:szCs w:val="20"/>
              </w:rPr>
              <w:t>: (06pts)</w:t>
            </w:r>
          </w:p>
          <w:p w14:paraId="2B59FF17" w14:textId="3EDC4769" w:rsidR="00252D0A" w:rsidRPr="00252D0A" w:rsidRDefault="00252D0A" w:rsidP="00C76BE2">
            <w:pPr>
              <w:numPr>
                <w:ilvl w:val="0"/>
                <w:numId w:val="42"/>
              </w:numPr>
              <w:spacing w:line="256" w:lineRule="auto"/>
              <w:ind w:left="342" w:hanging="342"/>
              <w:jc w:val="both"/>
              <w:rPr>
                <w:rFonts w:ascii="Segaon Soft Medium" w:eastAsia="Calibri" w:hAnsi="Segaon Soft Medium" w:cs="Tahoma"/>
                <w:b/>
                <w:i/>
                <w:sz w:val="20"/>
                <w:szCs w:val="20"/>
              </w:rPr>
            </w:pPr>
            <w:r w:rsidRPr="00252D0A">
              <w:rPr>
                <w:rFonts w:ascii="Segaon Soft Medium" w:eastAsia="Calibri" w:hAnsi="Segaon Soft Medium" w:cs="Tahoma"/>
                <w:sz w:val="20"/>
                <w:szCs w:val="20"/>
              </w:rPr>
              <w:t>Etre titulaire d’un diplôme dans le domaine environnemental (Bac+5)</w:t>
            </w:r>
            <w:r w:rsidRPr="00252D0A">
              <w:rPr>
                <w:rFonts w:ascii="Segaon Soft Medium" w:eastAsia="Calibri" w:hAnsi="Segaon Soft Medium" w:cs="Tahoma"/>
                <w:b/>
                <w:sz w:val="20"/>
                <w:szCs w:val="20"/>
              </w:rPr>
              <w:t>. (01pts)</w:t>
            </w:r>
          </w:p>
          <w:p w14:paraId="369BD798" w14:textId="05A539E9" w:rsidR="00252D0A" w:rsidRPr="00252D0A" w:rsidRDefault="00252D0A" w:rsidP="00D41BDA">
            <w:pPr>
              <w:numPr>
                <w:ilvl w:val="0"/>
                <w:numId w:val="42"/>
              </w:numPr>
              <w:spacing w:line="256" w:lineRule="auto"/>
              <w:ind w:left="342" w:hanging="342"/>
              <w:jc w:val="both"/>
              <w:rPr>
                <w:rFonts w:ascii="Segaon Soft Medium" w:eastAsia="Calibri" w:hAnsi="Segaon Soft Medium" w:cs="Tahoma"/>
                <w:sz w:val="20"/>
                <w:szCs w:val="20"/>
              </w:rPr>
            </w:pPr>
            <w:r w:rsidRPr="00252D0A">
              <w:rPr>
                <w:rFonts w:ascii="Segaon Soft Medium" w:eastAsia="Calibri" w:hAnsi="Segaon Soft Medium" w:cs="Tahoma"/>
                <w:sz w:val="20"/>
                <w:szCs w:val="20"/>
              </w:rPr>
              <w:t>Avoir au moins cinq (05) ans d’expérience dans la gestion participative de l’environnement des projets.</w:t>
            </w:r>
          </w:p>
          <w:p w14:paraId="13AAAB94" w14:textId="30170305" w:rsidR="00252D0A" w:rsidRPr="00252D0A" w:rsidRDefault="00252D0A" w:rsidP="007E4433">
            <w:pPr>
              <w:widowControl w:val="0"/>
              <w:suppressAutoHyphens/>
              <w:spacing w:after="200"/>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&lt;</w:t>
            </w:r>
            <w:r w:rsidR="00AD09B2">
              <w:rPr>
                <w:rFonts w:ascii="Segaon Soft Medium" w:hAnsi="Segaon Soft Medium" w:cs="Arial"/>
                <w:sz w:val="20"/>
                <w:szCs w:val="20"/>
              </w:rPr>
              <w:t xml:space="preserve"> </w:t>
            </w:r>
            <w:r w:rsidRPr="00252D0A">
              <w:rPr>
                <w:rFonts w:ascii="Segaon Soft Medium" w:hAnsi="Segaon Soft Medium" w:cs="Arial"/>
                <w:sz w:val="20"/>
                <w:szCs w:val="20"/>
              </w:rPr>
              <w:t>05 ans : 00 pt</w:t>
            </w:r>
          </w:p>
          <w:p w14:paraId="0072F34D" w14:textId="077516EA"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w:t>
            </w:r>
            <w:r w:rsidR="00AD09B2">
              <w:rPr>
                <w:rFonts w:ascii="Segaon Soft Medium" w:hAnsi="Segaon Soft Medium" w:cs="Arial"/>
                <w:sz w:val="20"/>
                <w:szCs w:val="20"/>
              </w:rPr>
              <w:t xml:space="preserve"> </w:t>
            </w:r>
            <w:r w:rsidRPr="00252D0A">
              <w:rPr>
                <w:rFonts w:ascii="Segaon Soft Medium" w:hAnsi="Segaon Soft Medium" w:cs="Arial"/>
                <w:sz w:val="20"/>
                <w:szCs w:val="20"/>
              </w:rPr>
              <w:t xml:space="preserve">X </w:t>
            </w:r>
            <w:r w:rsidRPr="00AD09B2">
              <w:rPr>
                <w:rFonts w:ascii="Segaon Soft Medium" w:hAnsi="Segaon Soft Medium" w:cs="Arial"/>
                <w:b/>
                <w:sz w:val="20"/>
                <w:szCs w:val="20"/>
                <w:u w:val="single"/>
              </w:rPr>
              <w:t>&gt;</w:t>
            </w:r>
            <w:r w:rsidRPr="00252D0A">
              <w:rPr>
                <w:rFonts w:ascii="Segaon Soft Medium" w:hAnsi="Segaon Soft Medium" w:cs="Arial"/>
                <w:sz w:val="20"/>
                <w:szCs w:val="20"/>
              </w:rPr>
              <w:t xml:space="preserve"> 05 ans : 02 pts</w:t>
            </w:r>
          </w:p>
          <w:p w14:paraId="71BDB903" w14:textId="45A563CF" w:rsidR="00252D0A" w:rsidRPr="00252D0A" w:rsidRDefault="00252D0A" w:rsidP="00C76BE2">
            <w:pPr>
              <w:numPr>
                <w:ilvl w:val="0"/>
                <w:numId w:val="39"/>
              </w:numPr>
              <w:spacing w:line="256" w:lineRule="auto"/>
              <w:ind w:left="342"/>
              <w:rPr>
                <w:rFonts w:ascii="Segaon Soft Medium" w:eastAsia="Calibri" w:hAnsi="Segaon Soft Medium" w:cs="Tahoma"/>
                <w:b/>
                <w:i/>
                <w:sz w:val="20"/>
                <w:szCs w:val="20"/>
                <w:lang w:eastAsia="en-US"/>
              </w:rPr>
            </w:pPr>
            <w:r w:rsidRPr="00252D0A">
              <w:rPr>
                <w:rFonts w:ascii="Segaon Soft Medium" w:eastAsia="Calibri" w:hAnsi="Segaon Soft Medium" w:cs="Tahoma"/>
                <w:sz w:val="20"/>
                <w:szCs w:val="20"/>
                <w:lang w:eastAsia="en-US"/>
              </w:rPr>
              <w:t xml:space="preserve">Avoir mené deux (02) études d’impact environnemental et social. </w:t>
            </w:r>
            <w:r w:rsidRPr="00252D0A">
              <w:rPr>
                <w:rFonts w:ascii="Segaon Soft Medium" w:eastAsia="Calibri" w:hAnsi="Segaon Soft Medium" w:cs="Tahoma"/>
                <w:b/>
                <w:sz w:val="20"/>
                <w:szCs w:val="20"/>
                <w:lang w:eastAsia="en-US"/>
              </w:rPr>
              <w:t>(01 pt/projet)</w:t>
            </w:r>
          </w:p>
          <w:p w14:paraId="3244539A" w14:textId="4AF38547" w:rsidR="00252D0A" w:rsidRPr="00252D0A" w:rsidRDefault="00252D0A" w:rsidP="00C76BE2">
            <w:pPr>
              <w:numPr>
                <w:ilvl w:val="0"/>
                <w:numId w:val="39"/>
              </w:numPr>
              <w:spacing w:line="256" w:lineRule="auto"/>
              <w:ind w:left="342"/>
              <w:rPr>
                <w:rFonts w:ascii="Segaon Soft Medium" w:eastAsia="Calibri" w:hAnsi="Segaon Soft Medium" w:cs="Tahoma"/>
                <w:b/>
                <w:i/>
                <w:sz w:val="20"/>
                <w:szCs w:val="20"/>
                <w:lang w:eastAsia="en-US"/>
              </w:rPr>
            </w:pPr>
            <w:r w:rsidRPr="00252D0A">
              <w:rPr>
                <w:rFonts w:ascii="Segaon Soft Medium" w:eastAsia="Calibri" w:hAnsi="Segaon Soft Medium" w:cs="Tahoma"/>
                <w:sz w:val="20"/>
                <w:szCs w:val="20"/>
                <w:lang w:eastAsia="en-US"/>
              </w:rPr>
              <w:t>Avoir réalisé au moins une étude du schémas directeurs énergétique en qualité d’</w:t>
            </w:r>
            <w:r w:rsidRPr="00252D0A">
              <w:rPr>
                <w:rFonts w:ascii="Segaon Soft Medium" w:eastAsia="Calibri" w:hAnsi="Segaon Soft Medium" w:cs="Tahoma"/>
                <w:b/>
                <w:i/>
                <w:sz w:val="20"/>
                <w:szCs w:val="20"/>
                <w:lang w:eastAsia="en-US"/>
              </w:rPr>
              <w:t>Ingénieur environnementaliste</w:t>
            </w:r>
            <w:r w:rsidRPr="00252D0A">
              <w:rPr>
                <w:rFonts w:ascii="Segaon Soft Medium" w:eastAsia="Calibri" w:hAnsi="Segaon Soft Medium" w:cs="Tahoma"/>
                <w:sz w:val="20"/>
                <w:szCs w:val="20"/>
                <w:lang w:eastAsia="en-US"/>
              </w:rPr>
              <w:t xml:space="preserve"> d’un montant supérieur à 100 millions FCFA </w:t>
            </w:r>
            <w:r w:rsidRPr="00252D0A">
              <w:rPr>
                <w:rFonts w:ascii="Segaon Soft Medium" w:eastAsia="Calibri" w:hAnsi="Segaon Soft Medium" w:cs="Tahoma"/>
                <w:b/>
                <w:sz w:val="20"/>
                <w:szCs w:val="20"/>
                <w:lang w:eastAsia="en-US"/>
              </w:rPr>
              <w:t>(01point)</w:t>
            </w:r>
          </w:p>
        </w:tc>
        <w:tc>
          <w:tcPr>
            <w:tcW w:w="1203" w:type="dxa"/>
            <w:tcBorders>
              <w:left w:val="single" w:sz="4" w:space="0" w:color="auto"/>
              <w:bottom w:val="single" w:sz="4" w:space="0" w:color="auto"/>
              <w:right w:val="single" w:sz="4" w:space="0" w:color="auto"/>
            </w:tcBorders>
          </w:tcPr>
          <w:p w14:paraId="3B0FA5AF" w14:textId="55DF7372" w:rsidR="00252D0A" w:rsidRPr="00252D0A" w:rsidRDefault="00252D0A" w:rsidP="007E4433">
            <w:pPr>
              <w:rPr>
                <w:rFonts w:ascii="Segaon Soft Medium" w:eastAsia="Calibri" w:hAnsi="Segaon Soft Medium" w:cs="Consolas"/>
                <w:b/>
                <w:sz w:val="20"/>
                <w:szCs w:val="20"/>
                <w:lang w:eastAsia="en-US"/>
              </w:rPr>
            </w:pPr>
          </w:p>
          <w:p w14:paraId="3B25394E" w14:textId="77777777" w:rsidR="00252D0A" w:rsidRPr="00252D0A" w:rsidRDefault="00252D0A" w:rsidP="007E4433">
            <w:pPr>
              <w:rPr>
                <w:rFonts w:ascii="Segaon Soft Medium" w:eastAsia="Calibri" w:hAnsi="Segaon Soft Medium" w:cs="Consolas"/>
                <w:b/>
                <w:sz w:val="6"/>
                <w:szCs w:val="20"/>
                <w:lang w:eastAsia="en-US"/>
              </w:rPr>
            </w:pPr>
          </w:p>
          <w:p w14:paraId="785A868B" w14:textId="113CCC23"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01</w:t>
            </w:r>
          </w:p>
          <w:p w14:paraId="43E8852C" w14:textId="77777777" w:rsidR="00252D0A" w:rsidRPr="00252D0A" w:rsidRDefault="00252D0A" w:rsidP="007E4433">
            <w:pPr>
              <w:rPr>
                <w:rFonts w:ascii="Segaon Soft Medium" w:eastAsia="Calibri" w:hAnsi="Segaon Soft Medium" w:cs="Consolas"/>
                <w:b/>
                <w:sz w:val="20"/>
                <w:szCs w:val="20"/>
                <w:lang w:eastAsia="en-US"/>
              </w:rPr>
            </w:pPr>
          </w:p>
          <w:p w14:paraId="4A49BA6E" w14:textId="469A49A7"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1A3E4A04" w14:textId="3A3ABE65" w:rsidR="00252D0A" w:rsidRPr="00252D0A" w:rsidRDefault="00252D0A" w:rsidP="007E4433">
            <w:pPr>
              <w:rPr>
                <w:rFonts w:ascii="Segaon Soft Medium" w:eastAsia="Calibri" w:hAnsi="Segaon Soft Medium" w:cs="Consolas"/>
                <w:b/>
                <w:sz w:val="20"/>
                <w:szCs w:val="20"/>
                <w:lang w:eastAsia="en-US"/>
              </w:rPr>
            </w:pPr>
          </w:p>
          <w:p w14:paraId="7AA6EF45" w14:textId="2AC7C05B" w:rsidR="00252D0A" w:rsidRPr="00252D0A" w:rsidRDefault="00252D0A" w:rsidP="007E4433">
            <w:pPr>
              <w:rPr>
                <w:rFonts w:ascii="Segaon Soft Medium" w:eastAsia="Calibri" w:hAnsi="Segaon Soft Medium" w:cs="Consolas"/>
                <w:b/>
                <w:sz w:val="20"/>
                <w:szCs w:val="20"/>
                <w:lang w:eastAsia="en-US"/>
              </w:rPr>
            </w:pPr>
          </w:p>
          <w:p w14:paraId="4C2B2392" w14:textId="6A8509F2" w:rsidR="00252D0A" w:rsidRPr="00252D0A" w:rsidRDefault="00252D0A" w:rsidP="007E4433">
            <w:pPr>
              <w:rPr>
                <w:rFonts w:ascii="Segaon Soft Medium" w:eastAsia="Calibri" w:hAnsi="Segaon Soft Medium" w:cs="Consolas"/>
                <w:b/>
                <w:sz w:val="20"/>
                <w:szCs w:val="20"/>
                <w:lang w:eastAsia="en-US"/>
              </w:rPr>
            </w:pPr>
          </w:p>
          <w:p w14:paraId="0CDB805A" w14:textId="5407EA33"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62B8628D" w14:textId="4809772F" w:rsidR="00252D0A" w:rsidRPr="00252D0A" w:rsidRDefault="00252D0A" w:rsidP="00614B38">
            <w:pPr>
              <w:rPr>
                <w:rFonts w:ascii="Segaon Soft Medium" w:eastAsia="Calibri" w:hAnsi="Segaon Soft Medium" w:cs="Consolas"/>
                <w:b/>
                <w:sz w:val="20"/>
                <w:szCs w:val="20"/>
                <w:lang w:eastAsia="en-US"/>
              </w:rPr>
            </w:pPr>
          </w:p>
          <w:p w14:paraId="2E2E149A" w14:textId="77777777" w:rsidR="00252D0A" w:rsidRPr="00252D0A" w:rsidRDefault="00252D0A" w:rsidP="00614B38">
            <w:pPr>
              <w:rPr>
                <w:rFonts w:ascii="Segaon Soft Medium" w:eastAsia="Calibri" w:hAnsi="Segaon Soft Medium" w:cs="Consolas"/>
                <w:b/>
                <w:sz w:val="20"/>
                <w:szCs w:val="20"/>
                <w:lang w:eastAsia="en-US"/>
              </w:rPr>
            </w:pPr>
          </w:p>
          <w:p w14:paraId="0E981FD5" w14:textId="53FAE7F7" w:rsidR="00252D0A" w:rsidRPr="00252D0A" w:rsidRDefault="00252D0A" w:rsidP="00614B38">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01</w:t>
            </w:r>
          </w:p>
        </w:tc>
        <w:tc>
          <w:tcPr>
            <w:tcW w:w="776" w:type="dxa"/>
            <w:vMerge/>
            <w:tcBorders>
              <w:left w:val="single" w:sz="4" w:space="0" w:color="auto"/>
            </w:tcBorders>
            <w:vAlign w:val="center"/>
          </w:tcPr>
          <w:p w14:paraId="7D09DA17" w14:textId="77777777" w:rsidR="00252D0A" w:rsidRPr="00617810" w:rsidRDefault="00252D0A" w:rsidP="007E4433">
            <w:pPr>
              <w:jc w:val="center"/>
              <w:rPr>
                <w:rFonts w:ascii="Segaon Soft Medium" w:eastAsia="Arial Unicode MS" w:hAnsi="Segaon Soft Medium" w:cs="Consolas"/>
                <w:bCs/>
                <w:iCs/>
                <w:sz w:val="20"/>
                <w:szCs w:val="20"/>
                <w:highlight w:val="yellow"/>
                <w:lang w:eastAsia="en-US"/>
              </w:rPr>
            </w:pPr>
          </w:p>
        </w:tc>
      </w:tr>
      <w:tr w:rsidR="00252D0A" w:rsidRPr="00617810" w14:paraId="4A5D952E"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7B5E8887" w14:textId="3B1758F2" w:rsidR="00252D0A" w:rsidRPr="0093028A" w:rsidRDefault="00252D0A"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C.3</w:t>
            </w:r>
          </w:p>
        </w:tc>
        <w:tc>
          <w:tcPr>
            <w:tcW w:w="7113" w:type="dxa"/>
            <w:tcBorders>
              <w:top w:val="single" w:sz="4" w:space="0" w:color="auto"/>
              <w:left w:val="single" w:sz="4" w:space="0" w:color="auto"/>
              <w:bottom w:val="single" w:sz="4" w:space="0" w:color="auto"/>
              <w:right w:val="single" w:sz="4" w:space="0" w:color="auto"/>
            </w:tcBorders>
            <w:vAlign w:val="center"/>
          </w:tcPr>
          <w:p w14:paraId="74A8A989" w14:textId="12F417E1" w:rsidR="00252D0A" w:rsidRPr="00252D0A" w:rsidRDefault="00252D0A" w:rsidP="007E4433">
            <w:pPr>
              <w:spacing w:after="160" w:line="256" w:lineRule="auto"/>
              <w:ind w:left="720"/>
              <w:jc w:val="both"/>
              <w:rPr>
                <w:rFonts w:ascii="Segaon Soft Medium" w:eastAsia="Calibri" w:hAnsi="Segaon Soft Medium" w:cs="Tahoma"/>
                <w:sz w:val="20"/>
                <w:szCs w:val="20"/>
                <w:lang w:eastAsia="en-US"/>
              </w:rPr>
            </w:pPr>
            <w:r w:rsidRPr="00252D0A">
              <w:rPr>
                <w:rFonts w:ascii="Segaon Soft Medium" w:eastAsia="Calibri" w:hAnsi="Segaon Soft Medium" w:cs="Tahoma"/>
                <w:b/>
                <w:i/>
                <w:sz w:val="20"/>
                <w:szCs w:val="20"/>
                <w:lang w:eastAsia="en-US"/>
              </w:rPr>
              <w:t xml:space="preserve">Un Ingénieur Energéticien </w:t>
            </w:r>
            <w:r w:rsidRPr="00252D0A">
              <w:rPr>
                <w:rFonts w:ascii="Segaon Soft Medium" w:eastAsia="Calibri" w:hAnsi="Segaon Soft Medium" w:cs="Tahoma"/>
                <w:b/>
                <w:sz w:val="20"/>
                <w:szCs w:val="20"/>
              </w:rPr>
              <w:t>(06 pts)</w:t>
            </w:r>
          </w:p>
          <w:p w14:paraId="057CEEC6" w14:textId="0001CC99" w:rsidR="00252D0A" w:rsidRPr="00252D0A" w:rsidRDefault="00252D0A" w:rsidP="00686966">
            <w:pPr>
              <w:numPr>
                <w:ilvl w:val="0"/>
                <w:numId w:val="39"/>
              </w:numPr>
              <w:spacing w:line="256" w:lineRule="auto"/>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Etre titulaire d’un diplôme</w:t>
            </w:r>
            <w:r w:rsidR="00686966">
              <w:rPr>
                <w:rFonts w:ascii="Segaon Soft Medium" w:eastAsia="Calibri" w:hAnsi="Segaon Soft Medium" w:cs="Tahoma"/>
                <w:sz w:val="20"/>
                <w:szCs w:val="20"/>
                <w:lang w:eastAsia="en-US"/>
              </w:rPr>
              <w:t xml:space="preserve"> d’ingénieur </w:t>
            </w:r>
            <w:r w:rsidR="00686966" w:rsidRPr="00686966">
              <w:rPr>
                <w:rFonts w:ascii="Segaon Soft Medium" w:eastAsia="Calibri" w:hAnsi="Segaon Soft Medium" w:cs="Tahoma"/>
                <w:sz w:val="20"/>
                <w:szCs w:val="20"/>
                <w:lang w:eastAsia="en-US"/>
              </w:rPr>
              <w:t>(Bac+5)</w:t>
            </w:r>
            <w:r w:rsidR="00686966">
              <w:rPr>
                <w:rFonts w:ascii="Segaon Soft Medium" w:eastAsia="Calibri" w:hAnsi="Segaon Soft Medium" w:cs="Tahoma"/>
                <w:sz w:val="20"/>
                <w:szCs w:val="20"/>
                <w:lang w:eastAsia="en-US"/>
              </w:rPr>
              <w:t xml:space="preserve"> dans le domaine de l’énergie </w:t>
            </w:r>
            <w:r w:rsidR="00686966">
              <w:rPr>
                <w:rFonts w:ascii="Segaon Soft Medium" w:eastAsia="Calibri" w:hAnsi="Segaon Soft Medium" w:cs="Consolas"/>
                <w:snapToGrid w:val="0"/>
                <w:sz w:val="20"/>
                <w:szCs w:val="22"/>
                <w:lang w:eastAsia="en-US"/>
              </w:rPr>
              <w:t>(</w:t>
            </w:r>
            <w:r w:rsidR="00686966" w:rsidRPr="009F3982">
              <w:rPr>
                <w:rFonts w:ascii="Segaon Soft Medium" w:eastAsia="Calibri" w:hAnsi="Segaon Soft Medium" w:cs="Consolas"/>
                <w:snapToGrid w:val="0"/>
                <w:sz w:val="20"/>
                <w:szCs w:val="22"/>
                <w:lang w:eastAsia="en-US"/>
              </w:rPr>
              <w:t>génie civil, mécanique, hydraulique, électrique ou industriel</w:t>
            </w:r>
            <w:r w:rsidR="00686966">
              <w:rPr>
                <w:rFonts w:ascii="Segaon Soft Medium" w:eastAsia="Calibri" w:hAnsi="Segaon Soft Medium" w:cs="Consolas"/>
                <w:snapToGrid w:val="0"/>
                <w:sz w:val="20"/>
                <w:szCs w:val="22"/>
                <w:lang w:eastAsia="en-US"/>
              </w:rPr>
              <w:t>)</w:t>
            </w:r>
            <w:r w:rsidRPr="00252D0A">
              <w:rPr>
                <w:rFonts w:ascii="Segaon Soft Medium" w:eastAsia="Calibri" w:hAnsi="Segaon Soft Medium" w:cs="Tahoma"/>
                <w:sz w:val="20"/>
                <w:szCs w:val="20"/>
                <w:lang w:eastAsia="en-US"/>
              </w:rPr>
              <w:t>.</w:t>
            </w:r>
            <w:r w:rsidRPr="00252D0A">
              <w:rPr>
                <w:rFonts w:ascii="Segaon Soft Medium" w:eastAsia="Calibri" w:hAnsi="Segaon Soft Medium" w:cs="Tahoma"/>
                <w:b/>
                <w:sz w:val="20"/>
                <w:szCs w:val="20"/>
              </w:rPr>
              <w:t xml:space="preserve"> </w:t>
            </w:r>
            <w:r w:rsidRPr="00252D0A">
              <w:rPr>
                <w:rFonts w:ascii="Segaon Soft Medium" w:eastAsia="Calibri" w:hAnsi="Segaon Soft Medium" w:cs="Tahoma"/>
                <w:b/>
                <w:sz w:val="20"/>
                <w:szCs w:val="20"/>
                <w:lang w:eastAsia="en-US"/>
              </w:rPr>
              <w:t>(02 points)</w:t>
            </w:r>
          </w:p>
          <w:p w14:paraId="24E0DB1A" w14:textId="6F40FAE7"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 xml:space="preserve"> Avoir au moins cinq (05) ans d’expérience dans les projets d’impact énergétique.</w:t>
            </w:r>
            <w:r w:rsidRPr="00252D0A">
              <w:rPr>
                <w:rFonts w:ascii="Segaon Soft Medium" w:eastAsia="Calibri" w:hAnsi="Segaon Soft Medium" w:cs="Tahoma"/>
                <w:b/>
                <w:sz w:val="20"/>
                <w:szCs w:val="20"/>
                <w:lang w:eastAsia="en-US"/>
              </w:rPr>
              <w:t xml:space="preserve"> (03 points)</w:t>
            </w:r>
          </w:p>
          <w:p w14:paraId="61423E9F" w14:textId="160931D3"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&lt;</w:t>
            </w:r>
            <w:r w:rsidR="00AD09B2">
              <w:rPr>
                <w:rFonts w:ascii="Segaon Soft Medium" w:hAnsi="Segaon Soft Medium" w:cs="Arial"/>
                <w:sz w:val="20"/>
                <w:szCs w:val="20"/>
              </w:rPr>
              <w:t xml:space="preserve"> </w:t>
            </w:r>
            <w:r w:rsidRPr="00252D0A">
              <w:rPr>
                <w:rFonts w:ascii="Segaon Soft Medium" w:hAnsi="Segaon Soft Medium" w:cs="Arial"/>
                <w:sz w:val="20"/>
                <w:szCs w:val="20"/>
              </w:rPr>
              <w:t>05 ans : 00 pt</w:t>
            </w:r>
          </w:p>
          <w:p w14:paraId="74AA760A" w14:textId="5BDE4F0C"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w:t>
            </w:r>
            <w:r w:rsidR="00AD09B2">
              <w:rPr>
                <w:rFonts w:ascii="Segaon Soft Medium" w:hAnsi="Segaon Soft Medium" w:cs="Arial"/>
                <w:sz w:val="20"/>
                <w:szCs w:val="20"/>
              </w:rPr>
              <w:t xml:space="preserve"> </w:t>
            </w:r>
            <w:r w:rsidRPr="00252D0A">
              <w:rPr>
                <w:rFonts w:ascii="Segaon Soft Medium" w:hAnsi="Segaon Soft Medium" w:cs="Arial"/>
                <w:sz w:val="20"/>
                <w:szCs w:val="20"/>
              </w:rPr>
              <w:t xml:space="preserve">X </w:t>
            </w:r>
            <w:r w:rsidRPr="00AD09B2">
              <w:rPr>
                <w:rFonts w:ascii="Segaon Soft Medium" w:hAnsi="Segaon Soft Medium" w:cs="Arial"/>
                <w:b/>
                <w:sz w:val="20"/>
                <w:szCs w:val="20"/>
                <w:u w:val="single"/>
              </w:rPr>
              <w:t>&gt;</w:t>
            </w:r>
            <w:r w:rsidRPr="00AD09B2">
              <w:rPr>
                <w:rFonts w:ascii="Segaon Soft Medium" w:hAnsi="Segaon Soft Medium" w:cs="Arial"/>
                <w:b/>
                <w:sz w:val="20"/>
                <w:szCs w:val="20"/>
              </w:rPr>
              <w:t xml:space="preserve"> </w:t>
            </w:r>
            <w:r w:rsidRPr="00252D0A">
              <w:rPr>
                <w:rFonts w:ascii="Segaon Soft Medium" w:hAnsi="Segaon Soft Medium" w:cs="Arial"/>
                <w:sz w:val="20"/>
                <w:szCs w:val="20"/>
              </w:rPr>
              <w:t>05 ans : 03 pts</w:t>
            </w:r>
          </w:p>
          <w:p w14:paraId="1145C341" w14:textId="518FEBCC"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lastRenderedPageBreak/>
              <w:t>Avoir réalisé au moins une étude du schémas directeurs énergétique en qualité d’</w:t>
            </w:r>
            <w:r w:rsidRPr="00252D0A">
              <w:rPr>
                <w:rFonts w:ascii="Segaon Soft Medium" w:eastAsia="Calibri" w:hAnsi="Segaon Soft Medium" w:cs="Tahoma"/>
                <w:b/>
                <w:i/>
                <w:sz w:val="20"/>
                <w:szCs w:val="20"/>
                <w:lang w:eastAsia="en-US"/>
              </w:rPr>
              <w:t>Ingénieur Energéticien</w:t>
            </w:r>
            <w:r w:rsidRPr="00252D0A">
              <w:rPr>
                <w:rFonts w:ascii="Segaon Soft Medium" w:eastAsia="Calibri" w:hAnsi="Segaon Soft Medium" w:cs="Tahoma"/>
                <w:sz w:val="20"/>
                <w:szCs w:val="20"/>
                <w:lang w:eastAsia="en-US"/>
              </w:rPr>
              <w:t xml:space="preserve"> d’un montant supérieur à 100 millions FCFA </w:t>
            </w:r>
            <w:r w:rsidRPr="00252D0A">
              <w:rPr>
                <w:rFonts w:ascii="Segaon Soft Medium" w:eastAsia="Calibri" w:hAnsi="Segaon Soft Medium" w:cs="Tahoma"/>
                <w:b/>
                <w:sz w:val="20"/>
                <w:szCs w:val="20"/>
              </w:rPr>
              <w:t>(01point)</w:t>
            </w:r>
          </w:p>
        </w:tc>
        <w:tc>
          <w:tcPr>
            <w:tcW w:w="1203" w:type="dxa"/>
            <w:tcBorders>
              <w:left w:val="single" w:sz="4" w:space="0" w:color="auto"/>
              <w:bottom w:val="single" w:sz="4" w:space="0" w:color="auto"/>
              <w:right w:val="single" w:sz="4" w:space="0" w:color="auto"/>
            </w:tcBorders>
          </w:tcPr>
          <w:p w14:paraId="3C604B03" w14:textId="77777777" w:rsidR="00252D0A" w:rsidRPr="00252D0A" w:rsidRDefault="00252D0A" w:rsidP="007E4433">
            <w:pPr>
              <w:rPr>
                <w:rFonts w:ascii="Segaon Soft Medium" w:eastAsia="Calibri" w:hAnsi="Segaon Soft Medium" w:cs="Consolas"/>
                <w:b/>
                <w:sz w:val="20"/>
                <w:szCs w:val="20"/>
                <w:lang w:eastAsia="en-US"/>
              </w:rPr>
            </w:pPr>
          </w:p>
          <w:p w14:paraId="552A86FC" w14:textId="22D858A0" w:rsidR="00252D0A" w:rsidRPr="00252D0A" w:rsidRDefault="00252D0A" w:rsidP="007E4433">
            <w:pPr>
              <w:rPr>
                <w:rFonts w:ascii="Segaon Soft Medium" w:eastAsia="Calibri" w:hAnsi="Segaon Soft Medium" w:cs="Consolas"/>
                <w:b/>
                <w:sz w:val="20"/>
                <w:szCs w:val="20"/>
                <w:lang w:eastAsia="en-US"/>
              </w:rPr>
            </w:pPr>
          </w:p>
          <w:p w14:paraId="60CCC0F3" w14:textId="77777777" w:rsidR="00252D0A" w:rsidRPr="00252D0A" w:rsidRDefault="00252D0A" w:rsidP="007E4433">
            <w:pPr>
              <w:rPr>
                <w:rFonts w:ascii="Segaon Soft Medium" w:eastAsia="Calibri" w:hAnsi="Segaon Soft Medium" w:cs="Consolas"/>
                <w:b/>
                <w:sz w:val="18"/>
                <w:szCs w:val="20"/>
                <w:lang w:eastAsia="en-US"/>
              </w:rPr>
            </w:pPr>
          </w:p>
          <w:p w14:paraId="5B8943AB" w14:textId="77777777"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3BF5D3F5" w14:textId="77777777" w:rsidR="00252D0A" w:rsidRPr="00252D0A" w:rsidRDefault="00252D0A" w:rsidP="007E4433">
            <w:pPr>
              <w:rPr>
                <w:rFonts w:ascii="Segaon Soft Medium" w:eastAsia="Calibri" w:hAnsi="Segaon Soft Medium" w:cs="Consolas"/>
                <w:b/>
                <w:sz w:val="20"/>
                <w:szCs w:val="20"/>
                <w:lang w:eastAsia="en-US"/>
              </w:rPr>
            </w:pPr>
          </w:p>
          <w:p w14:paraId="60D139DD" w14:textId="77777777" w:rsidR="00252D0A" w:rsidRPr="00252D0A" w:rsidRDefault="00252D0A" w:rsidP="007E4433">
            <w:pPr>
              <w:rPr>
                <w:rFonts w:ascii="Segaon Soft Medium" w:eastAsia="Calibri" w:hAnsi="Segaon Soft Medium" w:cs="Consolas"/>
                <w:b/>
                <w:sz w:val="18"/>
                <w:szCs w:val="20"/>
                <w:lang w:eastAsia="en-US"/>
              </w:rPr>
            </w:pPr>
          </w:p>
          <w:p w14:paraId="55A5C7A6" w14:textId="074692B7"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03</w:t>
            </w:r>
          </w:p>
          <w:p w14:paraId="53E90884" w14:textId="77777777" w:rsidR="00252D0A" w:rsidRPr="00252D0A" w:rsidRDefault="00252D0A" w:rsidP="007E4433">
            <w:pPr>
              <w:rPr>
                <w:rFonts w:ascii="Segaon Soft Medium" w:eastAsia="Calibri" w:hAnsi="Segaon Soft Medium" w:cs="Consolas"/>
                <w:b/>
                <w:sz w:val="20"/>
                <w:szCs w:val="20"/>
                <w:lang w:eastAsia="en-US"/>
              </w:rPr>
            </w:pPr>
          </w:p>
          <w:p w14:paraId="49FCA70C" w14:textId="6C2EE96A" w:rsidR="00252D0A" w:rsidRPr="00252D0A" w:rsidRDefault="00252D0A" w:rsidP="007E4433">
            <w:pPr>
              <w:rPr>
                <w:rFonts w:ascii="Segaon Soft Medium" w:eastAsia="Calibri" w:hAnsi="Segaon Soft Medium" w:cs="Consolas"/>
                <w:b/>
                <w:sz w:val="20"/>
                <w:szCs w:val="20"/>
                <w:lang w:eastAsia="en-US"/>
              </w:rPr>
            </w:pPr>
          </w:p>
          <w:p w14:paraId="7CA15FCE" w14:textId="77777777" w:rsidR="00252D0A" w:rsidRPr="00252D0A" w:rsidRDefault="00252D0A" w:rsidP="007E4433">
            <w:pPr>
              <w:rPr>
                <w:rFonts w:ascii="Segaon Soft Medium" w:eastAsia="Calibri" w:hAnsi="Segaon Soft Medium" w:cs="Consolas"/>
                <w:b/>
                <w:sz w:val="20"/>
                <w:szCs w:val="20"/>
                <w:lang w:eastAsia="en-US"/>
              </w:rPr>
            </w:pPr>
          </w:p>
          <w:p w14:paraId="55E569FB" w14:textId="77777777" w:rsidR="00252D0A" w:rsidRPr="00252D0A" w:rsidRDefault="00252D0A" w:rsidP="007E4433">
            <w:pPr>
              <w:rPr>
                <w:rFonts w:ascii="Segaon Soft Medium" w:eastAsia="Calibri" w:hAnsi="Segaon Soft Medium" w:cs="Consolas"/>
                <w:b/>
                <w:sz w:val="20"/>
                <w:szCs w:val="20"/>
                <w:lang w:eastAsia="en-US"/>
              </w:rPr>
            </w:pPr>
          </w:p>
          <w:p w14:paraId="5D1F9DAB" w14:textId="77777777" w:rsidR="00252D0A" w:rsidRPr="00252D0A" w:rsidRDefault="00252D0A" w:rsidP="007E4433">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lastRenderedPageBreak/>
              <w:t>01</w:t>
            </w:r>
          </w:p>
        </w:tc>
        <w:tc>
          <w:tcPr>
            <w:tcW w:w="776" w:type="dxa"/>
            <w:vMerge/>
            <w:tcBorders>
              <w:left w:val="single" w:sz="4" w:space="0" w:color="auto"/>
            </w:tcBorders>
            <w:vAlign w:val="center"/>
          </w:tcPr>
          <w:p w14:paraId="20F0A102" w14:textId="77777777" w:rsidR="00252D0A" w:rsidRPr="00617810" w:rsidRDefault="00252D0A" w:rsidP="007E4433">
            <w:pPr>
              <w:jc w:val="center"/>
              <w:rPr>
                <w:rFonts w:ascii="Segaon Soft Medium" w:eastAsia="Arial Unicode MS" w:hAnsi="Segaon Soft Medium" w:cs="Consolas"/>
                <w:bCs/>
                <w:iCs/>
                <w:sz w:val="20"/>
                <w:szCs w:val="20"/>
                <w:highlight w:val="yellow"/>
                <w:lang w:eastAsia="en-US"/>
              </w:rPr>
            </w:pPr>
          </w:p>
        </w:tc>
      </w:tr>
      <w:tr w:rsidR="00252D0A" w:rsidRPr="00617810" w14:paraId="1C8B2CF9"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20F262F2" w14:textId="242CD445" w:rsidR="00252D0A" w:rsidRPr="0093028A" w:rsidRDefault="00252D0A" w:rsidP="002E003A">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lastRenderedPageBreak/>
              <w:t>C.4</w:t>
            </w:r>
          </w:p>
        </w:tc>
        <w:tc>
          <w:tcPr>
            <w:tcW w:w="7113" w:type="dxa"/>
            <w:tcBorders>
              <w:top w:val="single" w:sz="4" w:space="0" w:color="auto"/>
              <w:left w:val="single" w:sz="4" w:space="0" w:color="auto"/>
              <w:bottom w:val="single" w:sz="4" w:space="0" w:color="auto"/>
              <w:right w:val="single" w:sz="4" w:space="0" w:color="auto"/>
            </w:tcBorders>
            <w:vAlign w:val="center"/>
          </w:tcPr>
          <w:p w14:paraId="26C26668" w14:textId="56E5D905" w:rsidR="00252D0A" w:rsidRPr="00252D0A" w:rsidRDefault="00252D0A" w:rsidP="002E003A">
            <w:pPr>
              <w:spacing w:after="160" w:line="256" w:lineRule="auto"/>
              <w:ind w:left="720"/>
              <w:jc w:val="both"/>
              <w:rPr>
                <w:rFonts w:ascii="Segaon Soft Medium" w:eastAsia="Calibri" w:hAnsi="Segaon Soft Medium" w:cs="Tahoma"/>
                <w:sz w:val="20"/>
                <w:szCs w:val="20"/>
                <w:lang w:eastAsia="en-US"/>
              </w:rPr>
            </w:pPr>
            <w:r w:rsidRPr="00252D0A">
              <w:rPr>
                <w:rFonts w:ascii="Segaon Soft Medium" w:eastAsia="Calibri" w:hAnsi="Segaon Soft Medium" w:cs="Tahoma"/>
                <w:b/>
                <w:i/>
                <w:sz w:val="20"/>
                <w:szCs w:val="20"/>
                <w:lang w:eastAsia="en-US"/>
              </w:rPr>
              <w:t xml:space="preserve">Un Ingénieur hydraulique urbain et industriel </w:t>
            </w:r>
            <w:r w:rsidRPr="00252D0A">
              <w:rPr>
                <w:rFonts w:ascii="Segaon Soft Medium" w:eastAsia="Calibri" w:hAnsi="Segaon Soft Medium" w:cs="Tahoma"/>
                <w:b/>
                <w:sz w:val="20"/>
                <w:szCs w:val="20"/>
              </w:rPr>
              <w:t>(07 pts)</w:t>
            </w:r>
          </w:p>
          <w:p w14:paraId="0ADF76F5" w14:textId="2F831BCD"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Etre titulaire d’un diplôme dans le domaine hydraulique urbain et industriel (Bac+5).</w:t>
            </w:r>
            <w:r w:rsidRPr="00252D0A">
              <w:rPr>
                <w:rFonts w:ascii="Segaon Soft Medium" w:eastAsia="Calibri" w:hAnsi="Segaon Soft Medium" w:cs="Tahoma"/>
                <w:b/>
                <w:sz w:val="20"/>
                <w:szCs w:val="20"/>
              </w:rPr>
              <w:t xml:space="preserve"> </w:t>
            </w:r>
            <w:r w:rsidRPr="00252D0A">
              <w:rPr>
                <w:rFonts w:ascii="Segaon Soft Medium" w:eastAsia="Calibri" w:hAnsi="Segaon Soft Medium" w:cs="Tahoma"/>
                <w:b/>
                <w:sz w:val="20"/>
                <w:szCs w:val="20"/>
                <w:lang w:eastAsia="en-US"/>
              </w:rPr>
              <w:t>(02 points)</w:t>
            </w:r>
          </w:p>
          <w:p w14:paraId="39E339F2" w14:textId="17EA6D96"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Avoir au moins quinze (15) ans d’expérience professionnelle dans le domaine de la gestion de l’eau et la conception des moyens de production et distribution de l’eau.</w:t>
            </w:r>
            <w:r w:rsidRPr="00252D0A">
              <w:rPr>
                <w:rFonts w:ascii="Segaon Soft Medium" w:eastAsia="Calibri" w:hAnsi="Segaon Soft Medium" w:cs="Tahoma"/>
                <w:b/>
                <w:sz w:val="20"/>
                <w:szCs w:val="20"/>
                <w:lang w:eastAsia="en-US"/>
              </w:rPr>
              <w:t xml:space="preserve"> (04 points)</w:t>
            </w:r>
          </w:p>
          <w:p w14:paraId="5D32C171" w14:textId="304BD83D"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&lt;</w:t>
            </w:r>
            <w:r w:rsidR="00AD09B2">
              <w:rPr>
                <w:rFonts w:ascii="Segaon Soft Medium" w:hAnsi="Segaon Soft Medium" w:cs="Arial"/>
                <w:sz w:val="20"/>
                <w:szCs w:val="20"/>
              </w:rPr>
              <w:t xml:space="preserve"> </w:t>
            </w:r>
            <w:r w:rsidRPr="00252D0A">
              <w:rPr>
                <w:rFonts w:ascii="Segaon Soft Medium" w:hAnsi="Segaon Soft Medium" w:cs="Arial"/>
                <w:sz w:val="20"/>
                <w:szCs w:val="20"/>
              </w:rPr>
              <w:t>15 ans : 00 pt</w:t>
            </w:r>
          </w:p>
          <w:p w14:paraId="09C9F6AB" w14:textId="22D62092" w:rsidR="00252D0A" w:rsidRPr="00252D0A" w:rsidRDefault="00252D0A" w:rsidP="00B369FB">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w:t>
            </w:r>
            <w:r w:rsidR="00AD09B2">
              <w:rPr>
                <w:rFonts w:ascii="Segaon Soft Medium" w:hAnsi="Segaon Soft Medium" w:cs="Arial"/>
                <w:sz w:val="20"/>
                <w:szCs w:val="20"/>
              </w:rPr>
              <w:t xml:space="preserve"> </w:t>
            </w:r>
            <w:r w:rsidRPr="00252D0A">
              <w:rPr>
                <w:rFonts w:ascii="Segaon Soft Medium" w:hAnsi="Segaon Soft Medium" w:cs="Arial"/>
                <w:sz w:val="20"/>
                <w:szCs w:val="20"/>
              </w:rPr>
              <w:t xml:space="preserve"> X </w:t>
            </w:r>
            <w:r w:rsidRPr="00AD09B2">
              <w:rPr>
                <w:rFonts w:ascii="Segaon Soft Medium" w:hAnsi="Segaon Soft Medium" w:cs="Arial"/>
                <w:b/>
                <w:sz w:val="20"/>
                <w:szCs w:val="20"/>
                <w:u w:val="single"/>
              </w:rPr>
              <w:t>&gt;</w:t>
            </w:r>
            <w:r w:rsidRPr="00252D0A">
              <w:rPr>
                <w:rFonts w:ascii="Segaon Soft Medium" w:hAnsi="Segaon Soft Medium" w:cs="Arial"/>
                <w:sz w:val="20"/>
                <w:szCs w:val="20"/>
              </w:rPr>
              <w:t xml:space="preserve"> 15 ans : 04 pts</w:t>
            </w:r>
          </w:p>
          <w:p w14:paraId="0DCAACE4" w14:textId="1EECF76B" w:rsidR="00252D0A" w:rsidRPr="00252D0A" w:rsidRDefault="00252D0A" w:rsidP="00181F2E">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Avoir réalisé au moins une étude du schémas directeurs énergétique en qualité d’</w:t>
            </w:r>
            <w:r w:rsidRPr="00252D0A">
              <w:rPr>
                <w:rFonts w:ascii="Segaon Soft Medium" w:eastAsia="Calibri" w:hAnsi="Segaon Soft Medium" w:cs="Tahoma"/>
                <w:b/>
                <w:i/>
                <w:sz w:val="20"/>
                <w:szCs w:val="20"/>
                <w:lang w:eastAsia="en-US"/>
              </w:rPr>
              <w:t xml:space="preserve">hydraulique urbain et industriel </w:t>
            </w:r>
            <w:r w:rsidR="00181F2E">
              <w:rPr>
                <w:rFonts w:ascii="Segaon Soft Medium" w:eastAsia="Calibri" w:hAnsi="Segaon Soft Medium" w:cs="Tahoma"/>
                <w:sz w:val="20"/>
                <w:szCs w:val="20"/>
                <w:lang w:eastAsia="en-US"/>
              </w:rPr>
              <w:t>d’un montant supérieur à 100</w:t>
            </w:r>
            <w:r w:rsidRPr="00252D0A">
              <w:rPr>
                <w:rFonts w:ascii="Segaon Soft Medium" w:eastAsia="Calibri" w:hAnsi="Segaon Soft Medium" w:cs="Tahoma"/>
                <w:sz w:val="20"/>
                <w:szCs w:val="20"/>
                <w:lang w:eastAsia="en-US"/>
              </w:rPr>
              <w:t xml:space="preserve"> millions de FCFA </w:t>
            </w:r>
            <w:r w:rsidRPr="00252D0A">
              <w:rPr>
                <w:rFonts w:ascii="Segaon Soft Medium" w:eastAsia="Calibri" w:hAnsi="Segaon Soft Medium" w:cs="Tahoma"/>
                <w:b/>
                <w:sz w:val="20"/>
                <w:szCs w:val="20"/>
              </w:rPr>
              <w:t>(01point)</w:t>
            </w:r>
          </w:p>
        </w:tc>
        <w:tc>
          <w:tcPr>
            <w:tcW w:w="1203" w:type="dxa"/>
            <w:tcBorders>
              <w:left w:val="single" w:sz="4" w:space="0" w:color="auto"/>
              <w:bottom w:val="single" w:sz="4" w:space="0" w:color="auto"/>
              <w:right w:val="single" w:sz="4" w:space="0" w:color="auto"/>
            </w:tcBorders>
          </w:tcPr>
          <w:p w14:paraId="7BDB9167" w14:textId="37C281F7" w:rsidR="00252D0A" w:rsidRPr="00252D0A" w:rsidRDefault="00252D0A" w:rsidP="002E003A">
            <w:pPr>
              <w:rPr>
                <w:rFonts w:ascii="Segaon Soft Medium" w:eastAsia="Calibri" w:hAnsi="Segaon Soft Medium" w:cs="Consolas"/>
                <w:b/>
                <w:sz w:val="20"/>
                <w:szCs w:val="20"/>
                <w:lang w:eastAsia="en-US"/>
              </w:rPr>
            </w:pPr>
          </w:p>
          <w:p w14:paraId="05063334" w14:textId="77777777" w:rsidR="00252D0A" w:rsidRPr="003654BB" w:rsidRDefault="00252D0A" w:rsidP="002E003A">
            <w:pPr>
              <w:rPr>
                <w:rFonts w:ascii="Segaon Soft Medium" w:eastAsia="Calibri" w:hAnsi="Segaon Soft Medium" w:cs="Consolas"/>
                <w:b/>
                <w:sz w:val="18"/>
                <w:szCs w:val="20"/>
                <w:lang w:eastAsia="en-US"/>
              </w:rPr>
            </w:pPr>
          </w:p>
          <w:p w14:paraId="142CBC36" w14:textId="3BD9B376"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133D239C" w14:textId="77777777" w:rsidR="00252D0A" w:rsidRPr="003654BB" w:rsidRDefault="00252D0A" w:rsidP="002E003A">
            <w:pPr>
              <w:rPr>
                <w:rFonts w:ascii="Segaon Soft Medium" w:eastAsia="Calibri" w:hAnsi="Segaon Soft Medium" w:cs="Consolas"/>
                <w:b/>
                <w:szCs w:val="20"/>
                <w:lang w:eastAsia="en-US"/>
              </w:rPr>
            </w:pPr>
          </w:p>
          <w:p w14:paraId="198F2376" w14:textId="714EA262"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04</w:t>
            </w:r>
          </w:p>
          <w:p w14:paraId="685F8EFD" w14:textId="500DECE9" w:rsidR="00252D0A" w:rsidRPr="00252D0A" w:rsidRDefault="00252D0A" w:rsidP="002E003A">
            <w:pPr>
              <w:rPr>
                <w:rFonts w:ascii="Segaon Soft Medium" w:eastAsia="Calibri" w:hAnsi="Segaon Soft Medium" w:cs="Consolas"/>
                <w:b/>
                <w:sz w:val="20"/>
                <w:szCs w:val="20"/>
                <w:lang w:eastAsia="en-US"/>
              </w:rPr>
            </w:pPr>
          </w:p>
          <w:p w14:paraId="41468E45" w14:textId="4FD45DBD" w:rsidR="00252D0A" w:rsidRPr="00252D0A" w:rsidRDefault="00252D0A" w:rsidP="002E003A">
            <w:pPr>
              <w:rPr>
                <w:rFonts w:ascii="Segaon Soft Medium" w:eastAsia="Calibri" w:hAnsi="Segaon Soft Medium" w:cs="Consolas"/>
                <w:b/>
                <w:sz w:val="20"/>
                <w:szCs w:val="20"/>
                <w:lang w:eastAsia="en-US"/>
              </w:rPr>
            </w:pPr>
          </w:p>
          <w:p w14:paraId="211CE983" w14:textId="1DDB6ECF" w:rsidR="00252D0A" w:rsidRPr="003654BB" w:rsidRDefault="00252D0A" w:rsidP="002E003A">
            <w:pPr>
              <w:rPr>
                <w:rFonts w:ascii="Segaon Soft Medium" w:eastAsia="Calibri" w:hAnsi="Segaon Soft Medium" w:cs="Consolas"/>
                <w:b/>
                <w:szCs w:val="20"/>
                <w:lang w:eastAsia="en-US"/>
              </w:rPr>
            </w:pPr>
          </w:p>
          <w:p w14:paraId="0636AFA7" w14:textId="77777777" w:rsidR="00252D0A" w:rsidRPr="00252D0A" w:rsidRDefault="00252D0A" w:rsidP="002E003A">
            <w:pPr>
              <w:rPr>
                <w:rFonts w:ascii="Segaon Soft Medium" w:eastAsia="Calibri" w:hAnsi="Segaon Soft Medium" w:cs="Consolas"/>
                <w:b/>
                <w:sz w:val="20"/>
                <w:szCs w:val="20"/>
                <w:lang w:eastAsia="en-US"/>
              </w:rPr>
            </w:pPr>
          </w:p>
          <w:p w14:paraId="33576B8A" w14:textId="34FD7313"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01</w:t>
            </w:r>
          </w:p>
        </w:tc>
        <w:tc>
          <w:tcPr>
            <w:tcW w:w="776" w:type="dxa"/>
            <w:vMerge/>
            <w:tcBorders>
              <w:left w:val="single" w:sz="4" w:space="0" w:color="auto"/>
            </w:tcBorders>
            <w:vAlign w:val="center"/>
          </w:tcPr>
          <w:p w14:paraId="3BC55643" w14:textId="77777777" w:rsidR="00252D0A" w:rsidRPr="00617810" w:rsidRDefault="00252D0A" w:rsidP="002E003A">
            <w:pPr>
              <w:jc w:val="center"/>
              <w:rPr>
                <w:rFonts w:ascii="Segaon Soft Medium" w:eastAsia="Arial Unicode MS" w:hAnsi="Segaon Soft Medium" w:cs="Consolas"/>
                <w:bCs/>
                <w:iCs/>
                <w:sz w:val="20"/>
                <w:szCs w:val="20"/>
                <w:highlight w:val="yellow"/>
                <w:lang w:eastAsia="en-US"/>
              </w:rPr>
            </w:pPr>
          </w:p>
        </w:tc>
      </w:tr>
      <w:tr w:rsidR="00252D0A" w:rsidRPr="00617810" w14:paraId="3FC4FF0E"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22BD6838" w14:textId="2DD6A50E" w:rsidR="00252D0A" w:rsidRPr="0093028A" w:rsidRDefault="00252D0A" w:rsidP="002E003A">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C.5</w:t>
            </w:r>
          </w:p>
        </w:tc>
        <w:tc>
          <w:tcPr>
            <w:tcW w:w="7113" w:type="dxa"/>
            <w:tcBorders>
              <w:top w:val="single" w:sz="4" w:space="0" w:color="auto"/>
              <w:left w:val="single" w:sz="4" w:space="0" w:color="auto"/>
              <w:bottom w:val="single" w:sz="4" w:space="0" w:color="auto"/>
              <w:right w:val="single" w:sz="4" w:space="0" w:color="auto"/>
            </w:tcBorders>
            <w:vAlign w:val="center"/>
          </w:tcPr>
          <w:p w14:paraId="2501F2C3" w14:textId="5B48F896" w:rsidR="00252D0A" w:rsidRPr="00252D0A" w:rsidRDefault="00252D0A" w:rsidP="002E003A">
            <w:pPr>
              <w:spacing w:after="160" w:line="256" w:lineRule="auto"/>
              <w:ind w:left="720"/>
              <w:jc w:val="both"/>
              <w:rPr>
                <w:rFonts w:ascii="Segaon Soft Medium" w:eastAsia="Calibri" w:hAnsi="Segaon Soft Medium" w:cs="Tahoma"/>
                <w:sz w:val="20"/>
                <w:szCs w:val="20"/>
                <w:lang w:eastAsia="en-US"/>
              </w:rPr>
            </w:pPr>
            <w:r w:rsidRPr="00252D0A">
              <w:rPr>
                <w:rFonts w:ascii="Segaon Soft Medium" w:eastAsia="Calibri" w:hAnsi="Segaon Soft Medium" w:cs="Tahoma"/>
                <w:b/>
                <w:i/>
                <w:sz w:val="20"/>
                <w:szCs w:val="20"/>
                <w:lang w:eastAsia="en-US"/>
              </w:rPr>
              <w:t xml:space="preserve">Un Ingénieur en Génie Civil ou BTP </w:t>
            </w:r>
            <w:r w:rsidRPr="00252D0A">
              <w:rPr>
                <w:rFonts w:ascii="Segaon Soft Medium" w:eastAsia="Calibri" w:hAnsi="Segaon Soft Medium" w:cs="Tahoma"/>
                <w:b/>
                <w:sz w:val="20"/>
                <w:szCs w:val="20"/>
              </w:rPr>
              <w:t>(06 pts)</w:t>
            </w:r>
          </w:p>
          <w:p w14:paraId="56CADF3B" w14:textId="2771F339"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Etre titulaire d’un diplôme dans le domaine de Génie Civil ou BTP (Bac+5).</w:t>
            </w:r>
            <w:r w:rsidRPr="00252D0A">
              <w:rPr>
                <w:rFonts w:ascii="Segaon Soft Medium" w:eastAsia="Calibri" w:hAnsi="Segaon Soft Medium" w:cs="Tahoma"/>
                <w:b/>
                <w:sz w:val="20"/>
                <w:szCs w:val="20"/>
              </w:rPr>
              <w:t xml:space="preserve"> </w:t>
            </w:r>
            <w:r w:rsidRPr="00252D0A">
              <w:rPr>
                <w:rFonts w:ascii="Segaon Soft Medium" w:eastAsia="Calibri" w:hAnsi="Segaon Soft Medium" w:cs="Tahoma"/>
                <w:b/>
                <w:sz w:val="20"/>
                <w:szCs w:val="20"/>
                <w:lang w:eastAsia="en-US"/>
              </w:rPr>
              <w:t>(02 points)</w:t>
            </w:r>
          </w:p>
          <w:p w14:paraId="3FE2C3B5" w14:textId="3C15B6AF"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Avoir au moins cinq (05) ans d’expérience dans les projets de conception et d’étude des ouvrages de génie civil relatifs aux moyens de production et distribution électricité et eau.</w:t>
            </w:r>
            <w:r w:rsidRPr="00252D0A">
              <w:rPr>
                <w:rFonts w:ascii="Segaon Soft Medium" w:eastAsia="Calibri" w:hAnsi="Segaon Soft Medium" w:cs="Tahoma"/>
                <w:b/>
                <w:sz w:val="20"/>
                <w:szCs w:val="20"/>
                <w:lang w:eastAsia="en-US"/>
              </w:rPr>
              <w:t xml:space="preserve"> (03 points)</w:t>
            </w:r>
          </w:p>
          <w:p w14:paraId="797AD875" w14:textId="1A66BF48"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&lt;</w:t>
            </w:r>
            <w:r w:rsidR="00AD09B2">
              <w:rPr>
                <w:rFonts w:ascii="Segaon Soft Medium" w:hAnsi="Segaon Soft Medium" w:cs="Arial"/>
                <w:sz w:val="20"/>
                <w:szCs w:val="20"/>
              </w:rPr>
              <w:t xml:space="preserve"> </w:t>
            </w:r>
            <w:r w:rsidRPr="00252D0A">
              <w:rPr>
                <w:rFonts w:ascii="Segaon Soft Medium" w:hAnsi="Segaon Soft Medium" w:cs="Arial"/>
                <w:sz w:val="20"/>
                <w:szCs w:val="20"/>
              </w:rPr>
              <w:t>05 ans : 00 pt</w:t>
            </w:r>
          </w:p>
          <w:p w14:paraId="378BFAD0" w14:textId="24AD5CFB"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w:t>
            </w:r>
            <w:r w:rsidR="00AD09B2">
              <w:rPr>
                <w:rFonts w:ascii="Segaon Soft Medium" w:hAnsi="Segaon Soft Medium" w:cs="Arial"/>
                <w:sz w:val="20"/>
                <w:szCs w:val="20"/>
              </w:rPr>
              <w:t xml:space="preserve"> </w:t>
            </w:r>
            <w:r w:rsidRPr="00252D0A">
              <w:rPr>
                <w:rFonts w:ascii="Segaon Soft Medium" w:hAnsi="Segaon Soft Medium" w:cs="Arial"/>
                <w:sz w:val="20"/>
                <w:szCs w:val="20"/>
              </w:rPr>
              <w:t xml:space="preserve"> X </w:t>
            </w:r>
            <w:r w:rsidRPr="00AD09B2">
              <w:rPr>
                <w:rFonts w:ascii="Segaon Soft Medium" w:hAnsi="Segaon Soft Medium" w:cs="Arial"/>
                <w:b/>
                <w:sz w:val="20"/>
                <w:szCs w:val="20"/>
                <w:u w:val="single"/>
              </w:rPr>
              <w:t>&gt;</w:t>
            </w:r>
            <w:r w:rsidRPr="00252D0A">
              <w:rPr>
                <w:rFonts w:ascii="Segaon Soft Medium" w:hAnsi="Segaon Soft Medium" w:cs="Arial"/>
                <w:sz w:val="20"/>
                <w:szCs w:val="20"/>
              </w:rPr>
              <w:t xml:space="preserve"> 05 ans : 03 pts</w:t>
            </w:r>
          </w:p>
          <w:p w14:paraId="5753FEFD" w14:textId="530D42CE" w:rsidR="00252D0A" w:rsidRPr="00252D0A" w:rsidRDefault="00252D0A" w:rsidP="00181F2E">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Avoir participé au moins à une étude du schémas directeurs énergétique en qualité d’</w:t>
            </w:r>
            <w:r w:rsidRPr="00252D0A">
              <w:rPr>
                <w:rFonts w:ascii="Segaon Soft Medium" w:eastAsia="Calibri" w:hAnsi="Segaon Soft Medium" w:cs="Tahoma"/>
                <w:b/>
                <w:i/>
                <w:sz w:val="20"/>
                <w:szCs w:val="20"/>
                <w:lang w:eastAsia="en-US"/>
              </w:rPr>
              <w:t xml:space="preserve">Ingénieur en Génie Civil ou BTP </w:t>
            </w:r>
            <w:r w:rsidR="00181F2E">
              <w:rPr>
                <w:rFonts w:ascii="Segaon Soft Medium" w:eastAsia="Calibri" w:hAnsi="Segaon Soft Medium" w:cs="Tahoma"/>
                <w:sz w:val="20"/>
                <w:szCs w:val="20"/>
                <w:lang w:eastAsia="en-US"/>
              </w:rPr>
              <w:t>d’un montant supérieur à 100</w:t>
            </w:r>
            <w:r w:rsidRPr="00252D0A">
              <w:rPr>
                <w:rFonts w:ascii="Segaon Soft Medium" w:eastAsia="Calibri" w:hAnsi="Segaon Soft Medium" w:cs="Tahoma"/>
                <w:sz w:val="20"/>
                <w:szCs w:val="20"/>
                <w:lang w:eastAsia="en-US"/>
              </w:rPr>
              <w:t xml:space="preserve"> millions de FCFA </w:t>
            </w:r>
            <w:r w:rsidRPr="00252D0A">
              <w:rPr>
                <w:rFonts w:ascii="Segaon Soft Medium" w:eastAsia="Calibri" w:hAnsi="Segaon Soft Medium" w:cs="Tahoma"/>
                <w:b/>
                <w:sz w:val="20"/>
                <w:szCs w:val="20"/>
              </w:rPr>
              <w:t>(01point)</w:t>
            </w:r>
          </w:p>
        </w:tc>
        <w:tc>
          <w:tcPr>
            <w:tcW w:w="1203" w:type="dxa"/>
            <w:tcBorders>
              <w:left w:val="single" w:sz="4" w:space="0" w:color="auto"/>
              <w:bottom w:val="single" w:sz="4" w:space="0" w:color="auto"/>
              <w:right w:val="single" w:sz="4" w:space="0" w:color="auto"/>
            </w:tcBorders>
          </w:tcPr>
          <w:p w14:paraId="0812DCFF" w14:textId="77777777" w:rsidR="00252D0A" w:rsidRPr="00252D0A" w:rsidRDefault="00252D0A" w:rsidP="002E003A">
            <w:pPr>
              <w:rPr>
                <w:rFonts w:ascii="Segaon Soft Medium" w:eastAsia="Calibri" w:hAnsi="Segaon Soft Medium" w:cs="Consolas"/>
                <w:b/>
                <w:sz w:val="20"/>
                <w:szCs w:val="20"/>
                <w:lang w:eastAsia="en-US"/>
              </w:rPr>
            </w:pPr>
          </w:p>
          <w:p w14:paraId="56B4DEF4" w14:textId="77777777" w:rsidR="00252D0A" w:rsidRPr="003654BB" w:rsidRDefault="00252D0A" w:rsidP="002E003A">
            <w:pPr>
              <w:rPr>
                <w:rFonts w:ascii="Segaon Soft Medium" w:eastAsia="Calibri" w:hAnsi="Segaon Soft Medium" w:cs="Consolas"/>
                <w:b/>
                <w:sz w:val="16"/>
                <w:szCs w:val="20"/>
                <w:lang w:eastAsia="en-US"/>
              </w:rPr>
            </w:pPr>
          </w:p>
          <w:p w14:paraId="73DA18F2" w14:textId="77777777"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2A100A2B" w14:textId="18BF398B" w:rsidR="00252D0A" w:rsidRPr="003654BB" w:rsidRDefault="00252D0A" w:rsidP="002E003A">
            <w:pPr>
              <w:rPr>
                <w:rFonts w:ascii="Segaon Soft Medium" w:eastAsia="Calibri" w:hAnsi="Segaon Soft Medium" w:cs="Consolas"/>
                <w:b/>
                <w:szCs w:val="20"/>
                <w:lang w:eastAsia="en-US"/>
              </w:rPr>
            </w:pPr>
          </w:p>
          <w:p w14:paraId="4462ECC9" w14:textId="3BF5EA13"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03</w:t>
            </w:r>
          </w:p>
          <w:p w14:paraId="2222BAB5" w14:textId="77777777" w:rsidR="00252D0A" w:rsidRPr="00252D0A" w:rsidRDefault="00252D0A" w:rsidP="002E003A">
            <w:pPr>
              <w:rPr>
                <w:rFonts w:ascii="Segaon Soft Medium" w:eastAsia="Calibri" w:hAnsi="Segaon Soft Medium" w:cs="Consolas"/>
                <w:b/>
                <w:sz w:val="20"/>
                <w:szCs w:val="20"/>
                <w:lang w:eastAsia="en-US"/>
              </w:rPr>
            </w:pPr>
          </w:p>
          <w:p w14:paraId="4CFF5761" w14:textId="5172D1E4" w:rsidR="00252D0A" w:rsidRPr="00252D0A" w:rsidRDefault="00252D0A" w:rsidP="002E003A">
            <w:pPr>
              <w:rPr>
                <w:rFonts w:ascii="Segaon Soft Medium" w:eastAsia="Calibri" w:hAnsi="Segaon Soft Medium" w:cs="Consolas"/>
                <w:b/>
                <w:sz w:val="20"/>
                <w:szCs w:val="20"/>
                <w:lang w:eastAsia="en-US"/>
              </w:rPr>
            </w:pPr>
          </w:p>
          <w:p w14:paraId="7AC80947" w14:textId="77777777" w:rsidR="00252D0A" w:rsidRPr="00252D0A" w:rsidRDefault="00252D0A" w:rsidP="002E003A">
            <w:pPr>
              <w:rPr>
                <w:rFonts w:ascii="Segaon Soft Medium" w:eastAsia="Calibri" w:hAnsi="Segaon Soft Medium" w:cs="Consolas"/>
                <w:b/>
                <w:sz w:val="20"/>
                <w:szCs w:val="20"/>
                <w:lang w:eastAsia="en-US"/>
              </w:rPr>
            </w:pPr>
          </w:p>
          <w:p w14:paraId="6718D3A3" w14:textId="77777777" w:rsidR="00252D0A" w:rsidRPr="003654BB" w:rsidRDefault="00252D0A" w:rsidP="002E003A">
            <w:pPr>
              <w:rPr>
                <w:rFonts w:ascii="Segaon Soft Medium" w:eastAsia="Calibri" w:hAnsi="Segaon Soft Medium" w:cs="Consolas"/>
                <w:b/>
                <w:szCs w:val="20"/>
                <w:lang w:eastAsia="en-US"/>
              </w:rPr>
            </w:pPr>
          </w:p>
          <w:p w14:paraId="4C6A1729" w14:textId="3E7C1551"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01</w:t>
            </w:r>
          </w:p>
        </w:tc>
        <w:tc>
          <w:tcPr>
            <w:tcW w:w="776" w:type="dxa"/>
            <w:vMerge/>
            <w:tcBorders>
              <w:left w:val="single" w:sz="4" w:space="0" w:color="auto"/>
            </w:tcBorders>
            <w:vAlign w:val="center"/>
          </w:tcPr>
          <w:p w14:paraId="1D076546" w14:textId="77777777" w:rsidR="00252D0A" w:rsidRPr="00617810" w:rsidRDefault="00252D0A" w:rsidP="002E003A">
            <w:pPr>
              <w:jc w:val="center"/>
              <w:rPr>
                <w:rFonts w:ascii="Segaon Soft Medium" w:eastAsia="Arial Unicode MS" w:hAnsi="Segaon Soft Medium" w:cs="Consolas"/>
                <w:bCs/>
                <w:iCs/>
                <w:sz w:val="20"/>
                <w:szCs w:val="20"/>
                <w:highlight w:val="yellow"/>
                <w:lang w:eastAsia="en-US"/>
              </w:rPr>
            </w:pPr>
          </w:p>
        </w:tc>
      </w:tr>
      <w:tr w:rsidR="00252D0A" w:rsidRPr="00617810" w14:paraId="0AFC6149" w14:textId="77777777" w:rsidTr="00CC6A05">
        <w:trPr>
          <w:trHeight w:val="20"/>
          <w:jc w:val="center"/>
        </w:trPr>
        <w:tc>
          <w:tcPr>
            <w:tcW w:w="1256" w:type="dxa"/>
            <w:tcBorders>
              <w:left w:val="single" w:sz="4" w:space="0" w:color="auto"/>
              <w:bottom w:val="single" w:sz="4" w:space="0" w:color="auto"/>
              <w:right w:val="single" w:sz="4" w:space="0" w:color="auto"/>
            </w:tcBorders>
            <w:vAlign w:val="center"/>
          </w:tcPr>
          <w:p w14:paraId="3BF96EB2" w14:textId="77777777" w:rsidR="00252D0A" w:rsidRPr="0093028A" w:rsidRDefault="00252D0A" w:rsidP="002E003A">
            <w:pPr>
              <w:jc w:val="center"/>
              <w:rPr>
                <w:rFonts w:ascii="Segaon Soft Medium" w:eastAsia="Arial Unicode MS" w:hAnsi="Segaon Soft Medium" w:cs="Consolas"/>
                <w:b/>
                <w:bCs/>
                <w:iCs/>
                <w:sz w:val="20"/>
                <w:szCs w:val="20"/>
                <w:lang w:eastAsia="en-US"/>
              </w:rPr>
            </w:pPr>
          </w:p>
          <w:p w14:paraId="78E872DD" w14:textId="77777777" w:rsidR="00252D0A" w:rsidRPr="0093028A" w:rsidRDefault="00252D0A" w:rsidP="002E003A">
            <w:pPr>
              <w:jc w:val="center"/>
              <w:rPr>
                <w:rFonts w:ascii="Segaon Soft Medium" w:eastAsia="Arial Unicode MS" w:hAnsi="Segaon Soft Medium" w:cs="Consolas"/>
                <w:b/>
                <w:bCs/>
                <w:iCs/>
                <w:sz w:val="20"/>
                <w:szCs w:val="20"/>
                <w:lang w:eastAsia="en-US"/>
              </w:rPr>
            </w:pPr>
          </w:p>
          <w:p w14:paraId="591CB936" w14:textId="77777777" w:rsidR="00252D0A" w:rsidRPr="0093028A" w:rsidRDefault="00252D0A" w:rsidP="002E003A">
            <w:pPr>
              <w:jc w:val="center"/>
              <w:rPr>
                <w:rFonts w:ascii="Segaon Soft Medium" w:eastAsia="Arial Unicode MS" w:hAnsi="Segaon Soft Medium" w:cs="Consolas"/>
                <w:b/>
                <w:bCs/>
                <w:iCs/>
                <w:sz w:val="20"/>
                <w:szCs w:val="20"/>
                <w:lang w:eastAsia="en-US"/>
              </w:rPr>
            </w:pPr>
          </w:p>
          <w:p w14:paraId="2D30C152" w14:textId="77777777" w:rsidR="00252D0A" w:rsidRPr="0093028A" w:rsidRDefault="00252D0A" w:rsidP="002E003A">
            <w:pPr>
              <w:jc w:val="center"/>
              <w:rPr>
                <w:rFonts w:ascii="Segaon Soft Medium" w:eastAsia="Arial Unicode MS" w:hAnsi="Segaon Soft Medium" w:cs="Consolas"/>
                <w:b/>
                <w:bCs/>
                <w:iCs/>
                <w:sz w:val="20"/>
                <w:szCs w:val="20"/>
                <w:lang w:eastAsia="en-US"/>
              </w:rPr>
            </w:pPr>
          </w:p>
          <w:p w14:paraId="644A0AEC" w14:textId="64B920EB" w:rsidR="00252D0A" w:rsidRPr="0093028A" w:rsidRDefault="00252D0A" w:rsidP="002E003A">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C.6</w:t>
            </w:r>
          </w:p>
        </w:tc>
        <w:tc>
          <w:tcPr>
            <w:tcW w:w="7113" w:type="dxa"/>
            <w:tcBorders>
              <w:top w:val="single" w:sz="4" w:space="0" w:color="auto"/>
              <w:left w:val="single" w:sz="4" w:space="0" w:color="auto"/>
              <w:bottom w:val="single" w:sz="4" w:space="0" w:color="auto"/>
              <w:right w:val="single" w:sz="4" w:space="0" w:color="auto"/>
            </w:tcBorders>
            <w:vAlign w:val="center"/>
          </w:tcPr>
          <w:p w14:paraId="29965665" w14:textId="2B3BE8DB" w:rsidR="00252D0A" w:rsidRPr="00252D0A" w:rsidRDefault="00252D0A" w:rsidP="002E003A">
            <w:pPr>
              <w:spacing w:after="160" w:line="256" w:lineRule="auto"/>
              <w:ind w:left="720"/>
              <w:jc w:val="both"/>
              <w:rPr>
                <w:rFonts w:ascii="Segaon Soft Medium" w:eastAsia="Calibri" w:hAnsi="Segaon Soft Medium" w:cs="Tahoma"/>
                <w:sz w:val="20"/>
                <w:szCs w:val="20"/>
                <w:lang w:eastAsia="en-US"/>
              </w:rPr>
            </w:pPr>
            <w:r w:rsidRPr="00252D0A">
              <w:rPr>
                <w:rFonts w:ascii="Segaon Soft Medium" w:eastAsia="Calibri" w:hAnsi="Segaon Soft Medium" w:cs="Tahoma"/>
                <w:b/>
                <w:i/>
                <w:sz w:val="20"/>
                <w:szCs w:val="20"/>
                <w:lang w:eastAsia="en-US"/>
              </w:rPr>
              <w:t xml:space="preserve">Un Expert Economiste Analyste financier </w:t>
            </w:r>
            <w:r w:rsidRPr="00252D0A">
              <w:rPr>
                <w:rFonts w:ascii="Segaon Soft Medium" w:eastAsia="Calibri" w:hAnsi="Segaon Soft Medium" w:cs="Tahoma"/>
                <w:b/>
                <w:sz w:val="20"/>
                <w:szCs w:val="20"/>
              </w:rPr>
              <w:t>(06 pts)</w:t>
            </w:r>
          </w:p>
          <w:p w14:paraId="077D1B10" w14:textId="79AAB2DE"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Etre titulaire d’un diplôme dans le domaine de l’économie et finance (Bac+5).</w:t>
            </w:r>
            <w:r w:rsidRPr="00252D0A">
              <w:rPr>
                <w:rFonts w:ascii="Segaon Soft Medium" w:eastAsia="Calibri" w:hAnsi="Segaon Soft Medium" w:cs="Tahoma"/>
                <w:b/>
                <w:sz w:val="20"/>
                <w:szCs w:val="20"/>
              </w:rPr>
              <w:t xml:space="preserve"> </w:t>
            </w:r>
            <w:r w:rsidRPr="00252D0A">
              <w:rPr>
                <w:rFonts w:ascii="Segaon Soft Medium" w:eastAsia="Calibri" w:hAnsi="Segaon Soft Medium" w:cs="Tahoma"/>
                <w:b/>
                <w:sz w:val="20"/>
                <w:szCs w:val="20"/>
                <w:lang w:eastAsia="en-US"/>
              </w:rPr>
              <w:t>(02 points)</w:t>
            </w:r>
          </w:p>
          <w:p w14:paraId="6583FB65" w14:textId="23E81F72" w:rsidR="00252D0A" w:rsidRPr="00252D0A" w:rsidRDefault="00252D0A" w:rsidP="00C76BE2">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 xml:space="preserve"> Disposer d’au moins cinq (05) ans d’expérience dans l’évaluation économique et financière préliminaire des moyens de production et distribution électricité et eau.</w:t>
            </w:r>
            <w:r w:rsidRPr="00252D0A">
              <w:rPr>
                <w:rFonts w:ascii="Segaon Soft Medium" w:eastAsia="Calibri" w:hAnsi="Segaon Soft Medium" w:cs="Tahoma"/>
                <w:b/>
                <w:sz w:val="20"/>
                <w:szCs w:val="20"/>
                <w:lang w:eastAsia="en-US"/>
              </w:rPr>
              <w:t xml:space="preserve"> (03 points)</w:t>
            </w:r>
          </w:p>
          <w:p w14:paraId="13502F94" w14:textId="7CD3E7B9"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X &lt;</w:t>
            </w:r>
            <w:r w:rsidR="00AD09B2">
              <w:rPr>
                <w:rFonts w:ascii="Segaon Soft Medium" w:hAnsi="Segaon Soft Medium" w:cs="Arial"/>
                <w:sz w:val="20"/>
                <w:szCs w:val="20"/>
              </w:rPr>
              <w:t xml:space="preserve"> </w:t>
            </w:r>
            <w:r w:rsidRPr="00252D0A">
              <w:rPr>
                <w:rFonts w:ascii="Segaon Soft Medium" w:hAnsi="Segaon Soft Medium" w:cs="Arial"/>
                <w:sz w:val="20"/>
                <w:szCs w:val="20"/>
              </w:rPr>
              <w:t>05 ans : 00 pt</w:t>
            </w:r>
          </w:p>
          <w:p w14:paraId="153C78C1" w14:textId="6A63B601" w:rsidR="00252D0A" w:rsidRPr="00252D0A" w:rsidRDefault="00252D0A" w:rsidP="00C76BE2">
            <w:pPr>
              <w:widowControl w:val="0"/>
              <w:suppressAutoHyphens/>
              <w:ind w:left="768"/>
              <w:contextualSpacing/>
              <w:jc w:val="both"/>
              <w:rPr>
                <w:rFonts w:ascii="Segaon Soft Medium" w:hAnsi="Segaon Soft Medium" w:cs="Arial"/>
                <w:sz w:val="20"/>
                <w:szCs w:val="20"/>
              </w:rPr>
            </w:pPr>
            <w:r w:rsidRPr="00252D0A">
              <w:rPr>
                <w:rFonts w:ascii="Segaon Soft Medium" w:hAnsi="Segaon Soft Medium" w:cs="Arial"/>
                <w:sz w:val="20"/>
                <w:szCs w:val="20"/>
              </w:rPr>
              <w:t xml:space="preserve">      </w:t>
            </w:r>
            <w:r w:rsidR="00AD09B2">
              <w:rPr>
                <w:rFonts w:ascii="Segaon Soft Medium" w:hAnsi="Segaon Soft Medium" w:cs="Arial"/>
                <w:sz w:val="20"/>
                <w:szCs w:val="20"/>
              </w:rPr>
              <w:t xml:space="preserve"> </w:t>
            </w:r>
            <w:r w:rsidRPr="00252D0A">
              <w:rPr>
                <w:rFonts w:ascii="Segaon Soft Medium" w:hAnsi="Segaon Soft Medium" w:cs="Arial"/>
                <w:sz w:val="20"/>
                <w:szCs w:val="20"/>
              </w:rPr>
              <w:t xml:space="preserve"> X </w:t>
            </w:r>
            <w:r w:rsidRPr="00AD09B2">
              <w:rPr>
                <w:rFonts w:ascii="Segaon Soft Medium" w:hAnsi="Segaon Soft Medium" w:cs="Arial"/>
                <w:b/>
                <w:sz w:val="20"/>
                <w:szCs w:val="20"/>
                <w:u w:val="single"/>
              </w:rPr>
              <w:t>&gt;</w:t>
            </w:r>
            <w:r w:rsidRPr="00252D0A">
              <w:rPr>
                <w:rFonts w:ascii="Segaon Soft Medium" w:hAnsi="Segaon Soft Medium" w:cs="Arial"/>
                <w:sz w:val="20"/>
                <w:szCs w:val="20"/>
              </w:rPr>
              <w:t xml:space="preserve"> 05 ans : 03 pts</w:t>
            </w:r>
          </w:p>
          <w:p w14:paraId="0791E497" w14:textId="6AF04C53" w:rsidR="00252D0A" w:rsidRPr="00252D0A" w:rsidRDefault="00252D0A" w:rsidP="004815EA">
            <w:pPr>
              <w:numPr>
                <w:ilvl w:val="0"/>
                <w:numId w:val="39"/>
              </w:numPr>
              <w:spacing w:line="256" w:lineRule="auto"/>
              <w:ind w:left="342"/>
              <w:jc w:val="both"/>
              <w:rPr>
                <w:rFonts w:ascii="Segaon Soft Medium" w:eastAsia="Calibri" w:hAnsi="Segaon Soft Medium" w:cs="Tahoma"/>
                <w:sz w:val="20"/>
                <w:szCs w:val="20"/>
                <w:lang w:eastAsia="en-US"/>
              </w:rPr>
            </w:pPr>
            <w:r w:rsidRPr="00252D0A">
              <w:rPr>
                <w:rFonts w:ascii="Segaon Soft Medium" w:eastAsia="Calibri" w:hAnsi="Segaon Soft Medium" w:cs="Tahoma"/>
                <w:sz w:val="20"/>
                <w:szCs w:val="20"/>
                <w:lang w:eastAsia="en-US"/>
              </w:rPr>
              <w:t>Avoir participé au moins à une étude du schémas directeurs énergétique en qualité d’</w:t>
            </w:r>
            <w:r w:rsidRPr="00252D0A">
              <w:rPr>
                <w:rFonts w:ascii="Segaon Soft Medium" w:eastAsia="Calibri" w:hAnsi="Segaon Soft Medium" w:cs="Tahoma"/>
                <w:b/>
                <w:i/>
                <w:sz w:val="20"/>
                <w:szCs w:val="20"/>
                <w:lang w:eastAsia="en-US"/>
              </w:rPr>
              <w:t xml:space="preserve">Expert Economiste Analyste financier </w:t>
            </w:r>
            <w:r w:rsidRPr="00252D0A">
              <w:rPr>
                <w:rFonts w:ascii="Segaon Soft Medium" w:eastAsia="Calibri" w:hAnsi="Segaon Soft Medium" w:cs="Tahoma"/>
                <w:sz w:val="20"/>
                <w:szCs w:val="20"/>
                <w:lang w:eastAsia="en-US"/>
              </w:rPr>
              <w:t xml:space="preserve">d’un montant supérieur à 100 millions de FCFA </w:t>
            </w:r>
            <w:r w:rsidRPr="00252D0A">
              <w:rPr>
                <w:rFonts w:ascii="Segaon Soft Medium" w:eastAsia="Calibri" w:hAnsi="Segaon Soft Medium" w:cs="Tahoma"/>
                <w:b/>
                <w:sz w:val="20"/>
                <w:szCs w:val="20"/>
              </w:rPr>
              <w:t>(01point)</w:t>
            </w:r>
          </w:p>
        </w:tc>
        <w:tc>
          <w:tcPr>
            <w:tcW w:w="1203" w:type="dxa"/>
            <w:tcBorders>
              <w:left w:val="single" w:sz="4" w:space="0" w:color="auto"/>
              <w:bottom w:val="single" w:sz="4" w:space="0" w:color="auto"/>
              <w:right w:val="single" w:sz="4" w:space="0" w:color="auto"/>
            </w:tcBorders>
          </w:tcPr>
          <w:p w14:paraId="028E3EDD" w14:textId="77777777" w:rsidR="00252D0A" w:rsidRPr="00252D0A" w:rsidRDefault="00252D0A" w:rsidP="002E003A">
            <w:pPr>
              <w:rPr>
                <w:rFonts w:ascii="Segaon Soft Medium" w:eastAsia="Calibri" w:hAnsi="Segaon Soft Medium" w:cs="Consolas"/>
                <w:b/>
                <w:sz w:val="20"/>
                <w:szCs w:val="20"/>
                <w:lang w:eastAsia="en-US"/>
              </w:rPr>
            </w:pPr>
          </w:p>
          <w:p w14:paraId="260E50DF" w14:textId="77777777" w:rsidR="00252D0A" w:rsidRPr="00252D0A" w:rsidRDefault="00252D0A" w:rsidP="002E003A">
            <w:pPr>
              <w:rPr>
                <w:rFonts w:ascii="Segaon Soft Medium" w:eastAsia="Calibri" w:hAnsi="Segaon Soft Medium" w:cs="Consolas"/>
                <w:b/>
                <w:sz w:val="20"/>
                <w:szCs w:val="20"/>
                <w:lang w:eastAsia="en-US"/>
              </w:rPr>
            </w:pPr>
          </w:p>
          <w:p w14:paraId="0E413CEA" w14:textId="77777777"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02</w:t>
            </w:r>
          </w:p>
          <w:p w14:paraId="77CA832E" w14:textId="77777777" w:rsidR="00252D0A" w:rsidRPr="00252D0A" w:rsidRDefault="00252D0A" w:rsidP="002E003A">
            <w:pPr>
              <w:rPr>
                <w:rFonts w:ascii="Segaon Soft Medium" w:eastAsia="Calibri" w:hAnsi="Segaon Soft Medium" w:cs="Consolas"/>
                <w:b/>
                <w:sz w:val="20"/>
                <w:szCs w:val="20"/>
                <w:lang w:eastAsia="en-US"/>
              </w:rPr>
            </w:pPr>
          </w:p>
          <w:p w14:paraId="2F177DAD" w14:textId="77777777" w:rsidR="00252D0A" w:rsidRPr="00252D0A" w:rsidRDefault="00252D0A" w:rsidP="002E003A">
            <w:pPr>
              <w:rPr>
                <w:rFonts w:ascii="Segaon Soft Medium" w:eastAsia="Calibri" w:hAnsi="Segaon Soft Medium" w:cs="Consolas"/>
                <w:b/>
                <w:sz w:val="20"/>
                <w:szCs w:val="20"/>
                <w:lang w:eastAsia="en-US"/>
              </w:rPr>
            </w:pPr>
          </w:p>
          <w:p w14:paraId="333D1EC1" w14:textId="7BEF25B9"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03</w:t>
            </w:r>
          </w:p>
          <w:p w14:paraId="4AD1A1D6" w14:textId="77777777" w:rsidR="00252D0A" w:rsidRPr="00252D0A" w:rsidRDefault="00252D0A" w:rsidP="002E003A">
            <w:pPr>
              <w:rPr>
                <w:rFonts w:ascii="Segaon Soft Medium" w:eastAsia="Calibri" w:hAnsi="Segaon Soft Medium" w:cs="Consolas"/>
                <w:b/>
                <w:sz w:val="20"/>
                <w:szCs w:val="20"/>
                <w:lang w:eastAsia="en-US"/>
              </w:rPr>
            </w:pPr>
          </w:p>
          <w:p w14:paraId="41AA0D87" w14:textId="0A9E1E23" w:rsidR="00252D0A" w:rsidRPr="00252D0A" w:rsidRDefault="00252D0A" w:rsidP="002E003A">
            <w:pPr>
              <w:rPr>
                <w:rFonts w:ascii="Segaon Soft Medium" w:eastAsia="Calibri" w:hAnsi="Segaon Soft Medium" w:cs="Consolas"/>
                <w:b/>
                <w:sz w:val="20"/>
                <w:szCs w:val="20"/>
                <w:lang w:eastAsia="en-US"/>
              </w:rPr>
            </w:pPr>
          </w:p>
          <w:p w14:paraId="33D5BE4C" w14:textId="77777777" w:rsidR="00252D0A" w:rsidRPr="00252D0A" w:rsidRDefault="00252D0A" w:rsidP="002E003A">
            <w:pPr>
              <w:rPr>
                <w:rFonts w:ascii="Segaon Soft Medium" w:eastAsia="Calibri" w:hAnsi="Segaon Soft Medium" w:cs="Consolas"/>
                <w:b/>
                <w:sz w:val="20"/>
                <w:szCs w:val="20"/>
                <w:lang w:eastAsia="en-US"/>
              </w:rPr>
            </w:pPr>
          </w:p>
          <w:p w14:paraId="29F243AD" w14:textId="77777777" w:rsidR="00252D0A" w:rsidRPr="00252D0A" w:rsidRDefault="00252D0A" w:rsidP="002E003A">
            <w:pPr>
              <w:rPr>
                <w:rFonts w:ascii="Segaon Soft Medium" w:eastAsia="Calibri" w:hAnsi="Segaon Soft Medium" w:cs="Consolas"/>
                <w:b/>
                <w:sz w:val="20"/>
                <w:szCs w:val="20"/>
                <w:lang w:eastAsia="en-US"/>
              </w:rPr>
            </w:pPr>
          </w:p>
          <w:p w14:paraId="02FB3B11" w14:textId="4E1B0410" w:rsidR="00252D0A" w:rsidRPr="00252D0A" w:rsidRDefault="00252D0A" w:rsidP="002E003A">
            <w:pPr>
              <w:rPr>
                <w:rFonts w:ascii="Segaon Soft Medium" w:eastAsia="Calibri" w:hAnsi="Segaon Soft Medium" w:cs="Consolas"/>
                <w:b/>
                <w:sz w:val="20"/>
                <w:szCs w:val="20"/>
                <w:lang w:eastAsia="en-US"/>
              </w:rPr>
            </w:pPr>
            <w:r w:rsidRPr="00252D0A">
              <w:rPr>
                <w:rFonts w:ascii="Segaon Soft Medium" w:eastAsia="Calibri" w:hAnsi="Segaon Soft Medium" w:cs="Consolas"/>
                <w:b/>
                <w:sz w:val="20"/>
                <w:szCs w:val="20"/>
                <w:lang w:eastAsia="en-US"/>
              </w:rPr>
              <w:t>01</w:t>
            </w:r>
          </w:p>
        </w:tc>
        <w:tc>
          <w:tcPr>
            <w:tcW w:w="776" w:type="dxa"/>
            <w:vMerge/>
            <w:tcBorders>
              <w:left w:val="single" w:sz="4" w:space="0" w:color="auto"/>
            </w:tcBorders>
            <w:vAlign w:val="center"/>
          </w:tcPr>
          <w:p w14:paraId="7B15B637" w14:textId="77777777" w:rsidR="00252D0A" w:rsidRPr="00617810" w:rsidRDefault="00252D0A" w:rsidP="002E003A">
            <w:pPr>
              <w:jc w:val="center"/>
              <w:rPr>
                <w:rFonts w:ascii="Segaon Soft Medium" w:eastAsia="Arial Unicode MS" w:hAnsi="Segaon Soft Medium" w:cs="Consolas"/>
                <w:bCs/>
                <w:iCs/>
                <w:sz w:val="20"/>
                <w:szCs w:val="20"/>
                <w:highlight w:val="yellow"/>
                <w:lang w:eastAsia="en-US"/>
              </w:rPr>
            </w:pPr>
          </w:p>
        </w:tc>
      </w:tr>
      <w:tr w:rsidR="00617810" w:rsidRPr="00617810" w14:paraId="6558D789"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DBB365D"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p>
        </w:tc>
        <w:tc>
          <w:tcPr>
            <w:tcW w:w="9092"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2151AD" w14:textId="6486A4C8"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MOY</w:t>
            </w:r>
            <w:r w:rsidR="00631505" w:rsidRPr="0093028A">
              <w:rPr>
                <w:rFonts w:ascii="Segaon Soft Medium" w:eastAsia="Arial Unicode MS" w:hAnsi="Segaon Soft Medium" w:cs="Consolas"/>
                <w:b/>
                <w:bCs/>
                <w:iCs/>
                <w:sz w:val="20"/>
                <w:szCs w:val="20"/>
                <w:lang w:eastAsia="en-US"/>
              </w:rPr>
              <w:t>ENS LOGISTIQUES ET MATERIELS (15</w:t>
            </w:r>
            <w:r w:rsidRPr="0093028A">
              <w:rPr>
                <w:rFonts w:ascii="Segaon Soft Medium" w:eastAsia="Arial Unicode MS" w:hAnsi="Segaon Soft Medium" w:cs="Consolas"/>
                <w:b/>
                <w:bCs/>
                <w:iCs/>
                <w:sz w:val="20"/>
                <w:szCs w:val="20"/>
                <w:lang w:eastAsia="en-US"/>
              </w:rPr>
              <w:t xml:space="preserve"> points)</w:t>
            </w:r>
          </w:p>
          <w:p w14:paraId="5346FCB0" w14:textId="27C1FF61" w:rsidR="00617810" w:rsidRPr="0093028A" w:rsidRDefault="00617810" w:rsidP="003654BB">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Cs/>
                <w:iCs/>
                <w:sz w:val="20"/>
                <w:szCs w:val="20"/>
                <w:lang w:eastAsia="en-US"/>
              </w:rPr>
              <w:t>(Joindre les photocopies de tout document justifiant la possession en propriété ou en location)</w:t>
            </w:r>
          </w:p>
        </w:tc>
      </w:tr>
      <w:tr w:rsidR="00617810" w:rsidRPr="00617810" w14:paraId="4F996958"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1C518D52"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D.1</w:t>
            </w:r>
          </w:p>
        </w:tc>
        <w:tc>
          <w:tcPr>
            <w:tcW w:w="7113" w:type="dxa"/>
            <w:tcBorders>
              <w:top w:val="single" w:sz="4" w:space="0" w:color="auto"/>
              <w:left w:val="single" w:sz="4" w:space="0" w:color="auto"/>
              <w:bottom w:val="single" w:sz="4" w:space="0" w:color="auto"/>
              <w:right w:val="single" w:sz="4" w:space="0" w:color="auto"/>
            </w:tcBorders>
            <w:vAlign w:val="center"/>
          </w:tcPr>
          <w:p w14:paraId="7FA74180" w14:textId="073AF0C1" w:rsidR="00617810" w:rsidRPr="0093028A" w:rsidRDefault="004B4A68"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BE" w:eastAsia="en-US"/>
              </w:rPr>
              <w:t>Des logiciels d’études des systèmes de distribution d’eau</w:t>
            </w:r>
          </w:p>
        </w:tc>
        <w:tc>
          <w:tcPr>
            <w:tcW w:w="1203" w:type="dxa"/>
            <w:tcBorders>
              <w:top w:val="single" w:sz="4" w:space="0" w:color="auto"/>
              <w:left w:val="single" w:sz="4" w:space="0" w:color="auto"/>
              <w:bottom w:val="single" w:sz="4" w:space="0" w:color="auto"/>
              <w:right w:val="single" w:sz="4" w:space="0" w:color="auto"/>
            </w:tcBorders>
            <w:vAlign w:val="center"/>
          </w:tcPr>
          <w:p w14:paraId="4E88CCFA" w14:textId="6EB305D8" w:rsidR="00617810" w:rsidRPr="0093028A" w:rsidRDefault="00617810" w:rsidP="007E4433">
            <w:pPr>
              <w:rPr>
                <w:rFonts w:ascii="Segaon Soft Medium" w:eastAsia="Arial Unicode MS" w:hAnsi="Segaon Soft Medium" w:cs="Consolas"/>
                <w:b/>
                <w:bCs/>
                <w:iCs/>
                <w:sz w:val="20"/>
                <w:szCs w:val="20"/>
                <w:lang w:eastAsia="en-US"/>
              </w:rPr>
            </w:pPr>
          </w:p>
        </w:tc>
        <w:tc>
          <w:tcPr>
            <w:tcW w:w="776" w:type="dxa"/>
            <w:vMerge w:val="restart"/>
            <w:tcBorders>
              <w:top w:val="single" w:sz="4" w:space="0" w:color="auto"/>
              <w:left w:val="single" w:sz="4" w:space="0" w:color="auto"/>
              <w:right w:val="single" w:sz="4" w:space="0" w:color="auto"/>
            </w:tcBorders>
            <w:vAlign w:val="center"/>
          </w:tcPr>
          <w:p w14:paraId="712C67DC" w14:textId="49F15849" w:rsidR="00617810" w:rsidRPr="00617810" w:rsidRDefault="006E6FDC" w:rsidP="007E4433">
            <w:pPr>
              <w:jc w:val="center"/>
              <w:rPr>
                <w:rFonts w:ascii="Segaon Soft Medium" w:eastAsia="Arial Unicode MS" w:hAnsi="Segaon Soft Medium" w:cs="Consolas"/>
                <w:b/>
                <w:bCs/>
                <w:iCs/>
                <w:sz w:val="20"/>
                <w:szCs w:val="20"/>
                <w:highlight w:val="yellow"/>
                <w:lang w:eastAsia="en-US"/>
              </w:rPr>
            </w:pPr>
            <w:r w:rsidRPr="006E6FDC">
              <w:rPr>
                <w:rFonts w:ascii="Segaon Soft Medium" w:eastAsia="Arial Unicode MS" w:hAnsi="Segaon Soft Medium" w:cs="Consolas"/>
                <w:b/>
                <w:bCs/>
                <w:iCs/>
                <w:sz w:val="20"/>
                <w:szCs w:val="20"/>
                <w:lang w:eastAsia="en-US"/>
              </w:rPr>
              <w:t>15</w:t>
            </w:r>
          </w:p>
        </w:tc>
      </w:tr>
      <w:tr w:rsidR="00617810" w:rsidRPr="00617810" w14:paraId="3951999A"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4B6B29B6" w14:textId="6038020D"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4B4A68" w:rsidRPr="0093028A">
              <w:rPr>
                <w:rFonts w:ascii="Segaon Soft Medium" w:eastAsia="Arial Unicode MS" w:hAnsi="Segaon Soft Medium" w:cs="Consolas"/>
                <w:b/>
                <w:bCs/>
                <w:iCs/>
                <w:sz w:val="20"/>
                <w:szCs w:val="20"/>
                <w:lang w:eastAsia="en-US"/>
              </w:rPr>
              <w:t>1.1</w:t>
            </w:r>
          </w:p>
        </w:tc>
        <w:tc>
          <w:tcPr>
            <w:tcW w:w="7113" w:type="dxa"/>
            <w:tcBorders>
              <w:top w:val="single" w:sz="4" w:space="0" w:color="auto"/>
              <w:left w:val="single" w:sz="4" w:space="0" w:color="auto"/>
              <w:bottom w:val="single" w:sz="4" w:space="0" w:color="auto"/>
              <w:right w:val="single" w:sz="4" w:space="0" w:color="auto"/>
            </w:tcBorders>
            <w:vAlign w:val="center"/>
          </w:tcPr>
          <w:p w14:paraId="692C15AA" w14:textId="1B39A8B3" w:rsidR="00617810" w:rsidRPr="0093028A" w:rsidRDefault="004B4A68"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BE" w:eastAsia="en-US"/>
              </w:rPr>
              <w:t>Logiciel de modélisation hydraulique et de qualité de l'eau tel que WaterCAD ou équivalent</w:t>
            </w:r>
          </w:p>
        </w:tc>
        <w:tc>
          <w:tcPr>
            <w:tcW w:w="1203" w:type="dxa"/>
            <w:tcBorders>
              <w:top w:val="single" w:sz="4" w:space="0" w:color="auto"/>
              <w:left w:val="single" w:sz="4" w:space="0" w:color="auto"/>
              <w:bottom w:val="single" w:sz="4" w:space="0" w:color="auto"/>
              <w:right w:val="single" w:sz="4" w:space="0" w:color="auto"/>
            </w:tcBorders>
            <w:vAlign w:val="center"/>
          </w:tcPr>
          <w:p w14:paraId="5B47FFD6" w14:textId="0125B14B" w:rsidR="00617810" w:rsidRPr="0093028A" w:rsidRDefault="00771199"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03</w:t>
            </w:r>
          </w:p>
        </w:tc>
        <w:tc>
          <w:tcPr>
            <w:tcW w:w="776" w:type="dxa"/>
            <w:vMerge/>
            <w:tcBorders>
              <w:top w:val="single" w:sz="4" w:space="0" w:color="auto"/>
              <w:left w:val="single" w:sz="4" w:space="0" w:color="auto"/>
              <w:right w:val="single" w:sz="4" w:space="0" w:color="auto"/>
            </w:tcBorders>
            <w:vAlign w:val="center"/>
          </w:tcPr>
          <w:p w14:paraId="742E8FDA"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5AA29ECA"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0A7E8915" w14:textId="5F698D41" w:rsidR="00617810" w:rsidRPr="0093028A" w:rsidRDefault="004B4A68"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D.1.2</w:t>
            </w:r>
          </w:p>
        </w:tc>
        <w:tc>
          <w:tcPr>
            <w:tcW w:w="7113" w:type="dxa"/>
            <w:tcBorders>
              <w:top w:val="single" w:sz="4" w:space="0" w:color="auto"/>
              <w:left w:val="single" w:sz="4" w:space="0" w:color="auto"/>
              <w:bottom w:val="single" w:sz="4" w:space="0" w:color="auto"/>
              <w:right w:val="single" w:sz="4" w:space="0" w:color="auto"/>
            </w:tcBorders>
            <w:vAlign w:val="center"/>
          </w:tcPr>
          <w:p w14:paraId="335D9FD4" w14:textId="1F16C82F" w:rsidR="00617810" w:rsidRPr="0093028A" w:rsidRDefault="004B4A68"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Logiciel de modélisation d'écoulements hydrauliques dans les réseaux d'eau potable (réseaux sous pression) tel que Epanet ou équivalent</w:t>
            </w:r>
          </w:p>
        </w:tc>
        <w:tc>
          <w:tcPr>
            <w:tcW w:w="1203" w:type="dxa"/>
            <w:tcBorders>
              <w:top w:val="single" w:sz="4" w:space="0" w:color="auto"/>
              <w:left w:val="single" w:sz="4" w:space="0" w:color="auto"/>
              <w:bottom w:val="single" w:sz="4" w:space="0" w:color="auto"/>
              <w:right w:val="single" w:sz="4" w:space="0" w:color="auto"/>
            </w:tcBorders>
            <w:vAlign w:val="center"/>
          </w:tcPr>
          <w:p w14:paraId="29C96082" w14:textId="45CDDA6B" w:rsidR="00617810" w:rsidRPr="0093028A" w:rsidRDefault="00771199"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03</w:t>
            </w:r>
          </w:p>
        </w:tc>
        <w:tc>
          <w:tcPr>
            <w:tcW w:w="776" w:type="dxa"/>
            <w:vMerge/>
            <w:tcBorders>
              <w:top w:val="single" w:sz="4" w:space="0" w:color="auto"/>
              <w:left w:val="single" w:sz="4" w:space="0" w:color="auto"/>
              <w:right w:val="single" w:sz="4" w:space="0" w:color="auto"/>
            </w:tcBorders>
            <w:vAlign w:val="center"/>
          </w:tcPr>
          <w:p w14:paraId="2D88228F"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260DA0D5"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2BB2993B" w14:textId="54AE6ACF" w:rsidR="00617810" w:rsidRPr="0093028A" w:rsidRDefault="004B4A68"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D.2</w:t>
            </w:r>
          </w:p>
        </w:tc>
        <w:tc>
          <w:tcPr>
            <w:tcW w:w="7113" w:type="dxa"/>
            <w:tcBorders>
              <w:top w:val="single" w:sz="4" w:space="0" w:color="auto"/>
              <w:left w:val="single" w:sz="4" w:space="0" w:color="auto"/>
              <w:bottom w:val="single" w:sz="4" w:space="0" w:color="auto"/>
              <w:right w:val="single" w:sz="4" w:space="0" w:color="auto"/>
            </w:tcBorders>
            <w:vAlign w:val="center"/>
          </w:tcPr>
          <w:p w14:paraId="7DAD2AD8" w14:textId="0186FFC6" w:rsidR="00617810" w:rsidRPr="0093028A" w:rsidRDefault="004B4A68"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Logiciels distribution électrique permettant l'analyse des réseaux de distribution d’énergie électrique (réseaux équilibrés ou non équilibrés ; monophasés, biphasés ou triphasés, en antenne, bouclés ou maillés) tels que CYMDIST ou équivalent</w:t>
            </w:r>
          </w:p>
        </w:tc>
        <w:tc>
          <w:tcPr>
            <w:tcW w:w="1203" w:type="dxa"/>
            <w:tcBorders>
              <w:top w:val="single" w:sz="4" w:space="0" w:color="auto"/>
              <w:left w:val="single" w:sz="4" w:space="0" w:color="auto"/>
              <w:bottom w:val="single" w:sz="4" w:space="0" w:color="auto"/>
              <w:right w:val="single" w:sz="4" w:space="0" w:color="auto"/>
            </w:tcBorders>
            <w:vAlign w:val="center"/>
          </w:tcPr>
          <w:p w14:paraId="7751AC6F" w14:textId="73A73CA4" w:rsidR="00617810" w:rsidRPr="0093028A" w:rsidRDefault="00771199"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03</w:t>
            </w:r>
          </w:p>
        </w:tc>
        <w:tc>
          <w:tcPr>
            <w:tcW w:w="776" w:type="dxa"/>
            <w:vMerge/>
            <w:tcBorders>
              <w:left w:val="single" w:sz="4" w:space="0" w:color="auto"/>
              <w:right w:val="single" w:sz="4" w:space="0" w:color="auto"/>
            </w:tcBorders>
            <w:vAlign w:val="center"/>
          </w:tcPr>
          <w:p w14:paraId="135103DB"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7DAA2A62"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79AAD0DD" w14:textId="01B37B51"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7A5422" w:rsidRPr="0093028A">
              <w:rPr>
                <w:rFonts w:ascii="Segaon Soft Medium" w:eastAsia="Arial Unicode MS" w:hAnsi="Segaon Soft Medium" w:cs="Consolas"/>
                <w:b/>
                <w:bCs/>
                <w:iCs/>
                <w:sz w:val="20"/>
                <w:szCs w:val="20"/>
                <w:lang w:eastAsia="en-US"/>
              </w:rPr>
              <w:t>.</w:t>
            </w:r>
            <w:r w:rsidR="008C5969" w:rsidRPr="0093028A">
              <w:rPr>
                <w:rFonts w:ascii="Segaon Soft Medium" w:eastAsia="Arial Unicode MS" w:hAnsi="Segaon Soft Medium" w:cs="Consolas"/>
                <w:b/>
                <w:bCs/>
                <w:iCs/>
                <w:sz w:val="20"/>
                <w:szCs w:val="20"/>
                <w:lang w:eastAsia="en-US"/>
              </w:rPr>
              <w:t>3</w:t>
            </w:r>
          </w:p>
        </w:tc>
        <w:tc>
          <w:tcPr>
            <w:tcW w:w="7113" w:type="dxa"/>
            <w:tcBorders>
              <w:top w:val="single" w:sz="4" w:space="0" w:color="auto"/>
              <w:left w:val="single" w:sz="4" w:space="0" w:color="auto"/>
              <w:bottom w:val="single" w:sz="4" w:space="0" w:color="auto"/>
              <w:right w:val="single" w:sz="4" w:space="0" w:color="auto"/>
            </w:tcBorders>
            <w:vAlign w:val="center"/>
          </w:tcPr>
          <w:p w14:paraId="291BB84E" w14:textId="31ACADAF" w:rsidR="00617810" w:rsidRPr="0093028A" w:rsidRDefault="00797E49"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02</w:t>
            </w:r>
            <w:r w:rsidR="00617810" w:rsidRPr="0093028A">
              <w:rPr>
                <w:rFonts w:ascii="Segaon Soft Medium" w:eastAsia="Arial Unicode MS" w:hAnsi="Segaon Soft Medium" w:cs="Consolas"/>
                <w:bCs/>
                <w:iCs/>
                <w:noProof/>
                <w:sz w:val="20"/>
                <w:szCs w:val="20"/>
                <w:lang w:val="fr-CM" w:eastAsia="en-US"/>
              </w:rPr>
              <w:t xml:space="preserve"> micro-ordinateur portable</w:t>
            </w:r>
          </w:p>
        </w:tc>
        <w:tc>
          <w:tcPr>
            <w:tcW w:w="1203" w:type="dxa"/>
            <w:tcBorders>
              <w:top w:val="single" w:sz="4" w:space="0" w:color="auto"/>
              <w:left w:val="single" w:sz="4" w:space="0" w:color="auto"/>
              <w:bottom w:val="single" w:sz="4" w:space="0" w:color="auto"/>
              <w:right w:val="single" w:sz="4" w:space="0" w:color="auto"/>
            </w:tcBorders>
            <w:vAlign w:val="center"/>
          </w:tcPr>
          <w:p w14:paraId="277A524B"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01</w:t>
            </w:r>
          </w:p>
        </w:tc>
        <w:tc>
          <w:tcPr>
            <w:tcW w:w="776" w:type="dxa"/>
            <w:vMerge/>
            <w:tcBorders>
              <w:left w:val="single" w:sz="4" w:space="0" w:color="auto"/>
              <w:right w:val="single" w:sz="4" w:space="0" w:color="auto"/>
            </w:tcBorders>
            <w:vAlign w:val="center"/>
          </w:tcPr>
          <w:p w14:paraId="1AB3C570"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7DCAEA79"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0428E37F" w14:textId="6ED61EAA" w:rsidR="00617810" w:rsidRPr="0093028A" w:rsidRDefault="007A5422"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8C5969" w:rsidRPr="0093028A">
              <w:rPr>
                <w:rFonts w:ascii="Segaon Soft Medium" w:eastAsia="Arial Unicode MS" w:hAnsi="Segaon Soft Medium" w:cs="Consolas"/>
                <w:b/>
                <w:bCs/>
                <w:iCs/>
                <w:sz w:val="20"/>
                <w:szCs w:val="20"/>
                <w:lang w:eastAsia="en-US"/>
              </w:rPr>
              <w:t>4</w:t>
            </w:r>
          </w:p>
        </w:tc>
        <w:tc>
          <w:tcPr>
            <w:tcW w:w="7113" w:type="dxa"/>
            <w:tcBorders>
              <w:top w:val="single" w:sz="4" w:space="0" w:color="auto"/>
              <w:left w:val="single" w:sz="4" w:space="0" w:color="auto"/>
              <w:bottom w:val="single" w:sz="4" w:space="0" w:color="auto"/>
              <w:right w:val="single" w:sz="4" w:space="0" w:color="auto"/>
            </w:tcBorders>
            <w:vAlign w:val="center"/>
          </w:tcPr>
          <w:p w14:paraId="2FAC3636" w14:textId="166FAEC2" w:rsidR="00617810" w:rsidRPr="0093028A" w:rsidRDefault="007A5422"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01</w:t>
            </w:r>
            <w:r w:rsidR="00617810" w:rsidRPr="0093028A">
              <w:rPr>
                <w:rFonts w:ascii="Segaon Soft Medium" w:eastAsia="Arial Unicode MS" w:hAnsi="Segaon Soft Medium" w:cs="Consolas"/>
                <w:bCs/>
                <w:iCs/>
                <w:noProof/>
                <w:sz w:val="20"/>
                <w:szCs w:val="20"/>
                <w:lang w:val="fr-CM" w:eastAsia="en-US"/>
              </w:rPr>
              <w:t xml:space="preserve"> imprimante </w:t>
            </w:r>
          </w:p>
        </w:tc>
        <w:tc>
          <w:tcPr>
            <w:tcW w:w="1203" w:type="dxa"/>
            <w:tcBorders>
              <w:top w:val="single" w:sz="4" w:space="0" w:color="auto"/>
              <w:left w:val="single" w:sz="4" w:space="0" w:color="auto"/>
              <w:bottom w:val="single" w:sz="4" w:space="0" w:color="auto"/>
              <w:right w:val="single" w:sz="4" w:space="0" w:color="auto"/>
            </w:tcBorders>
            <w:vAlign w:val="center"/>
          </w:tcPr>
          <w:p w14:paraId="7CA87C7F"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 xml:space="preserve">01 </w:t>
            </w:r>
          </w:p>
        </w:tc>
        <w:tc>
          <w:tcPr>
            <w:tcW w:w="776" w:type="dxa"/>
            <w:vMerge/>
            <w:tcBorders>
              <w:left w:val="single" w:sz="4" w:space="0" w:color="auto"/>
              <w:right w:val="single" w:sz="4" w:space="0" w:color="auto"/>
            </w:tcBorders>
            <w:vAlign w:val="center"/>
          </w:tcPr>
          <w:p w14:paraId="66BD0DE5"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17B7D442"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6C920D74" w14:textId="7D603AA0" w:rsidR="00617810" w:rsidRPr="0093028A" w:rsidRDefault="007A5422"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8C5969" w:rsidRPr="0093028A">
              <w:rPr>
                <w:rFonts w:ascii="Segaon Soft Medium" w:eastAsia="Arial Unicode MS" w:hAnsi="Segaon Soft Medium" w:cs="Consolas"/>
                <w:b/>
                <w:bCs/>
                <w:iCs/>
                <w:sz w:val="20"/>
                <w:szCs w:val="20"/>
                <w:lang w:eastAsia="en-US"/>
              </w:rPr>
              <w:t>5</w:t>
            </w:r>
          </w:p>
        </w:tc>
        <w:tc>
          <w:tcPr>
            <w:tcW w:w="7113" w:type="dxa"/>
            <w:tcBorders>
              <w:top w:val="single" w:sz="4" w:space="0" w:color="auto"/>
              <w:left w:val="single" w:sz="4" w:space="0" w:color="auto"/>
              <w:bottom w:val="single" w:sz="4" w:space="0" w:color="auto"/>
              <w:right w:val="single" w:sz="4" w:space="0" w:color="auto"/>
            </w:tcBorders>
            <w:vAlign w:val="center"/>
          </w:tcPr>
          <w:p w14:paraId="3A1B11C1" w14:textId="77777777" w:rsidR="00617810" w:rsidRPr="0093028A" w:rsidRDefault="00617810"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 xml:space="preserve">Un copieur </w:t>
            </w:r>
          </w:p>
        </w:tc>
        <w:tc>
          <w:tcPr>
            <w:tcW w:w="1203" w:type="dxa"/>
            <w:tcBorders>
              <w:top w:val="single" w:sz="4" w:space="0" w:color="auto"/>
              <w:left w:val="single" w:sz="4" w:space="0" w:color="auto"/>
              <w:bottom w:val="single" w:sz="4" w:space="0" w:color="auto"/>
              <w:right w:val="single" w:sz="4" w:space="0" w:color="auto"/>
            </w:tcBorders>
            <w:vAlign w:val="center"/>
          </w:tcPr>
          <w:p w14:paraId="3B84E145"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01</w:t>
            </w:r>
          </w:p>
        </w:tc>
        <w:tc>
          <w:tcPr>
            <w:tcW w:w="776" w:type="dxa"/>
            <w:vMerge/>
            <w:tcBorders>
              <w:left w:val="single" w:sz="4" w:space="0" w:color="auto"/>
              <w:right w:val="single" w:sz="4" w:space="0" w:color="auto"/>
            </w:tcBorders>
            <w:vAlign w:val="center"/>
          </w:tcPr>
          <w:p w14:paraId="73C2EAD5"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28714D3D"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0256AA98" w14:textId="57E4D521" w:rsidR="00617810" w:rsidRPr="0093028A" w:rsidRDefault="007A5422"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8C5969" w:rsidRPr="0093028A">
              <w:rPr>
                <w:rFonts w:ascii="Segaon Soft Medium" w:eastAsia="Arial Unicode MS" w:hAnsi="Segaon Soft Medium" w:cs="Consolas"/>
                <w:b/>
                <w:bCs/>
                <w:iCs/>
                <w:sz w:val="20"/>
                <w:szCs w:val="20"/>
                <w:lang w:eastAsia="en-US"/>
              </w:rPr>
              <w:t>6</w:t>
            </w:r>
          </w:p>
        </w:tc>
        <w:tc>
          <w:tcPr>
            <w:tcW w:w="7113" w:type="dxa"/>
            <w:tcBorders>
              <w:top w:val="single" w:sz="4" w:space="0" w:color="auto"/>
              <w:left w:val="single" w:sz="4" w:space="0" w:color="auto"/>
              <w:bottom w:val="single" w:sz="4" w:space="0" w:color="auto"/>
              <w:right w:val="single" w:sz="4" w:space="0" w:color="auto"/>
            </w:tcBorders>
            <w:vAlign w:val="center"/>
          </w:tcPr>
          <w:p w14:paraId="51DB28B0" w14:textId="77777777" w:rsidR="00617810" w:rsidRPr="0093028A" w:rsidRDefault="00617810" w:rsidP="007E4433">
            <w:pPr>
              <w:spacing w:after="160"/>
              <w:contextualSpacing/>
              <w:jc w:val="both"/>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 xml:space="preserve">Un desktop </w:t>
            </w:r>
          </w:p>
        </w:tc>
        <w:tc>
          <w:tcPr>
            <w:tcW w:w="1203" w:type="dxa"/>
            <w:tcBorders>
              <w:top w:val="single" w:sz="4" w:space="0" w:color="auto"/>
              <w:left w:val="single" w:sz="4" w:space="0" w:color="auto"/>
              <w:bottom w:val="single" w:sz="4" w:space="0" w:color="auto"/>
              <w:right w:val="single" w:sz="4" w:space="0" w:color="auto"/>
            </w:tcBorders>
            <w:vAlign w:val="center"/>
          </w:tcPr>
          <w:p w14:paraId="5FB4CCDE"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01</w:t>
            </w:r>
          </w:p>
        </w:tc>
        <w:tc>
          <w:tcPr>
            <w:tcW w:w="776" w:type="dxa"/>
            <w:vMerge/>
            <w:tcBorders>
              <w:left w:val="single" w:sz="4" w:space="0" w:color="auto"/>
              <w:right w:val="single" w:sz="4" w:space="0" w:color="auto"/>
            </w:tcBorders>
            <w:vAlign w:val="center"/>
          </w:tcPr>
          <w:p w14:paraId="362444D4"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3D02E3C5"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1DACD6EF" w14:textId="7C3CCB0A" w:rsidR="00617810" w:rsidRPr="0093028A" w:rsidRDefault="007A5422"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D.</w:t>
            </w:r>
            <w:r w:rsidR="008C5969" w:rsidRPr="0093028A">
              <w:rPr>
                <w:rFonts w:ascii="Segaon Soft Medium" w:eastAsia="Arial Unicode MS" w:hAnsi="Segaon Soft Medium" w:cs="Consolas"/>
                <w:b/>
                <w:bCs/>
                <w:iCs/>
                <w:sz w:val="20"/>
                <w:szCs w:val="20"/>
                <w:lang w:eastAsia="en-US"/>
              </w:rPr>
              <w:t>7</w:t>
            </w:r>
          </w:p>
        </w:tc>
        <w:tc>
          <w:tcPr>
            <w:tcW w:w="7113" w:type="dxa"/>
            <w:tcBorders>
              <w:top w:val="single" w:sz="4" w:space="0" w:color="auto"/>
              <w:left w:val="single" w:sz="4" w:space="0" w:color="auto"/>
              <w:bottom w:val="single" w:sz="4" w:space="0" w:color="auto"/>
              <w:right w:val="single" w:sz="4" w:space="0" w:color="auto"/>
            </w:tcBorders>
            <w:vAlign w:val="center"/>
          </w:tcPr>
          <w:p w14:paraId="0ABE4407" w14:textId="77777777" w:rsidR="00617810" w:rsidRPr="0093028A" w:rsidRDefault="00617810" w:rsidP="007E4433">
            <w:pPr>
              <w:rPr>
                <w:rFonts w:ascii="Segaon Soft Medium" w:eastAsia="Arial Unicode MS" w:hAnsi="Segaon Soft Medium" w:cs="Consolas"/>
                <w:bCs/>
                <w:iCs/>
                <w:noProof/>
                <w:sz w:val="20"/>
                <w:szCs w:val="20"/>
                <w:lang w:val="fr-CM" w:eastAsia="en-US"/>
              </w:rPr>
            </w:pPr>
            <w:r w:rsidRPr="0093028A">
              <w:rPr>
                <w:rFonts w:ascii="Segaon Soft Medium" w:eastAsia="Arial Unicode MS" w:hAnsi="Segaon Soft Medium" w:cs="Consolas"/>
                <w:bCs/>
                <w:iCs/>
                <w:noProof/>
                <w:sz w:val="20"/>
                <w:szCs w:val="20"/>
                <w:lang w:val="fr-CM" w:eastAsia="en-US"/>
              </w:rPr>
              <w:t xml:space="preserve">Un véhicule de liaison </w:t>
            </w:r>
          </w:p>
        </w:tc>
        <w:tc>
          <w:tcPr>
            <w:tcW w:w="1203" w:type="dxa"/>
            <w:tcBorders>
              <w:top w:val="single" w:sz="4" w:space="0" w:color="auto"/>
              <w:left w:val="single" w:sz="4" w:space="0" w:color="auto"/>
              <w:bottom w:val="single" w:sz="4" w:space="0" w:color="auto"/>
              <w:right w:val="single" w:sz="4" w:space="0" w:color="auto"/>
            </w:tcBorders>
            <w:vAlign w:val="center"/>
          </w:tcPr>
          <w:p w14:paraId="404472AC"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02</w:t>
            </w:r>
          </w:p>
        </w:tc>
        <w:tc>
          <w:tcPr>
            <w:tcW w:w="776" w:type="dxa"/>
            <w:vMerge/>
            <w:tcBorders>
              <w:left w:val="single" w:sz="4" w:space="0" w:color="auto"/>
              <w:right w:val="single" w:sz="4" w:space="0" w:color="auto"/>
            </w:tcBorders>
            <w:vAlign w:val="center"/>
          </w:tcPr>
          <w:p w14:paraId="1CEFF7D2"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47C11433"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E8C40D"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E</w:t>
            </w:r>
          </w:p>
        </w:tc>
        <w:tc>
          <w:tcPr>
            <w:tcW w:w="71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2862BB" w14:textId="77777777" w:rsidR="00617810"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Méthodologie : 15 points</w:t>
            </w:r>
          </w:p>
          <w:p w14:paraId="26B5E524" w14:textId="4ABF36E8" w:rsidR="003E6354" w:rsidRPr="00EA685F" w:rsidRDefault="003E6354" w:rsidP="007E4433">
            <w:pPr>
              <w:rPr>
                <w:rFonts w:ascii="Segaon Soft Medium" w:eastAsia="Arial Unicode MS" w:hAnsi="Segaon Soft Medium" w:cs="Consolas"/>
                <w:bCs/>
                <w:iCs/>
                <w:sz w:val="20"/>
                <w:szCs w:val="20"/>
                <w:lang w:eastAsia="en-US"/>
              </w:rPr>
            </w:pPr>
            <w:r w:rsidRPr="00EA685F">
              <w:rPr>
                <w:rFonts w:ascii="Segaon Soft Medium" w:eastAsia="Arial Unicode MS" w:hAnsi="Segaon Soft Medium" w:cs="Consolas"/>
                <w:bCs/>
                <w:iCs/>
                <w:sz w:val="20"/>
                <w:szCs w:val="20"/>
                <w:lang w:eastAsia="en-US"/>
              </w:rPr>
              <w:t>Le soumissionnaire décrira de façon détaillée la méthodologie d’exécution de ses prestations en faisant ressortir notamment</w:t>
            </w:r>
            <w:r w:rsidR="00EA685F" w:rsidRPr="00EA685F">
              <w:rPr>
                <w:rFonts w:ascii="Segaon Soft Medium" w:eastAsia="Arial Unicode MS" w:hAnsi="Segaon Soft Medium" w:cs="Consolas"/>
                <w:bCs/>
                <w:iCs/>
                <w:sz w:val="20"/>
                <w:szCs w:val="20"/>
                <w:lang w:eastAsia="en-US"/>
              </w:rPr>
              <w:t> le:</w:t>
            </w:r>
          </w:p>
        </w:tc>
        <w:tc>
          <w:tcPr>
            <w:tcW w:w="12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B245552" w14:textId="77777777" w:rsidR="00617810" w:rsidRPr="0093028A" w:rsidRDefault="00617810" w:rsidP="007E4433">
            <w:pPr>
              <w:rPr>
                <w:rFonts w:ascii="Segaon Soft Medium" w:eastAsia="Arial Unicode MS" w:hAnsi="Segaon Soft Medium" w:cs="Consolas"/>
                <w:b/>
                <w:bCs/>
                <w:iCs/>
                <w:sz w:val="20"/>
                <w:szCs w:val="20"/>
                <w:lang w:eastAsia="en-US"/>
              </w:rPr>
            </w:pPr>
          </w:p>
        </w:tc>
        <w:tc>
          <w:tcPr>
            <w:tcW w:w="776" w:type="dxa"/>
            <w:tcBorders>
              <w:top w:val="single" w:sz="4" w:space="0" w:color="auto"/>
              <w:left w:val="single" w:sz="4" w:space="0" w:color="auto"/>
              <w:right w:val="single" w:sz="4" w:space="0" w:color="auto"/>
            </w:tcBorders>
            <w:shd w:val="clear" w:color="auto" w:fill="DDD9C3" w:themeFill="background2" w:themeFillShade="E6"/>
            <w:vAlign w:val="center"/>
          </w:tcPr>
          <w:p w14:paraId="2BE9E9F5"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419D441E"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5530CB35"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E.1</w:t>
            </w:r>
          </w:p>
        </w:tc>
        <w:tc>
          <w:tcPr>
            <w:tcW w:w="7113" w:type="dxa"/>
            <w:tcBorders>
              <w:top w:val="single" w:sz="4" w:space="0" w:color="auto"/>
              <w:left w:val="single" w:sz="4" w:space="0" w:color="auto"/>
              <w:bottom w:val="single" w:sz="4" w:space="0" w:color="auto"/>
              <w:right w:val="single" w:sz="4" w:space="0" w:color="auto"/>
            </w:tcBorders>
            <w:vAlign w:val="center"/>
          </w:tcPr>
          <w:p w14:paraId="4BF0928F" w14:textId="77777777" w:rsidR="00617810" w:rsidRPr="0093028A" w:rsidRDefault="00617810" w:rsidP="007E4433">
            <w:pPr>
              <w:spacing w:after="160"/>
              <w:ind w:left="720"/>
              <w:contextualSpacing/>
              <w:jc w:val="both"/>
              <w:rPr>
                <w:rFonts w:ascii="Segaon Soft Medium" w:eastAsia="Arial Unicode MS" w:hAnsi="Segaon Soft Medium" w:cs="Consolas"/>
                <w:bCs/>
                <w:iCs/>
                <w:noProof/>
                <w:sz w:val="20"/>
                <w:szCs w:val="20"/>
                <w:lang w:eastAsia="en-US"/>
              </w:rPr>
            </w:pPr>
          </w:p>
          <w:p w14:paraId="1CC12382" w14:textId="7A44A200" w:rsidR="003E6354" w:rsidRPr="003E6354" w:rsidRDefault="003E6354" w:rsidP="003E6354">
            <w:pPr>
              <w:numPr>
                <w:ilvl w:val="0"/>
                <w:numId w:val="43"/>
              </w:numPr>
              <w:spacing w:after="160"/>
              <w:ind w:left="200" w:hanging="200"/>
              <w:contextualSpacing/>
              <w:jc w:val="both"/>
              <w:rPr>
                <w:rFonts w:ascii="Segaon Soft Medium" w:eastAsia="Arial Unicode MS" w:hAnsi="Segaon Soft Medium" w:cs="Consolas"/>
                <w:bCs/>
                <w:iCs/>
                <w:noProof/>
                <w:sz w:val="20"/>
                <w:szCs w:val="20"/>
                <w:lang w:eastAsia="en-US"/>
              </w:rPr>
            </w:pPr>
            <w:r>
              <w:rPr>
                <w:rFonts w:ascii="Segaon Soft Medium" w:eastAsia="Arial Unicode MS" w:hAnsi="Segaon Soft Medium" w:cs="Consolas"/>
                <w:bCs/>
                <w:iCs/>
                <w:noProof/>
                <w:sz w:val="20"/>
                <w:szCs w:val="20"/>
                <w:lang w:eastAsia="en-US"/>
              </w:rPr>
              <w:t>D</w:t>
            </w:r>
            <w:r w:rsidRPr="003E6354">
              <w:rPr>
                <w:rFonts w:ascii="Segaon Soft Medium" w:eastAsia="Arial Unicode MS" w:hAnsi="Segaon Soft Medium" w:cs="Consolas"/>
                <w:bCs/>
                <w:iCs/>
                <w:noProof/>
                <w:sz w:val="20"/>
                <w:szCs w:val="20"/>
                <w:lang w:eastAsia="en-US"/>
              </w:rPr>
              <w:t xml:space="preserve">escriptif des procédés à mettre en place et la validation des documents d’exécution </w:t>
            </w:r>
            <w:r w:rsidRPr="003E6354">
              <w:rPr>
                <w:rFonts w:ascii="Segaon Soft Medium" w:eastAsia="Arial Unicode MS" w:hAnsi="Segaon Soft Medium" w:cs="Consolas"/>
                <w:b/>
                <w:bCs/>
                <w:iCs/>
                <w:noProof/>
                <w:sz w:val="20"/>
                <w:szCs w:val="20"/>
                <w:lang w:eastAsia="en-US"/>
              </w:rPr>
              <w:t>(05 pts)</w:t>
            </w:r>
          </w:p>
          <w:p w14:paraId="243A14FC" w14:textId="18FAD37D" w:rsidR="00617810" w:rsidRPr="0093028A" w:rsidRDefault="00617810" w:rsidP="00D41BDA">
            <w:pPr>
              <w:numPr>
                <w:ilvl w:val="0"/>
                <w:numId w:val="43"/>
              </w:numPr>
              <w:spacing w:after="160"/>
              <w:ind w:left="200" w:hanging="200"/>
              <w:contextualSpacing/>
              <w:jc w:val="both"/>
              <w:rPr>
                <w:rFonts w:ascii="Segaon Soft Medium" w:eastAsia="Arial Unicode MS" w:hAnsi="Segaon Soft Medium" w:cs="Consolas"/>
                <w:bCs/>
                <w:iCs/>
                <w:noProof/>
                <w:sz w:val="20"/>
                <w:szCs w:val="20"/>
                <w:lang w:eastAsia="en-US"/>
              </w:rPr>
            </w:pPr>
            <w:r w:rsidRPr="0093028A">
              <w:rPr>
                <w:rFonts w:ascii="Segaon Soft Medium" w:eastAsia="Arial Unicode MS" w:hAnsi="Segaon Soft Medium" w:cs="Consolas"/>
                <w:bCs/>
                <w:iCs/>
                <w:noProof/>
                <w:sz w:val="20"/>
                <w:szCs w:val="20"/>
                <w:lang w:eastAsia="en-US"/>
              </w:rPr>
              <w:lastRenderedPageBreak/>
              <w:t xml:space="preserve">Chronogramme ou planning d’intervention des experts précisant l’ordonnancement des travaux </w:t>
            </w:r>
            <w:r w:rsidRPr="0093028A">
              <w:rPr>
                <w:rFonts w:ascii="Segaon Soft Medium" w:eastAsia="Arial Unicode MS" w:hAnsi="Segaon Soft Medium" w:cs="Consolas"/>
                <w:b/>
                <w:bCs/>
                <w:iCs/>
                <w:noProof/>
                <w:sz w:val="20"/>
                <w:szCs w:val="20"/>
                <w:lang w:eastAsia="en-US"/>
              </w:rPr>
              <w:t>(05 pt</w:t>
            </w:r>
            <w:r w:rsidR="00AD09B2">
              <w:rPr>
                <w:rFonts w:ascii="Segaon Soft Medium" w:eastAsia="Arial Unicode MS" w:hAnsi="Segaon Soft Medium" w:cs="Consolas"/>
                <w:b/>
                <w:bCs/>
                <w:iCs/>
                <w:noProof/>
                <w:sz w:val="20"/>
                <w:szCs w:val="20"/>
                <w:lang w:eastAsia="en-US"/>
              </w:rPr>
              <w:t>s</w:t>
            </w:r>
            <w:r w:rsidRPr="0093028A">
              <w:rPr>
                <w:rFonts w:ascii="Segaon Soft Medium" w:eastAsia="Arial Unicode MS" w:hAnsi="Segaon Soft Medium" w:cs="Consolas"/>
                <w:b/>
                <w:bCs/>
                <w:iCs/>
                <w:noProof/>
                <w:sz w:val="20"/>
                <w:szCs w:val="20"/>
                <w:lang w:eastAsia="en-US"/>
              </w:rPr>
              <w:t>)</w:t>
            </w:r>
          </w:p>
          <w:p w14:paraId="6343C4FC" w14:textId="7D25EF56" w:rsidR="00617810" w:rsidRPr="0093028A" w:rsidRDefault="00617810" w:rsidP="00D41BDA">
            <w:pPr>
              <w:numPr>
                <w:ilvl w:val="0"/>
                <w:numId w:val="43"/>
              </w:numPr>
              <w:spacing w:after="160"/>
              <w:ind w:left="200" w:hanging="200"/>
              <w:contextualSpacing/>
              <w:jc w:val="both"/>
              <w:rPr>
                <w:rFonts w:ascii="Segaon Soft Medium" w:eastAsia="Arial Unicode MS" w:hAnsi="Segaon Soft Medium" w:cs="Consolas"/>
                <w:bCs/>
                <w:iCs/>
                <w:noProof/>
                <w:sz w:val="20"/>
                <w:szCs w:val="20"/>
                <w:lang w:eastAsia="en-US"/>
              </w:rPr>
            </w:pPr>
            <w:r w:rsidRPr="0093028A">
              <w:rPr>
                <w:rFonts w:ascii="Segaon Soft Medium" w:eastAsia="Arial Unicode MS" w:hAnsi="Segaon Soft Medium" w:cs="Consolas"/>
                <w:bCs/>
                <w:iCs/>
                <w:noProof/>
                <w:sz w:val="20"/>
                <w:szCs w:val="20"/>
                <w:lang w:eastAsia="en-US"/>
              </w:rPr>
              <w:t xml:space="preserve">Cohérence du chronogramme avec la note méthologique </w:t>
            </w:r>
            <w:r w:rsidRPr="0093028A">
              <w:rPr>
                <w:rFonts w:ascii="Segaon Soft Medium" w:eastAsia="Arial Unicode MS" w:hAnsi="Segaon Soft Medium" w:cs="Consolas"/>
                <w:b/>
                <w:bCs/>
                <w:iCs/>
                <w:noProof/>
                <w:sz w:val="20"/>
                <w:szCs w:val="20"/>
                <w:lang w:eastAsia="en-US"/>
              </w:rPr>
              <w:t>(02.5pt</w:t>
            </w:r>
            <w:r w:rsidR="00AD09B2">
              <w:rPr>
                <w:rFonts w:ascii="Segaon Soft Medium" w:eastAsia="Arial Unicode MS" w:hAnsi="Segaon Soft Medium" w:cs="Consolas"/>
                <w:b/>
                <w:bCs/>
                <w:iCs/>
                <w:noProof/>
                <w:sz w:val="20"/>
                <w:szCs w:val="20"/>
                <w:lang w:eastAsia="en-US"/>
              </w:rPr>
              <w:t>s</w:t>
            </w:r>
            <w:r w:rsidRPr="0093028A">
              <w:rPr>
                <w:rFonts w:ascii="Segaon Soft Medium" w:eastAsia="Arial Unicode MS" w:hAnsi="Segaon Soft Medium" w:cs="Consolas"/>
                <w:b/>
                <w:bCs/>
                <w:iCs/>
                <w:noProof/>
                <w:sz w:val="20"/>
                <w:szCs w:val="20"/>
                <w:lang w:eastAsia="en-US"/>
              </w:rPr>
              <w:t>)</w:t>
            </w:r>
          </w:p>
          <w:p w14:paraId="39E8F5A7" w14:textId="77777777" w:rsidR="00617810" w:rsidRPr="0093028A" w:rsidRDefault="00617810" w:rsidP="00D41BDA">
            <w:pPr>
              <w:numPr>
                <w:ilvl w:val="0"/>
                <w:numId w:val="43"/>
              </w:numPr>
              <w:spacing w:after="160"/>
              <w:ind w:left="200" w:hanging="200"/>
              <w:contextualSpacing/>
              <w:jc w:val="both"/>
              <w:rPr>
                <w:rFonts w:ascii="Segaon Soft Medium" w:eastAsia="Arial Unicode MS" w:hAnsi="Segaon Soft Medium" w:cs="Consolas"/>
                <w:bCs/>
                <w:iCs/>
                <w:noProof/>
                <w:sz w:val="20"/>
                <w:szCs w:val="20"/>
                <w:lang w:eastAsia="en-US"/>
              </w:rPr>
            </w:pPr>
            <w:r w:rsidRPr="0093028A">
              <w:rPr>
                <w:rFonts w:ascii="Segaon Soft Medium" w:eastAsia="Arial Unicode MS" w:hAnsi="Segaon Soft Medium" w:cs="Consolas"/>
                <w:bCs/>
                <w:iCs/>
                <w:noProof/>
                <w:sz w:val="20"/>
                <w:szCs w:val="20"/>
                <w:lang w:eastAsia="en-US"/>
              </w:rPr>
              <w:t xml:space="preserve">Avis technique et suggestions d’amélioration des TDRs </w:t>
            </w:r>
            <w:r w:rsidRPr="0093028A">
              <w:rPr>
                <w:rFonts w:ascii="Segaon Soft Medium" w:eastAsia="Arial Unicode MS" w:hAnsi="Segaon Soft Medium" w:cs="Consolas"/>
                <w:b/>
                <w:bCs/>
                <w:iCs/>
                <w:noProof/>
                <w:sz w:val="20"/>
                <w:szCs w:val="20"/>
                <w:lang w:eastAsia="en-US"/>
              </w:rPr>
              <w:t>(02.5pts)</w:t>
            </w:r>
          </w:p>
          <w:p w14:paraId="3924D60B" w14:textId="77777777" w:rsidR="00617810" w:rsidRPr="0093028A" w:rsidRDefault="00617810" w:rsidP="007E4433">
            <w:pPr>
              <w:spacing w:after="160"/>
              <w:ind w:left="720"/>
              <w:contextualSpacing/>
              <w:jc w:val="both"/>
              <w:rPr>
                <w:rFonts w:ascii="Segaon Soft Medium" w:eastAsia="Arial Unicode MS" w:hAnsi="Segaon Soft Medium" w:cs="Consolas"/>
                <w:bCs/>
                <w:iCs/>
                <w:noProof/>
                <w:sz w:val="20"/>
                <w:szCs w:val="20"/>
                <w:lang w:eastAsia="en-US"/>
              </w:rPr>
            </w:pPr>
          </w:p>
        </w:tc>
        <w:tc>
          <w:tcPr>
            <w:tcW w:w="1203" w:type="dxa"/>
            <w:tcBorders>
              <w:top w:val="single" w:sz="4" w:space="0" w:color="auto"/>
              <w:left w:val="single" w:sz="4" w:space="0" w:color="auto"/>
              <w:bottom w:val="single" w:sz="4" w:space="0" w:color="auto"/>
              <w:right w:val="single" w:sz="4" w:space="0" w:color="auto"/>
            </w:tcBorders>
            <w:vAlign w:val="center"/>
          </w:tcPr>
          <w:p w14:paraId="661BE0DC" w14:textId="77777777" w:rsidR="003B3AD9" w:rsidRDefault="003B3AD9" w:rsidP="007E4433">
            <w:pPr>
              <w:rPr>
                <w:rFonts w:ascii="Segaon Soft Medium" w:eastAsia="Arial Unicode MS" w:hAnsi="Segaon Soft Medium" w:cs="Consolas"/>
                <w:b/>
                <w:bCs/>
                <w:iCs/>
                <w:sz w:val="20"/>
                <w:szCs w:val="20"/>
                <w:lang w:eastAsia="en-US"/>
              </w:rPr>
            </w:pPr>
          </w:p>
          <w:p w14:paraId="240762DB" w14:textId="77777777" w:rsidR="003B3AD9" w:rsidRPr="003B3AD9" w:rsidRDefault="003B3AD9" w:rsidP="007E4433">
            <w:pPr>
              <w:rPr>
                <w:rFonts w:ascii="Segaon Soft Medium" w:eastAsia="Arial Unicode MS" w:hAnsi="Segaon Soft Medium" w:cs="Consolas"/>
                <w:b/>
                <w:bCs/>
                <w:iCs/>
                <w:sz w:val="18"/>
                <w:szCs w:val="20"/>
                <w:lang w:eastAsia="en-US"/>
              </w:rPr>
            </w:pPr>
          </w:p>
          <w:p w14:paraId="1DFAB61D" w14:textId="2B1A1E41" w:rsidR="00617810" w:rsidRDefault="003B3AD9" w:rsidP="007E4433">
            <w:pPr>
              <w:rPr>
                <w:rFonts w:ascii="Segaon Soft Medium" w:eastAsia="Arial Unicode MS" w:hAnsi="Segaon Soft Medium" w:cs="Consolas"/>
                <w:b/>
                <w:bCs/>
                <w:iCs/>
                <w:sz w:val="20"/>
                <w:szCs w:val="20"/>
                <w:lang w:eastAsia="en-US"/>
              </w:rPr>
            </w:pPr>
            <w:r>
              <w:rPr>
                <w:rFonts w:ascii="Segaon Soft Medium" w:eastAsia="Arial Unicode MS" w:hAnsi="Segaon Soft Medium" w:cs="Consolas"/>
                <w:b/>
                <w:bCs/>
                <w:iCs/>
                <w:sz w:val="20"/>
                <w:szCs w:val="20"/>
                <w:lang w:eastAsia="en-US"/>
              </w:rPr>
              <w:t>05</w:t>
            </w:r>
          </w:p>
          <w:p w14:paraId="67ED6FE0" w14:textId="77777777" w:rsidR="003B3AD9" w:rsidRDefault="003B3AD9" w:rsidP="007E4433">
            <w:pPr>
              <w:rPr>
                <w:rFonts w:ascii="Segaon Soft Medium" w:eastAsia="Arial Unicode MS" w:hAnsi="Segaon Soft Medium" w:cs="Consolas"/>
                <w:b/>
                <w:bCs/>
                <w:iCs/>
                <w:sz w:val="20"/>
                <w:szCs w:val="20"/>
                <w:lang w:eastAsia="en-US"/>
              </w:rPr>
            </w:pPr>
          </w:p>
          <w:p w14:paraId="2BABE84D" w14:textId="77777777" w:rsidR="003B3AD9" w:rsidRDefault="003B3AD9" w:rsidP="007E4433">
            <w:pPr>
              <w:rPr>
                <w:rFonts w:ascii="Segaon Soft Medium" w:eastAsia="Arial Unicode MS" w:hAnsi="Segaon Soft Medium" w:cs="Consolas"/>
                <w:b/>
                <w:bCs/>
                <w:iCs/>
                <w:sz w:val="20"/>
                <w:szCs w:val="20"/>
                <w:lang w:eastAsia="en-US"/>
              </w:rPr>
            </w:pPr>
          </w:p>
          <w:p w14:paraId="11939369" w14:textId="77777777" w:rsidR="003B3AD9" w:rsidRPr="003B3AD9" w:rsidRDefault="003B3AD9" w:rsidP="007E4433">
            <w:pPr>
              <w:rPr>
                <w:rFonts w:ascii="Segaon Soft Medium" w:eastAsia="Arial Unicode MS" w:hAnsi="Segaon Soft Medium" w:cs="Consolas"/>
                <w:b/>
                <w:bCs/>
                <w:iCs/>
                <w:sz w:val="6"/>
                <w:szCs w:val="20"/>
                <w:lang w:eastAsia="en-US"/>
              </w:rPr>
            </w:pPr>
          </w:p>
          <w:p w14:paraId="42ACB15C" w14:textId="77777777" w:rsidR="003B3AD9" w:rsidRDefault="003B3AD9" w:rsidP="007E4433">
            <w:pPr>
              <w:rPr>
                <w:rFonts w:ascii="Segaon Soft Medium" w:eastAsia="Arial Unicode MS" w:hAnsi="Segaon Soft Medium" w:cs="Consolas"/>
                <w:b/>
                <w:bCs/>
                <w:iCs/>
                <w:sz w:val="20"/>
                <w:szCs w:val="20"/>
                <w:lang w:eastAsia="en-US"/>
              </w:rPr>
            </w:pPr>
            <w:r>
              <w:rPr>
                <w:rFonts w:ascii="Segaon Soft Medium" w:eastAsia="Arial Unicode MS" w:hAnsi="Segaon Soft Medium" w:cs="Consolas"/>
                <w:b/>
                <w:bCs/>
                <w:iCs/>
                <w:sz w:val="20"/>
                <w:szCs w:val="20"/>
                <w:lang w:eastAsia="en-US"/>
              </w:rPr>
              <w:t>05</w:t>
            </w:r>
          </w:p>
          <w:p w14:paraId="39F22620" w14:textId="77777777" w:rsidR="003B3AD9" w:rsidRDefault="003B3AD9" w:rsidP="007E4433">
            <w:pPr>
              <w:rPr>
                <w:rFonts w:ascii="Segaon Soft Medium" w:eastAsia="Arial Unicode MS" w:hAnsi="Segaon Soft Medium" w:cs="Consolas"/>
                <w:b/>
                <w:bCs/>
                <w:iCs/>
                <w:sz w:val="20"/>
                <w:szCs w:val="20"/>
                <w:lang w:eastAsia="en-US"/>
              </w:rPr>
            </w:pPr>
          </w:p>
          <w:p w14:paraId="4E25C72B" w14:textId="30F8E938" w:rsidR="003B3AD9" w:rsidRDefault="003B3AD9" w:rsidP="007E4433">
            <w:pPr>
              <w:rPr>
                <w:rFonts w:ascii="Segaon Soft Medium" w:eastAsia="Arial Unicode MS" w:hAnsi="Segaon Soft Medium" w:cs="Consolas"/>
                <w:b/>
                <w:bCs/>
                <w:iCs/>
                <w:sz w:val="20"/>
                <w:szCs w:val="20"/>
                <w:lang w:eastAsia="en-US"/>
              </w:rPr>
            </w:pPr>
            <w:r>
              <w:rPr>
                <w:rFonts w:ascii="Segaon Soft Medium" w:eastAsia="Arial Unicode MS" w:hAnsi="Segaon Soft Medium" w:cs="Consolas"/>
                <w:b/>
                <w:bCs/>
                <w:iCs/>
                <w:sz w:val="20"/>
                <w:szCs w:val="20"/>
                <w:lang w:eastAsia="en-US"/>
              </w:rPr>
              <w:t>2,5</w:t>
            </w:r>
          </w:p>
          <w:p w14:paraId="55343DAF" w14:textId="34E8F358" w:rsidR="003B3AD9" w:rsidRPr="0093028A" w:rsidRDefault="003B3AD9" w:rsidP="007E4433">
            <w:pPr>
              <w:rPr>
                <w:rFonts w:ascii="Segaon Soft Medium" w:eastAsia="Arial Unicode MS" w:hAnsi="Segaon Soft Medium" w:cs="Consolas"/>
                <w:b/>
                <w:bCs/>
                <w:iCs/>
                <w:sz w:val="20"/>
                <w:szCs w:val="20"/>
                <w:lang w:eastAsia="en-US"/>
              </w:rPr>
            </w:pPr>
            <w:r>
              <w:rPr>
                <w:rFonts w:ascii="Segaon Soft Medium" w:eastAsia="Arial Unicode MS" w:hAnsi="Segaon Soft Medium" w:cs="Consolas"/>
                <w:b/>
                <w:bCs/>
                <w:iCs/>
                <w:sz w:val="20"/>
                <w:szCs w:val="20"/>
                <w:lang w:eastAsia="en-US"/>
              </w:rPr>
              <w:t>2,5</w:t>
            </w:r>
          </w:p>
        </w:tc>
        <w:tc>
          <w:tcPr>
            <w:tcW w:w="776" w:type="dxa"/>
            <w:tcBorders>
              <w:top w:val="single" w:sz="4" w:space="0" w:color="auto"/>
              <w:left w:val="single" w:sz="4" w:space="0" w:color="auto"/>
              <w:right w:val="single" w:sz="4" w:space="0" w:color="auto"/>
            </w:tcBorders>
            <w:vAlign w:val="center"/>
          </w:tcPr>
          <w:p w14:paraId="502F4CAC"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r w:rsidRPr="006E6FDC">
              <w:rPr>
                <w:rFonts w:ascii="Segaon Soft Medium" w:eastAsia="Arial Unicode MS" w:hAnsi="Segaon Soft Medium" w:cs="Consolas"/>
                <w:b/>
                <w:bCs/>
                <w:iCs/>
                <w:sz w:val="20"/>
                <w:szCs w:val="20"/>
                <w:lang w:eastAsia="en-US"/>
              </w:rPr>
              <w:lastRenderedPageBreak/>
              <w:t>15</w:t>
            </w:r>
          </w:p>
        </w:tc>
      </w:tr>
      <w:tr w:rsidR="00617810" w:rsidRPr="00617810" w14:paraId="112EF01E"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94B0060" w14:textId="77777777" w:rsidR="00617810" w:rsidRPr="0093028A" w:rsidRDefault="00617810" w:rsidP="007E4433">
            <w:pPr>
              <w:jc w:val="cente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lastRenderedPageBreak/>
              <w:t>F</w:t>
            </w:r>
          </w:p>
        </w:tc>
        <w:tc>
          <w:tcPr>
            <w:tcW w:w="71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D5A35AB" w14:textId="77777777" w:rsidR="00617810" w:rsidRPr="0093028A" w:rsidRDefault="00617810" w:rsidP="007E4433">
            <w:pPr>
              <w:rPr>
                <w:rFonts w:ascii="Segaon Soft Medium" w:eastAsia="Arial Unicode MS" w:hAnsi="Segaon Soft Medium" w:cs="Consolas"/>
                <w:bCs/>
                <w:iCs/>
                <w:sz w:val="20"/>
                <w:szCs w:val="20"/>
                <w:lang w:eastAsia="en-US"/>
              </w:rPr>
            </w:pPr>
            <w:r w:rsidRPr="0093028A">
              <w:rPr>
                <w:rFonts w:ascii="Segaon Soft Medium" w:hAnsi="Segaon Soft Medium" w:cs="Consolas"/>
                <w:b/>
                <w:sz w:val="20"/>
                <w:szCs w:val="20"/>
                <w:lang w:val="fr-CM"/>
              </w:rPr>
              <w:t xml:space="preserve">Capacité financière </w:t>
            </w:r>
            <w:r w:rsidRPr="0093028A">
              <w:rPr>
                <w:rFonts w:ascii="Segaon Soft Medium" w:eastAsia="Arial Unicode MS" w:hAnsi="Segaon Soft Medium" w:cs="Consolas"/>
                <w:b/>
                <w:bCs/>
                <w:iCs/>
                <w:sz w:val="20"/>
                <w:szCs w:val="20"/>
                <w:lang w:eastAsia="en-US"/>
              </w:rPr>
              <w:t>04 points</w:t>
            </w:r>
          </w:p>
        </w:tc>
        <w:tc>
          <w:tcPr>
            <w:tcW w:w="120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C9D64F" w14:textId="77777777" w:rsidR="00617810" w:rsidRPr="0093028A" w:rsidRDefault="00617810" w:rsidP="007E4433">
            <w:pPr>
              <w:rPr>
                <w:rFonts w:ascii="Segaon Soft Medium" w:eastAsia="Arial Unicode MS" w:hAnsi="Segaon Soft Medium" w:cs="Consolas"/>
                <w:b/>
                <w:bCs/>
                <w:iCs/>
                <w:sz w:val="20"/>
                <w:szCs w:val="20"/>
                <w:lang w:eastAsia="en-US"/>
              </w:rPr>
            </w:pPr>
          </w:p>
        </w:tc>
        <w:tc>
          <w:tcPr>
            <w:tcW w:w="776" w:type="dxa"/>
            <w:tcBorders>
              <w:top w:val="single" w:sz="4" w:space="0" w:color="auto"/>
              <w:left w:val="single" w:sz="4" w:space="0" w:color="auto"/>
              <w:right w:val="single" w:sz="4" w:space="0" w:color="auto"/>
            </w:tcBorders>
            <w:shd w:val="clear" w:color="auto" w:fill="DDD9C3" w:themeFill="background2" w:themeFillShade="E6"/>
            <w:vAlign w:val="center"/>
          </w:tcPr>
          <w:p w14:paraId="222F71D6"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r>
      <w:tr w:rsidR="00617810" w:rsidRPr="00617810" w14:paraId="1987FA85" w14:textId="77777777" w:rsidTr="00634A31">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14:paraId="50BE6C6A" w14:textId="5BBFCE32"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r w:rsidRPr="007B090F">
              <w:rPr>
                <w:rFonts w:ascii="Segaon Soft Medium" w:eastAsia="Arial Unicode MS" w:hAnsi="Segaon Soft Medium" w:cs="Consolas"/>
                <w:b/>
                <w:bCs/>
                <w:iCs/>
                <w:sz w:val="20"/>
                <w:szCs w:val="20"/>
                <w:lang w:eastAsia="en-US"/>
              </w:rPr>
              <w:t>F.</w:t>
            </w:r>
            <w:r w:rsidR="00CF46B5">
              <w:rPr>
                <w:rFonts w:ascii="Segaon Soft Medium" w:eastAsia="Arial Unicode MS" w:hAnsi="Segaon Soft Medium" w:cs="Consolas"/>
                <w:b/>
                <w:bCs/>
                <w:iCs/>
                <w:sz w:val="20"/>
                <w:szCs w:val="20"/>
                <w:lang w:eastAsia="en-US"/>
              </w:rPr>
              <w:t>1</w:t>
            </w:r>
          </w:p>
        </w:tc>
        <w:tc>
          <w:tcPr>
            <w:tcW w:w="7113" w:type="dxa"/>
            <w:tcBorders>
              <w:top w:val="single" w:sz="4" w:space="0" w:color="auto"/>
              <w:left w:val="single" w:sz="4" w:space="0" w:color="auto"/>
              <w:bottom w:val="single" w:sz="4" w:space="0" w:color="auto"/>
              <w:right w:val="single" w:sz="4" w:space="0" w:color="auto"/>
            </w:tcBorders>
            <w:vAlign w:val="center"/>
          </w:tcPr>
          <w:p w14:paraId="3451FD38" w14:textId="20452839" w:rsidR="00617810" w:rsidRPr="0093028A" w:rsidRDefault="00617810" w:rsidP="00CF46B5">
            <w:pPr>
              <w:widowControl w:val="0"/>
              <w:tabs>
                <w:tab w:val="left" w:pos="4580"/>
              </w:tabs>
              <w:autoSpaceDE w:val="0"/>
              <w:rPr>
                <w:rFonts w:ascii="Segaon Soft Medium" w:hAnsi="Segaon Soft Medium" w:cs="Consolas"/>
                <w:sz w:val="20"/>
                <w:szCs w:val="20"/>
                <w:lang w:val="fr-CM"/>
              </w:rPr>
            </w:pPr>
            <w:r w:rsidRPr="0093028A">
              <w:rPr>
                <w:rFonts w:ascii="Segaon Soft Medium" w:hAnsi="Segaon Soft Medium" w:cs="Consolas"/>
                <w:sz w:val="20"/>
                <w:szCs w:val="20"/>
                <w:lang w:val="fr-CM"/>
              </w:rPr>
              <w:t xml:space="preserve">Capacité financière d’une valeur de </w:t>
            </w:r>
            <w:r w:rsidR="00CF46B5" w:rsidRPr="0093028A">
              <w:rPr>
                <w:rFonts w:ascii="Segaon Soft Medium" w:hAnsi="Segaon Soft Medium" w:cs="Consolas"/>
                <w:sz w:val="20"/>
                <w:szCs w:val="20"/>
                <w:lang w:val="fr-CM"/>
              </w:rPr>
              <w:t>soixante-quatorze (74</w:t>
            </w:r>
            <w:r w:rsidRPr="0093028A">
              <w:rPr>
                <w:rFonts w:ascii="Segaon Soft Medium" w:hAnsi="Segaon Soft Medium" w:cs="Consolas"/>
                <w:sz w:val="20"/>
                <w:szCs w:val="20"/>
                <w:lang w:val="fr-CM"/>
              </w:rPr>
              <w:t>) millions délivrée par une banque de 1</w:t>
            </w:r>
            <w:r w:rsidRPr="0093028A">
              <w:rPr>
                <w:rFonts w:ascii="Segaon Soft Medium" w:hAnsi="Segaon Soft Medium" w:cs="Consolas"/>
                <w:sz w:val="20"/>
                <w:szCs w:val="20"/>
                <w:vertAlign w:val="superscript"/>
                <w:lang w:val="fr-CM"/>
              </w:rPr>
              <w:t>er</w:t>
            </w:r>
            <w:r w:rsidRPr="0093028A">
              <w:rPr>
                <w:rFonts w:ascii="Segaon Soft Medium" w:hAnsi="Segaon Soft Medium" w:cs="Consolas"/>
                <w:sz w:val="20"/>
                <w:szCs w:val="20"/>
                <w:lang w:val="fr-CM"/>
              </w:rPr>
              <w:t xml:space="preserve"> ordre agréée par le MINFI </w:t>
            </w:r>
          </w:p>
        </w:tc>
        <w:tc>
          <w:tcPr>
            <w:tcW w:w="1203" w:type="dxa"/>
            <w:tcBorders>
              <w:top w:val="single" w:sz="4" w:space="0" w:color="auto"/>
              <w:left w:val="single" w:sz="4" w:space="0" w:color="auto"/>
              <w:bottom w:val="single" w:sz="4" w:space="0" w:color="auto"/>
              <w:right w:val="single" w:sz="4" w:space="0" w:color="auto"/>
            </w:tcBorders>
            <w:vAlign w:val="center"/>
          </w:tcPr>
          <w:p w14:paraId="486C1799" w14:textId="77777777" w:rsidR="00617810" w:rsidRPr="0093028A" w:rsidRDefault="00617810" w:rsidP="007E4433">
            <w:pPr>
              <w:rPr>
                <w:rFonts w:ascii="Segaon Soft Medium" w:eastAsia="Arial Unicode MS" w:hAnsi="Segaon Soft Medium" w:cs="Consolas"/>
                <w:b/>
                <w:bCs/>
                <w:iCs/>
                <w:sz w:val="20"/>
                <w:szCs w:val="20"/>
                <w:lang w:eastAsia="en-US"/>
              </w:rPr>
            </w:pPr>
            <w:r w:rsidRPr="0093028A">
              <w:rPr>
                <w:rFonts w:ascii="Segaon Soft Medium" w:eastAsia="Arial Unicode MS" w:hAnsi="Segaon Soft Medium" w:cs="Consolas"/>
                <w:b/>
                <w:bCs/>
                <w:iCs/>
                <w:sz w:val="20"/>
                <w:szCs w:val="20"/>
                <w:lang w:eastAsia="en-US"/>
              </w:rPr>
              <w:t>4</w:t>
            </w:r>
          </w:p>
        </w:tc>
        <w:tc>
          <w:tcPr>
            <w:tcW w:w="776" w:type="dxa"/>
            <w:tcBorders>
              <w:left w:val="single" w:sz="4" w:space="0" w:color="auto"/>
              <w:right w:val="single" w:sz="4" w:space="0" w:color="auto"/>
            </w:tcBorders>
            <w:vAlign w:val="center"/>
          </w:tcPr>
          <w:p w14:paraId="75D222A5" w14:textId="6A76DDC3" w:rsidR="00617810" w:rsidRPr="00617810" w:rsidRDefault="003B3AD9" w:rsidP="007E4433">
            <w:pPr>
              <w:jc w:val="center"/>
              <w:rPr>
                <w:rFonts w:ascii="Segaon Soft Medium" w:eastAsia="Arial Unicode MS" w:hAnsi="Segaon Soft Medium" w:cs="Consolas"/>
                <w:b/>
                <w:bCs/>
                <w:iCs/>
                <w:sz w:val="20"/>
                <w:szCs w:val="20"/>
                <w:highlight w:val="yellow"/>
                <w:lang w:eastAsia="en-US"/>
              </w:rPr>
            </w:pPr>
            <w:r w:rsidRPr="003B3AD9">
              <w:rPr>
                <w:rFonts w:ascii="Segaon Soft Medium" w:eastAsia="Arial Unicode MS" w:hAnsi="Segaon Soft Medium" w:cs="Consolas"/>
                <w:b/>
                <w:bCs/>
                <w:iCs/>
                <w:sz w:val="20"/>
                <w:szCs w:val="20"/>
                <w:lang w:eastAsia="en-US"/>
              </w:rPr>
              <w:t>4</w:t>
            </w:r>
          </w:p>
        </w:tc>
      </w:tr>
      <w:tr w:rsidR="00617810" w:rsidRPr="002A7D41" w14:paraId="70143BE9" w14:textId="77777777" w:rsidTr="00634A31">
        <w:trPr>
          <w:trHeight w:val="495"/>
          <w:jc w:val="center"/>
        </w:trPr>
        <w:tc>
          <w:tcPr>
            <w:tcW w:w="1256" w:type="dxa"/>
            <w:tcBorders>
              <w:top w:val="single" w:sz="4" w:space="0" w:color="auto"/>
              <w:left w:val="single" w:sz="4" w:space="0" w:color="auto"/>
              <w:bottom w:val="single" w:sz="4" w:space="0" w:color="auto"/>
              <w:right w:val="single" w:sz="4" w:space="0" w:color="auto"/>
            </w:tcBorders>
            <w:vAlign w:val="center"/>
          </w:tcPr>
          <w:p w14:paraId="10A28D6C" w14:textId="77777777" w:rsidR="00617810" w:rsidRPr="00617810" w:rsidRDefault="00617810" w:rsidP="007E4433">
            <w:pPr>
              <w:jc w:val="center"/>
              <w:rPr>
                <w:rFonts w:ascii="Segaon Soft Medium" w:eastAsia="Arial Unicode MS" w:hAnsi="Segaon Soft Medium" w:cs="Consolas"/>
                <w:b/>
                <w:bCs/>
                <w:iCs/>
                <w:sz w:val="20"/>
                <w:szCs w:val="20"/>
                <w:highlight w:val="yellow"/>
                <w:lang w:eastAsia="en-US"/>
              </w:rPr>
            </w:pPr>
          </w:p>
        </w:tc>
        <w:tc>
          <w:tcPr>
            <w:tcW w:w="7113" w:type="dxa"/>
            <w:tcBorders>
              <w:top w:val="single" w:sz="4" w:space="0" w:color="auto"/>
              <w:left w:val="single" w:sz="4" w:space="0" w:color="auto"/>
              <w:bottom w:val="single" w:sz="4" w:space="0" w:color="auto"/>
              <w:right w:val="single" w:sz="4" w:space="0" w:color="auto"/>
            </w:tcBorders>
            <w:vAlign w:val="center"/>
          </w:tcPr>
          <w:p w14:paraId="47181830" w14:textId="77777777" w:rsidR="00617810" w:rsidRPr="007B090F" w:rsidRDefault="00617810" w:rsidP="007E4433">
            <w:pPr>
              <w:jc w:val="center"/>
              <w:rPr>
                <w:rFonts w:ascii="Segaon Soft Medium" w:eastAsia="Arial Unicode MS" w:hAnsi="Segaon Soft Medium" w:cs="Consolas"/>
                <w:b/>
                <w:bCs/>
                <w:iCs/>
                <w:sz w:val="20"/>
                <w:szCs w:val="20"/>
                <w:lang w:eastAsia="en-US"/>
              </w:rPr>
            </w:pPr>
            <w:r w:rsidRPr="007B090F">
              <w:rPr>
                <w:rFonts w:ascii="Segaon Soft Medium" w:eastAsia="Arial Unicode MS" w:hAnsi="Segaon Soft Medium" w:cs="Consolas"/>
                <w:b/>
                <w:bCs/>
                <w:iCs/>
                <w:sz w:val="20"/>
                <w:szCs w:val="20"/>
                <w:lang w:eastAsia="en-US"/>
              </w:rPr>
              <w:t>NOTE QUALIFICATIVE POUR L’ANALYSE FINANCIERE</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0264CCDF" w14:textId="77777777" w:rsidR="00617810" w:rsidRPr="007B090F" w:rsidRDefault="00617810" w:rsidP="007E4433">
            <w:pPr>
              <w:rPr>
                <w:rFonts w:ascii="Segaon Soft Medium" w:eastAsia="Arial Unicode MS" w:hAnsi="Segaon Soft Medium" w:cs="Consolas"/>
                <w:b/>
                <w:bCs/>
                <w:iCs/>
                <w:sz w:val="20"/>
                <w:szCs w:val="20"/>
                <w:lang w:eastAsia="en-US"/>
              </w:rPr>
            </w:pPr>
            <w:r w:rsidRPr="007B090F">
              <w:rPr>
                <w:rFonts w:ascii="Segaon Soft Medium" w:eastAsia="Arial Unicode MS" w:hAnsi="Segaon Soft Medium" w:cs="Consolas"/>
                <w:b/>
                <w:bCs/>
                <w:iCs/>
                <w:sz w:val="20"/>
                <w:szCs w:val="20"/>
                <w:lang w:eastAsia="en-US"/>
              </w:rPr>
              <w:t xml:space="preserve">               /100</w:t>
            </w:r>
          </w:p>
        </w:tc>
      </w:tr>
    </w:tbl>
    <w:p w14:paraId="534B3CA0" w14:textId="77777777" w:rsidR="00617810" w:rsidRPr="002A7D41" w:rsidRDefault="00617810" w:rsidP="00617810">
      <w:pPr>
        <w:jc w:val="both"/>
        <w:rPr>
          <w:rFonts w:ascii="Segaon Soft Medium" w:hAnsi="Segaon Soft Medium" w:cs="Consolas"/>
          <w:b/>
          <w:bCs/>
          <w:iCs/>
          <w:sz w:val="22"/>
          <w:szCs w:val="22"/>
        </w:rPr>
      </w:pPr>
    </w:p>
    <w:p w14:paraId="0861B4F3" w14:textId="77777777" w:rsidR="00617810" w:rsidRPr="002A7D41" w:rsidRDefault="00617810" w:rsidP="00617810">
      <w:pPr>
        <w:jc w:val="both"/>
        <w:rPr>
          <w:rFonts w:ascii="Segaon Soft Medium" w:hAnsi="Segaon Soft Medium" w:cs="Consolas"/>
          <w:b/>
          <w:bCs/>
          <w:iCs/>
          <w:noProof/>
          <w:sz w:val="22"/>
          <w:szCs w:val="22"/>
        </w:rPr>
      </w:pPr>
      <w:r w:rsidRPr="007B090F">
        <w:rPr>
          <w:rFonts w:ascii="Segaon Soft Medium" w:hAnsi="Segaon Soft Medium" w:cs="Consolas"/>
          <w:b/>
          <w:bCs/>
          <w:iCs/>
          <w:sz w:val="22"/>
          <w:szCs w:val="22"/>
        </w:rPr>
        <w:t xml:space="preserve">N.B: </w:t>
      </w:r>
      <w:r w:rsidRPr="007B090F">
        <w:rPr>
          <w:rFonts w:ascii="Segaon Soft Medium" w:hAnsi="Segaon Soft Medium" w:cs="Consolas"/>
          <w:b/>
          <w:bCs/>
          <w:iCs/>
          <w:noProof/>
          <w:sz w:val="22"/>
          <w:szCs w:val="22"/>
        </w:rPr>
        <w:t>Pour être admise à l’analyse financière, l’offre technique doit avoir reçu au minimum la note de quatre-vingt (80) points sur cent (100) sur les critères essentiels</w:t>
      </w:r>
      <w:r w:rsidRPr="00DE3FFE">
        <w:rPr>
          <w:rFonts w:ascii="Segaon Soft Medium" w:hAnsi="Segaon Soft Medium" w:cs="Consolas"/>
          <w:b/>
          <w:bCs/>
          <w:iCs/>
          <w:noProof/>
          <w:sz w:val="22"/>
          <w:szCs w:val="22"/>
        </w:rPr>
        <w:t>.</w:t>
      </w:r>
    </w:p>
    <w:p w14:paraId="741E0D80" w14:textId="77777777" w:rsidR="005563C8" w:rsidRDefault="005563C8" w:rsidP="00794AEE">
      <w:pPr>
        <w:rPr>
          <w:rFonts w:ascii="Segaon Soft Medium" w:eastAsia="Calibri" w:hAnsi="Segaon Soft Medium" w:cs="Consolas"/>
          <w:b/>
          <w:sz w:val="22"/>
          <w:szCs w:val="22"/>
          <w:lang w:val="fr-CA" w:eastAsia="en-US"/>
        </w:rPr>
      </w:pPr>
    </w:p>
    <w:p w14:paraId="691E04DD" w14:textId="77777777" w:rsidR="005563C8" w:rsidRDefault="005563C8" w:rsidP="00794AEE">
      <w:pPr>
        <w:rPr>
          <w:rFonts w:ascii="Segaon Soft Medium" w:eastAsia="Calibri" w:hAnsi="Segaon Soft Medium" w:cs="Consolas"/>
          <w:b/>
          <w:sz w:val="22"/>
          <w:szCs w:val="22"/>
          <w:lang w:val="fr-CA" w:eastAsia="en-US"/>
        </w:rPr>
      </w:pPr>
    </w:p>
    <w:p w14:paraId="0B552D50" w14:textId="77777777" w:rsidR="00331F6A" w:rsidRDefault="00331F6A">
      <w:pPr>
        <w:rPr>
          <w:rFonts w:ascii="Segaon Soft Medium" w:eastAsia="Calibri" w:hAnsi="Segaon Soft Medium" w:cs="Consolas"/>
          <w:b/>
          <w:sz w:val="22"/>
          <w:szCs w:val="22"/>
          <w:lang w:val="fr-CA" w:eastAsia="en-US"/>
        </w:rPr>
      </w:pPr>
      <w:r>
        <w:rPr>
          <w:rFonts w:ascii="Segaon Soft Medium" w:eastAsia="Calibri" w:hAnsi="Segaon Soft Medium" w:cs="Consolas"/>
          <w:b/>
          <w:sz w:val="22"/>
          <w:szCs w:val="22"/>
          <w:lang w:val="fr-CA" w:eastAsia="en-US"/>
        </w:rPr>
        <w:br w:type="page"/>
      </w:r>
    </w:p>
    <w:p w14:paraId="22246AE1" w14:textId="77777777" w:rsidR="002349C2" w:rsidRPr="00F9055D" w:rsidRDefault="002349C2" w:rsidP="002349C2">
      <w:pPr>
        <w:rPr>
          <w:rFonts w:ascii="Segaon Soft Medium" w:eastAsia="Calibri" w:hAnsi="Segaon Soft Medium" w:cs="Consolas"/>
          <w:snapToGrid w:val="0"/>
          <w:sz w:val="22"/>
          <w:szCs w:val="22"/>
          <w:lang w:eastAsia="en-US"/>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1235D66B" w14:textId="77777777" w:rsidTr="006759BA">
        <w:trPr>
          <w:trHeight w:val="854"/>
        </w:trPr>
        <w:tc>
          <w:tcPr>
            <w:tcW w:w="2270" w:type="dxa"/>
            <w:vMerge w:val="restart"/>
            <w:vAlign w:val="center"/>
          </w:tcPr>
          <w:p w14:paraId="6A24ED70"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7D62401E" wp14:editId="3D42C53F">
                  <wp:extent cx="1212215" cy="1223010"/>
                  <wp:effectExtent l="0" t="0" r="0" b="0"/>
                  <wp:docPr id="24" name="Image 24"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25B5C844"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49D0A5BB" w14:textId="4CA7EABE" w:rsidR="004015B1" w:rsidRPr="00F9055D" w:rsidRDefault="004015B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6472C648"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5FADC397"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283560E8"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22D37116"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3FDAA2B0" w14:textId="267C1472"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31700F">
              <w:rPr>
                <w:rFonts w:ascii="Segaon Soft Medium" w:hAnsi="Segaon Soft Medium" w:cs="Arial"/>
                <w:sz w:val="22"/>
                <w:szCs w:val="22"/>
              </w:rPr>
              <w:t>20</w:t>
            </w:r>
            <w:r w:rsidR="00D80167" w:rsidRPr="00F9055D">
              <w:rPr>
                <w:rFonts w:ascii="Segaon Soft Medium" w:hAnsi="Segaon Soft Medium" w:cs="Arial"/>
                <w:sz w:val="22"/>
                <w:szCs w:val="22"/>
              </w:rPr>
              <w:t xml:space="preserve"> </w:t>
            </w:r>
            <w:r w:rsidRPr="00F9055D">
              <w:rPr>
                <w:rFonts w:ascii="Segaon Soft Medium" w:hAnsi="Segaon Soft Medium" w:cs="Arial"/>
                <w:sz w:val="22"/>
                <w:szCs w:val="22"/>
              </w:rPr>
              <w:t>sur</w:t>
            </w:r>
            <w:r w:rsidR="0042799E">
              <w:rPr>
                <w:rFonts w:ascii="Segaon Soft Medium" w:hAnsi="Segaon Soft Medium" w:cs="Arial"/>
                <w:sz w:val="22"/>
                <w:szCs w:val="22"/>
              </w:rPr>
              <w:t xml:space="preserve"> 76</w:t>
            </w:r>
            <w:r w:rsidRPr="00F9055D">
              <w:rPr>
                <w:rFonts w:ascii="Segaon Soft Medium" w:hAnsi="Segaon Soft Medium" w:cs="Arial"/>
                <w:sz w:val="22"/>
                <w:szCs w:val="22"/>
              </w:rPr>
              <w:t xml:space="preserve"> </w:t>
            </w:r>
            <w:r w:rsidRPr="00F9055D">
              <w:rPr>
                <w:rFonts w:ascii="Segaon Soft Medium" w:hAnsi="Segaon Soft Medium" w:cs="Arial"/>
                <w:vanish/>
                <w:sz w:val="22"/>
                <w:szCs w:val="22"/>
              </w:rPr>
              <w:pgNum/>
            </w:r>
            <w:r w:rsidR="00D80167">
              <w:rPr>
                <w:rFonts w:ascii="Segaon Soft Medium" w:hAnsi="Segaon Soft Medium" w:cs="Arial"/>
                <w:vanish/>
                <w:sz w:val="22"/>
                <w:szCs w:val="22"/>
              </w:rPr>
              <w:t>66</w:t>
            </w:r>
          </w:p>
          <w:p w14:paraId="41A00D68" w14:textId="77777777" w:rsidR="004015B1" w:rsidRPr="00F9055D" w:rsidRDefault="004015B1" w:rsidP="006759BA">
            <w:pPr>
              <w:tabs>
                <w:tab w:val="center" w:pos="4536"/>
                <w:tab w:val="right" w:pos="9072"/>
              </w:tabs>
              <w:spacing w:before="40" w:after="40"/>
              <w:rPr>
                <w:rFonts w:ascii="Segaon Soft Medium" w:hAnsi="Segaon Soft Medium" w:cs="Arial"/>
              </w:rPr>
            </w:pPr>
          </w:p>
          <w:p w14:paraId="342F35F5"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2105D9A1" w14:textId="77777777" w:rsidTr="006759BA">
        <w:trPr>
          <w:trHeight w:val="661"/>
        </w:trPr>
        <w:tc>
          <w:tcPr>
            <w:tcW w:w="2270" w:type="dxa"/>
            <w:vMerge/>
            <w:vAlign w:val="center"/>
          </w:tcPr>
          <w:p w14:paraId="366F7541"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6CF202CC"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1B623131"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3BD0762D" w14:textId="77777777" w:rsidTr="006759BA">
        <w:trPr>
          <w:trHeight w:val="293"/>
        </w:trPr>
        <w:tc>
          <w:tcPr>
            <w:tcW w:w="2270" w:type="dxa"/>
            <w:vMerge/>
            <w:vAlign w:val="center"/>
          </w:tcPr>
          <w:p w14:paraId="787AAB22"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150439A8"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5E2490B6"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475270F1" w14:textId="77777777" w:rsidR="009B2546" w:rsidRPr="00F9055D" w:rsidRDefault="009B2546" w:rsidP="009B2546">
      <w:pPr>
        <w:pStyle w:val="BankNormal"/>
        <w:rPr>
          <w:rFonts w:ascii="Segaon Soft Medium" w:hAnsi="Segaon Soft Medium" w:cs="Tahoma"/>
          <w:lang w:val="en-GB"/>
        </w:rPr>
      </w:pPr>
    </w:p>
    <w:p w14:paraId="40C3AA2A" w14:textId="77777777" w:rsidR="005807E6" w:rsidRPr="00F9055D" w:rsidRDefault="005807E6" w:rsidP="009B2546">
      <w:pPr>
        <w:pStyle w:val="BankNormal"/>
        <w:rPr>
          <w:rFonts w:ascii="Segaon Soft Medium" w:hAnsi="Segaon Soft Medium" w:cs="Tahoma"/>
          <w:lang w:val="en-GB"/>
        </w:rPr>
      </w:pPr>
    </w:p>
    <w:p w14:paraId="2D63D437"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69D11C57"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1639380F"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sz w:val="28"/>
          <w:szCs w:val="28"/>
        </w:rPr>
      </w:pPr>
    </w:p>
    <w:p w14:paraId="2E9BC855" w14:textId="77777777" w:rsidR="00473C2E" w:rsidRPr="00473C2E" w:rsidRDefault="00473C2E" w:rsidP="00473C2E">
      <w:pPr>
        <w:jc w:val="center"/>
        <w:rPr>
          <w:rFonts w:ascii="Segaon Soft" w:hAnsi="Segaon Soft" w:cs="Tahoma"/>
          <w:b/>
          <w:sz w:val="28"/>
          <w:szCs w:val="28"/>
        </w:rPr>
      </w:pPr>
      <w:r w:rsidRPr="00473C2E">
        <w:rPr>
          <w:rFonts w:ascii="Segaon Soft" w:hAnsi="Segaon Soft" w:cs="Tahoma"/>
          <w:b/>
          <w:sz w:val="28"/>
          <w:szCs w:val="28"/>
        </w:rPr>
        <w:t>APPEL D'OFFRES NATIONAL OUVERT</w:t>
      </w:r>
    </w:p>
    <w:p w14:paraId="19E8C2C4" w14:textId="7CF4F7D9" w:rsidR="00892571" w:rsidRDefault="00473C2E" w:rsidP="00473C2E">
      <w:pPr>
        <w:jc w:val="center"/>
        <w:rPr>
          <w:rFonts w:ascii="Segaon Soft" w:hAnsi="Segaon Soft" w:cs="Tahoma"/>
          <w:b/>
          <w:sz w:val="28"/>
          <w:szCs w:val="28"/>
        </w:rPr>
      </w:pPr>
      <w:r w:rsidRPr="00473C2E">
        <w:rPr>
          <w:rFonts w:ascii="Segaon Soft" w:hAnsi="Segaon Soft" w:cs="Tahoma"/>
          <w:b/>
          <w:sz w:val="28"/>
          <w:szCs w:val="28"/>
        </w:rPr>
        <w:t>N°__________/AONO/CIPM-ICAE/PAD/2024 DU________________ RELATIF AU RECRUTEMENT D’UN CONSULTANT CHARGÉ DE L’ÉTUDE DE CONCEPTION DU SCHÉMA DIRECTEUR DE DISTRIBUTION ÉNERGÉTIQUE D</w:t>
      </w:r>
      <w:r>
        <w:rPr>
          <w:rFonts w:ascii="Segaon Soft" w:hAnsi="Segaon Soft" w:cs="Tahoma"/>
          <w:b/>
          <w:sz w:val="28"/>
          <w:szCs w:val="28"/>
        </w:rPr>
        <w:t>U PORT DE DOUALA-BONABÉRI</w:t>
      </w:r>
      <w:r w:rsidR="00B94843" w:rsidRPr="00B94843">
        <w:rPr>
          <w:rFonts w:ascii="Segaon Soft" w:hAnsi="Segaon Soft" w:cs="Tahoma"/>
          <w:b/>
          <w:sz w:val="28"/>
          <w:szCs w:val="28"/>
        </w:rPr>
        <w:t>.</w:t>
      </w:r>
    </w:p>
    <w:p w14:paraId="481002DD" w14:textId="77777777" w:rsidR="00540AA6" w:rsidRPr="00892571" w:rsidRDefault="00540AA6" w:rsidP="00892571">
      <w:pPr>
        <w:jc w:val="center"/>
        <w:rPr>
          <w:rFonts w:ascii="Segaon Soft" w:hAnsi="Segaon Soft" w:cs="Tahoma"/>
          <w:b/>
          <w:bCs/>
          <w:iCs/>
          <w:sz w:val="28"/>
          <w:szCs w:val="28"/>
        </w:rPr>
      </w:pPr>
    </w:p>
    <w:p w14:paraId="1184A0D6"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b/>
          <w:bCs/>
          <w:sz w:val="20"/>
          <w:szCs w:val="20"/>
        </w:rPr>
      </w:pPr>
    </w:p>
    <w:p w14:paraId="281AFE19" w14:textId="77777777" w:rsidR="00A92E88" w:rsidRPr="005A3CF1" w:rsidRDefault="00A92E88" w:rsidP="00A92E88">
      <w:pPr>
        <w:jc w:val="center"/>
        <w:rPr>
          <w:rFonts w:ascii="Segaon Soft" w:hAnsi="Segaon Soft" w:cs="Tahoma"/>
          <w:b/>
          <w:sz w:val="28"/>
          <w:szCs w:val="36"/>
        </w:rPr>
      </w:pPr>
    </w:p>
    <w:p w14:paraId="44A44C28" w14:textId="77777777" w:rsidR="00167061" w:rsidRPr="00F9055D" w:rsidRDefault="00167061" w:rsidP="009B2546">
      <w:pPr>
        <w:rPr>
          <w:rFonts w:ascii="Segaon Soft Medium" w:hAnsi="Segaon Soft Medium" w:cs="Tahoma"/>
          <w:b/>
          <w:sz w:val="36"/>
          <w:szCs w:val="40"/>
          <w:lang w:val="it-IT"/>
        </w:rPr>
      </w:pPr>
    </w:p>
    <w:p w14:paraId="75E77902" w14:textId="77777777" w:rsidR="009B2546" w:rsidRPr="00F9055D" w:rsidRDefault="009B2546" w:rsidP="009B2546">
      <w:pPr>
        <w:jc w:val="center"/>
        <w:rPr>
          <w:rFonts w:ascii="Segaon Soft Medium" w:hAnsi="Segaon Soft Medium" w:cs="Tahoma"/>
          <w:b/>
          <w:sz w:val="36"/>
          <w:szCs w:val="40"/>
        </w:rPr>
      </w:pPr>
    </w:p>
    <w:p w14:paraId="4C1A47EC" w14:textId="77777777" w:rsidR="009B2546" w:rsidRPr="00F9055D" w:rsidRDefault="009B2546" w:rsidP="009B2546">
      <w:pPr>
        <w:pStyle w:val="Titre1"/>
        <w:keepNext w:val="0"/>
        <w:pBdr>
          <w:top w:val="thinThickSmallGap" w:sz="12" w:space="0" w:color="auto"/>
          <w:left w:val="thinThickSmallGap" w:sz="12" w:space="4" w:color="auto"/>
          <w:bottom w:val="thickThinSmallGap" w:sz="12" w:space="0" w:color="auto"/>
          <w:right w:val="thickThinSmallGap" w:sz="12" w:space="4" w:color="auto"/>
        </w:pBdr>
        <w:overflowPunct w:val="0"/>
        <w:autoSpaceDE w:val="0"/>
        <w:autoSpaceDN w:val="0"/>
        <w:adjustRightInd w:val="0"/>
        <w:ind w:left="360"/>
        <w:jc w:val="center"/>
        <w:textAlignment w:val="baseline"/>
        <w:rPr>
          <w:rFonts w:ascii="Segaon Soft Medium" w:hAnsi="Segaon Soft Medium" w:cs="Tahoma"/>
          <w:bCs w:val="0"/>
          <w:sz w:val="40"/>
          <w:szCs w:val="40"/>
        </w:rPr>
      </w:pPr>
      <w:r w:rsidRPr="00F9055D">
        <w:rPr>
          <w:rFonts w:ascii="Segaon Soft Medium" w:hAnsi="Segaon Soft Medium" w:cs="Tahoma"/>
          <w:sz w:val="40"/>
          <w:szCs w:val="40"/>
        </w:rPr>
        <w:t>PIECE N° 3 :</w:t>
      </w:r>
    </w:p>
    <w:p w14:paraId="27460EDD" w14:textId="77777777" w:rsidR="009B2546" w:rsidRPr="00F9055D" w:rsidRDefault="009B2546" w:rsidP="009B2546">
      <w:pPr>
        <w:pStyle w:val="Titre1"/>
        <w:keepNext w:val="0"/>
        <w:pBdr>
          <w:top w:val="thinThickSmallGap" w:sz="12" w:space="0" w:color="auto"/>
          <w:left w:val="thinThickSmallGap" w:sz="12" w:space="4" w:color="auto"/>
          <w:bottom w:val="thickThinSmallGap" w:sz="12" w:space="0" w:color="auto"/>
          <w:right w:val="thickThinSmallGap" w:sz="12" w:space="4" w:color="auto"/>
        </w:pBdr>
        <w:overflowPunct w:val="0"/>
        <w:autoSpaceDE w:val="0"/>
        <w:autoSpaceDN w:val="0"/>
        <w:adjustRightInd w:val="0"/>
        <w:spacing w:line="240" w:lineRule="auto"/>
        <w:ind w:left="360"/>
        <w:jc w:val="center"/>
        <w:textAlignment w:val="baseline"/>
        <w:rPr>
          <w:rFonts w:ascii="Segaon Soft Medium" w:hAnsi="Segaon Soft Medium" w:cs="Tahoma"/>
          <w:bCs w:val="0"/>
          <w:sz w:val="40"/>
          <w:szCs w:val="40"/>
        </w:rPr>
      </w:pPr>
      <w:r w:rsidRPr="00F9055D">
        <w:rPr>
          <w:rFonts w:ascii="Segaon Soft Medium" w:hAnsi="Segaon Soft Medium" w:cs="Tahoma"/>
          <w:sz w:val="40"/>
          <w:szCs w:val="40"/>
        </w:rPr>
        <w:t>CAHIER DES CLAUSES ADMINISTRATIVES PARTICULIERES</w:t>
      </w:r>
    </w:p>
    <w:p w14:paraId="1F78D0B5" w14:textId="77777777" w:rsidR="00167061" w:rsidRDefault="00167061" w:rsidP="009B2546">
      <w:pPr>
        <w:spacing w:after="200" w:line="276" w:lineRule="auto"/>
        <w:rPr>
          <w:rFonts w:ascii="Segaon Soft Medium" w:hAnsi="Segaon Soft Medium" w:cs="Tahoma"/>
          <w:b/>
          <w:bCs/>
        </w:rPr>
      </w:pPr>
    </w:p>
    <w:p w14:paraId="7B448957" w14:textId="77777777" w:rsidR="00167061" w:rsidRDefault="00167061" w:rsidP="009B2546">
      <w:pPr>
        <w:spacing w:after="200" w:line="276" w:lineRule="auto"/>
        <w:rPr>
          <w:rFonts w:ascii="Segaon Soft Medium" w:hAnsi="Segaon Soft Medium" w:cs="Tahoma"/>
          <w:b/>
          <w:bCs/>
        </w:rPr>
      </w:pPr>
    </w:p>
    <w:p w14:paraId="6A6A2741" w14:textId="77777777" w:rsidR="00167061" w:rsidRDefault="00167061" w:rsidP="009B2546">
      <w:pPr>
        <w:spacing w:after="200" w:line="276" w:lineRule="auto"/>
        <w:rPr>
          <w:rFonts w:ascii="Segaon Soft Medium" w:hAnsi="Segaon Soft Medium" w:cs="Tahoma"/>
          <w:b/>
          <w:bCs/>
        </w:rPr>
      </w:pPr>
    </w:p>
    <w:p w14:paraId="546D3074" w14:textId="77777777" w:rsidR="00167061" w:rsidRDefault="00167061" w:rsidP="009B2546">
      <w:pPr>
        <w:spacing w:after="200" w:line="276" w:lineRule="auto"/>
        <w:rPr>
          <w:rFonts w:ascii="Segaon Soft Medium" w:hAnsi="Segaon Soft Medium" w:cs="Tahoma"/>
          <w:b/>
          <w:bCs/>
        </w:rPr>
      </w:pPr>
    </w:p>
    <w:p w14:paraId="2B92C5E5" w14:textId="77777777" w:rsidR="00167061" w:rsidRDefault="00167061" w:rsidP="009B2546">
      <w:pPr>
        <w:spacing w:after="200" w:line="276" w:lineRule="auto"/>
        <w:rPr>
          <w:rFonts w:ascii="Segaon Soft Medium" w:hAnsi="Segaon Soft Medium" w:cs="Tahoma"/>
          <w:b/>
          <w:bCs/>
        </w:rPr>
      </w:pPr>
    </w:p>
    <w:p w14:paraId="07155E08" w14:textId="77777777" w:rsidR="00167061" w:rsidRDefault="00167061" w:rsidP="009B2546">
      <w:pPr>
        <w:spacing w:after="200" w:line="276" w:lineRule="auto"/>
        <w:rPr>
          <w:rFonts w:ascii="Segaon Soft Medium" w:hAnsi="Segaon Soft Medium" w:cs="Tahoma"/>
          <w:b/>
          <w:bCs/>
        </w:rPr>
      </w:pPr>
    </w:p>
    <w:p w14:paraId="45B4FDDD" w14:textId="405E909A" w:rsidR="00E45774" w:rsidRDefault="00E45774">
      <w:pPr>
        <w:rPr>
          <w:rFonts w:ascii="Segaon Soft Medium" w:hAnsi="Segaon Soft Medium" w:cs="Tahoma"/>
          <w:b/>
          <w:bCs/>
        </w:rPr>
      </w:pPr>
      <w:r>
        <w:rPr>
          <w:rFonts w:ascii="Segaon Soft Medium" w:hAnsi="Segaon Soft Medium" w:cs="Tahoma"/>
          <w:b/>
          <w:bCs/>
        </w:rPr>
        <w:br w:type="page"/>
      </w:r>
    </w:p>
    <w:p w14:paraId="1A58522A" w14:textId="6DD25131" w:rsidR="002E7EA2" w:rsidRPr="002E7EA2" w:rsidRDefault="002E7EA2" w:rsidP="00B11097">
      <w:pPr>
        <w:widowControl w:val="0"/>
        <w:autoSpaceDE w:val="0"/>
        <w:autoSpaceDN w:val="0"/>
        <w:adjustRightInd w:val="0"/>
        <w:spacing w:before="61"/>
        <w:ind w:right="181"/>
        <w:rPr>
          <w:rFonts w:ascii="Segaon Soft Medium" w:hAnsi="Segaon Soft Medium" w:cs="Consolas"/>
          <w:b/>
          <w:sz w:val="28"/>
          <w:szCs w:val="28"/>
          <w:lang w:val="it-IT"/>
        </w:rPr>
        <w:sectPr w:rsidR="002E7EA2" w:rsidRPr="002E7EA2" w:rsidSect="002E7EA2">
          <w:footerReference w:type="default" r:id="rId13"/>
          <w:pgSz w:w="11900" w:h="16820"/>
          <w:pgMar w:top="289" w:right="845" w:bottom="425" w:left="851" w:header="720" w:footer="113" w:gutter="0"/>
          <w:cols w:space="720"/>
          <w:noEndnote/>
        </w:sectPr>
      </w:pPr>
    </w:p>
    <w:p w14:paraId="58B3853D" w14:textId="77777777" w:rsidR="00733B84" w:rsidRDefault="00733B84" w:rsidP="00B11097">
      <w:pPr>
        <w:widowControl w:val="0"/>
        <w:tabs>
          <w:tab w:val="left" w:pos="10440"/>
        </w:tabs>
        <w:autoSpaceDE w:val="0"/>
        <w:autoSpaceDN w:val="0"/>
        <w:adjustRightInd w:val="0"/>
        <w:ind w:right="-180"/>
        <w:rPr>
          <w:rFonts w:ascii="Segaon Soft Medium" w:hAnsi="Segaon Soft Medium" w:cs="Arial"/>
          <w:b/>
          <w:bCs/>
          <w:sz w:val="22"/>
          <w:szCs w:val="22"/>
        </w:rPr>
      </w:pPr>
    </w:p>
    <w:p w14:paraId="06288B78" w14:textId="77777777" w:rsidR="00733B84" w:rsidRPr="00696087" w:rsidRDefault="00733B84" w:rsidP="00AD4C9E">
      <w:pPr>
        <w:widowControl w:val="0"/>
        <w:tabs>
          <w:tab w:val="left" w:pos="10440"/>
        </w:tabs>
        <w:autoSpaceDE w:val="0"/>
        <w:autoSpaceDN w:val="0"/>
        <w:adjustRightInd w:val="0"/>
        <w:ind w:left="285" w:right="-180"/>
        <w:jc w:val="center"/>
        <w:rPr>
          <w:rFonts w:ascii="Segaon Soft Medium" w:hAnsi="Segaon Soft Medium" w:cs="Arial"/>
          <w:b/>
          <w:bCs/>
          <w:sz w:val="2"/>
          <w:szCs w:val="22"/>
        </w:rPr>
      </w:pPr>
    </w:p>
    <w:p w14:paraId="6DD2A1AA" w14:textId="77777777" w:rsidR="00733B84" w:rsidRPr="00733B84" w:rsidRDefault="00733B84" w:rsidP="00733B84">
      <w:pPr>
        <w:jc w:val="center"/>
        <w:rPr>
          <w:rFonts w:ascii="Segaon Soft Medium" w:hAnsi="Segaon Soft Medium" w:cs="Arial"/>
          <w:b/>
          <w:szCs w:val="28"/>
        </w:rPr>
      </w:pPr>
      <w:r w:rsidRPr="00733B84">
        <w:rPr>
          <w:rFonts w:ascii="Segaon Soft Medium" w:hAnsi="Segaon Soft Medium" w:cs="Arial"/>
          <w:b/>
          <w:szCs w:val="28"/>
        </w:rPr>
        <w:t>SOMMAIRE</w:t>
      </w:r>
    </w:p>
    <w:p w14:paraId="4490DFBB" w14:textId="77777777" w:rsidR="00733B84" w:rsidRPr="00733B84" w:rsidRDefault="00733B84" w:rsidP="00733B84">
      <w:pPr>
        <w:jc w:val="both"/>
        <w:rPr>
          <w:rFonts w:ascii="Segaon Soft Medium" w:hAnsi="Segaon Soft Medium" w:cs="Arial"/>
          <w:b/>
          <w:szCs w:val="28"/>
        </w:rPr>
      </w:pPr>
    </w:p>
    <w:p w14:paraId="04E3F535" w14:textId="77777777" w:rsidR="00733B84" w:rsidRPr="00733B84" w:rsidRDefault="00733B84" w:rsidP="00733B84">
      <w:pPr>
        <w:spacing w:after="200"/>
        <w:rPr>
          <w:rFonts w:ascii="Segaon Soft Medium" w:hAnsi="Segaon Soft Medium" w:cs="Consolas"/>
          <w:b/>
          <w:sz w:val="20"/>
          <w:szCs w:val="20"/>
        </w:rPr>
      </w:pPr>
      <w:r w:rsidRPr="00733B84">
        <w:rPr>
          <w:rFonts w:ascii="Segaon Soft Medium" w:hAnsi="Segaon Soft Medium" w:cs="Consolas"/>
          <w:b/>
          <w:sz w:val="20"/>
          <w:szCs w:val="20"/>
        </w:rPr>
        <w:t>TITRE I : CAHIER DES CLAUSES ADMINISTRATIVES PARTICULIERES</w:t>
      </w:r>
    </w:p>
    <w:p w14:paraId="3842B7CA" w14:textId="77777777" w:rsidR="00733B84" w:rsidRPr="00291556" w:rsidRDefault="00733B84" w:rsidP="00733B84">
      <w:pPr>
        <w:rPr>
          <w:rFonts w:ascii="Segaon Soft Medium" w:hAnsi="Segaon Soft Medium" w:cs="Consolas"/>
          <w:b/>
          <w:sz w:val="20"/>
          <w:szCs w:val="20"/>
        </w:rPr>
      </w:pPr>
      <w:r w:rsidRPr="00291556">
        <w:rPr>
          <w:rFonts w:ascii="Segaon Soft Medium" w:hAnsi="Segaon Soft Medium" w:cs="Consolas"/>
          <w:b/>
          <w:sz w:val="20"/>
          <w:szCs w:val="20"/>
        </w:rPr>
        <w:t>CHAPITRE I :</w:t>
      </w:r>
      <w:r w:rsidRPr="00291556">
        <w:rPr>
          <w:rFonts w:ascii="Segaon Soft Medium" w:hAnsi="Segaon Soft Medium" w:cs="Consolas"/>
          <w:b/>
          <w:sz w:val="20"/>
          <w:szCs w:val="20"/>
        </w:rPr>
        <w:tab/>
        <w:t>GÉNÉRALITÉS</w:t>
      </w:r>
    </w:p>
    <w:p w14:paraId="7291896F" w14:textId="77777777" w:rsidR="00733B84" w:rsidRPr="00291556" w:rsidRDefault="00733B84"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1</w:t>
      </w:r>
      <w:r w:rsidRPr="00291556">
        <w:rPr>
          <w:rFonts w:ascii="Segaon Soft Medium" w:hAnsi="Segaon Soft Medium" w:cs="Consolas"/>
          <w:b/>
          <w:sz w:val="20"/>
          <w:szCs w:val="20"/>
        </w:rPr>
        <w:tab/>
        <w:t>Objet du marché</w:t>
      </w:r>
    </w:p>
    <w:p w14:paraId="78ED1144" w14:textId="7297FBF9"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  2</w:t>
      </w:r>
      <w:r w:rsidR="00733B84" w:rsidRPr="00291556">
        <w:rPr>
          <w:rFonts w:ascii="Segaon Soft Medium" w:hAnsi="Segaon Soft Medium" w:cs="Consolas"/>
          <w:b/>
          <w:sz w:val="20"/>
          <w:szCs w:val="20"/>
        </w:rPr>
        <w:tab/>
        <w:t>Mode de passation du marché</w:t>
      </w:r>
    </w:p>
    <w:p w14:paraId="39BC5909" w14:textId="7A72E158"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3</w:t>
      </w:r>
      <w:r w:rsidR="00733B84" w:rsidRPr="00291556">
        <w:rPr>
          <w:rFonts w:ascii="Segaon Soft Medium" w:hAnsi="Segaon Soft Medium" w:cs="Consolas"/>
          <w:b/>
          <w:sz w:val="20"/>
          <w:szCs w:val="20"/>
        </w:rPr>
        <w:tab/>
        <w:t>Attributions et nantissement</w:t>
      </w:r>
    </w:p>
    <w:p w14:paraId="09B08783" w14:textId="64702E02"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4</w:t>
      </w:r>
      <w:r w:rsidR="00733B84" w:rsidRPr="00291556">
        <w:rPr>
          <w:rFonts w:ascii="Segaon Soft Medium" w:hAnsi="Segaon Soft Medium" w:cs="Consolas"/>
          <w:b/>
          <w:sz w:val="20"/>
          <w:szCs w:val="20"/>
        </w:rPr>
        <w:tab/>
        <w:t>Langue, Lois et règlementations applicables</w:t>
      </w:r>
    </w:p>
    <w:p w14:paraId="544B6CE1" w14:textId="678DFF1A"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5</w:t>
      </w:r>
      <w:r w:rsidR="00733B84" w:rsidRPr="00291556">
        <w:rPr>
          <w:rFonts w:ascii="Segaon Soft Medium" w:hAnsi="Segaon Soft Medium" w:cs="Consolas"/>
          <w:b/>
          <w:sz w:val="20"/>
          <w:szCs w:val="20"/>
        </w:rPr>
        <w:tab/>
        <w:t>Pièces constitutives du marché</w:t>
      </w:r>
    </w:p>
    <w:p w14:paraId="6C9CC7BB" w14:textId="00DA52A3"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6</w:t>
      </w:r>
      <w:r w:rsidR="00733B84" w:rsidRPr="00291556">
        <w:rPr>
          <w:rFonts w:ascii="Segaon Soft Medium" w:hAnsi="Segaon Soft Medium" w:cs="Consolas"/>
          <w:b/>
          <w:sz w:val="20"/>
          <w:szCs w:val="20"/>
        </w:rPr>
        <w:tab/>
        <w:t>Textes généraux applicables</w:t>
      </w:r>
    </w:p>
    <w:p w14:paraId="55A74286" w14:textId="085AEFEC"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  7</w:t>
      </w:r>
      <w:r w:rsidR="00733B84" w:rsidRPr="00291556">
        <w:rPr>
          <w:rFonts w:ascii="Segaon Soft Medium" w:hAnsi="Segaon Soft Medium" w:cs="Consolas"/>
          <w:b/>
          <w:sz w:val="20"/>
          <w:szCs w:val="20"/>
        </w:rPr>
        <w:tab/>
        <w:t>Communication</w:t>
      </w:r>
    </w:p>
    <w:p w14:paraId="0CAFF69C" w14:textId="3A76BFF7" w:rsidR="00733B84" w:rsidRPr="00291556" w:rsidRDefault="007033FB" w:rsidP="00733B84">
      <w:pPr>
        <w:rPr>
          <w:rFonts w:ascii="Segaon Soft Medium" w:hAnsi="Segaon Soft Medium" w:cs="Consolas"/>
          <w:b/>
          <w:sz w:val="20"/>
          <w:szCs w:val="20"/>
        </w:rPr>
      </w:pPr>
      <w:r w:rsidRPr="00291556">
        <w:rPr>
          <w:rFonts w:ascii="Segaon Soft Medium" w:hAnsi="Segaon Soft Medium" w:cs="Consolas"/>
          <w:b/>
          <w:sz w:val="20"/>
          <w:szCs w:val="20"/>
        </w:rPr>
        <w:t>Article  8</w:t>
      </w:r>
      <w:r w:rsidR="00733B84" w:rsidRPr="00291556">
        <w:rPr>
          <w:rFonts w:ascii="Segaon Soft Medium" w:hAnsi="Segaon Soft Medium" w:cs="Consolas"/>
          <w:b/>
          <w:sz w:val="20"/>
          <w:szCs w:val="20"/>
        </w:rPr>
        <w:t xml:space="preserve"> </w:t>
      </w:r>
      <w:r w:rsidR="00733B84" w:rsidRPr="00291556">
        <w:rPr>
          <w:rFonts w:ascii="Segaon Soft Medium" w:hAnsi="Segaon Soft Medium" w:cs="Consolas"/>
          <w:b/>
          <w:sz w:val="20"/>
          <w:szCs w:val="20"/>
        </w:rPr>
        <w:tab/>
        <w:t>Ordres de service</w:t>
      </w:r>
    </w:p>
    <w:p w14:paraId="4FF99FF6" w14:textId="4624CEA8" w:rsidR="007033FB" w:rsidRPr="00291556" w:rsidRDefault="007033FB" w:rsidP="007033FB">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 xml:space="preserve"> 9</w:t>
      </w:r>
      <w:r w:rsidRPr="00291556">
        <w:rPr>
          <w:rFonts w:ascii="Segaon Soft Medium" w:hAnsi="Segaon Soft Medium" w:cs="Consolas"/>
          <w:b/>
          <w:sz w:val="20"/>
          <w:szCs w:val="20"/>
        </w:rPr>
        <w:tab/>
        <w:t>Matériel et Personnel du prestataire </w:t>
      </w:r>
    </w:p>
    <w:p w14:paraId="676B05A0" w14:textId="286882A4" w:rsidR="00A05A30" w:rsidRPr="00291556" w:rsidRDefault="00A05A30" w:rsidP="00A05A30">
      <w:pPr>
        <w:rPr>
          <w:rFonts w:ascii="Segaon Soft Medium" w:hAnsi="Segaon Soft Medium" w:cs="Consolas"/>
          <w:b/>
          <w:sz w:val="20"/>
          <w:szCs w:val="20"/>
        </w:rPr>
      </w:pPr>
    </w:p>
    <w:p w14:paraId="6D7DA7BF" w14:textId="1E00C55B" w:rsidR="00A05A30" w:rsidRPr="00291556" w:rsidRDefault="00A05A30" w:rsidP="00A05A30">
      <w:pPr>
        <w:rPr>
          <w:rFonts w:ascii="Segaon Soft Medium" w:hAnsi="Segaon Soft Medium" w:cs="Consolas"/>
          <w:b/>
          <w:sz w:val="20"/>
          <w:szCs w:val="20"/>
        </w:rPr>
      </w:pPr>
      <w:r w:rsidRPr="00291556">
        <w:rPr>
          <w:rFonts w:ascii="Segaon Soft Medium" w:hAnsi="Segaon Soft Medium" w:cs="Consolas"/>
          <w:b/>
          <w:sz w:val="20"/>
          <w:szCs w:val="20"/>
        </w:rPr>
        <w:t>CHAPITRE II :</w:t>
      </w:r>
      <w:r w:rsidRPr="00291556">
        <w:rPr>
          <w:rFonts w:ascii="Segaon Soft Medium" w:hAnsi="Segaon Soft Medium" w:cs="Consolas"/>
          <w:b/>
          <w:sz w:val="20"/>
          <w:szCs w:val="20"/>
        </w:rPr>
        <w:tab/>
        <w:t>CLAUSES FINANCIERES</w:t>
      </w:r>
    </w:p>
    <w:p w14:paraId="1EA00116" w14:textId="2C533FBE" w:rsidR="007033FB" w:rsidRPr="00291556" w:rsidRDefault="007033FB" w:rsidP="007033FB">
      <w:pPr>
        <w:rPr>
          <w:rFonts w:ascii="Segaon Soft Medium" w:hAnsi="Segaon Soft Medium" w:cs="Consolas"/>
          <w:b/>
          <w:sz w:val="20"/>
          <w:szCs w:val="20"/>
        </w:rPr>
      </w:pPr>
      <w:r w:rsidRPr="00291556">
        <w:rPr>
          <w:rFonts w:ascii="Segaon Soft Medium" w:hAnsi="Segaon Soft Medium" w:cs="Consolas"/>
          <w:b/>
          <w:sz w:val="20"/>
          <w:szCs w:val="20"/>
        </w:rPr>
        <w:t xml:space="preserve">Article 10 </w:t>
      </w:r>
      <w:r w:rsidRPr="00291556">
        <w:rPr>
          <w:rFonts w:ascii="Segaon Soft Medium" w:hAnsi="Segaon Soft Medium" w:cs="Consolas"/>
          <w:b/>
          <w:sz w:val="20"/>
          <w:szCs w:val="20"/>
        </w:rPr>
        <w:tab/>
        <w:t>Garanties</w:t>
      </w:r>
      <w:r w:rsidRPr="00291556">
        <w:rPr>
          <w:rFonts w:ascii="Segaon Soft Medium" w:hAnsi="Segaon Soft Medium" w:cs="Consolas"/>
          <w:b/>
          <w:bCs/>
          <w:sz w:val="20"/>
          <w:szCs w:val="20"/>
        </w:rPr>
        <w:t xml:space="preserve"> et cautions</w:t>
      </w:r>
    </w:p>
    <w:p w14:paraId="08994785" w14:textId="7D88B401" w:rsidR="00A05A30" w:rsidRPr="00291556" w:rsidRDefault="007033FB"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11</w:t>
      </w:r>
      <w:r w:rsidR="00A05A30" w:rsidRPr="00291556">
        <w:rPr>
          <w:rFonts w:ascii="Segaon Soft Medium" w:hAnsi="Segaon Soft Medium" w:cs="Consolas"/>
          <w:b/>
          <w:sz w:val="20"/>
          <w:szCs w:val="20"/>
        </w:rPr>
        <w:tab/>
        <w:t>Montant du marché</w:t>
      </w:r>
    </w:p>
    <w:p w14:paraId="32A962A8" w14:textId="31CD3EAB" w:rsidR="00A05A30" w:rsidRPr="00291556" w:rsidRDefault="007033FB"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12</w:t>
      </w:r>
      <w:r w:rsidR="00A05A30" w:rsidRPr="00291556">
        <w:rPr>
          <w:rFonts w:ascii="Segaon Soft Medium" w:hAnsi="Segaon Soft Medium" w:cs="Consolas"/>
          <w:b/>
          <w:sz w:val="20"/>
          <w:szCs w:val="20"/>
        </w:rPr>
        <w:tab/>
        <w:t>Lieu et mode de paiement</w:t>
      </w:r>
    </w:p>
    <w:p w14:paraId="273AA42B" w14:textId="016E007D" w:rsidR="00A05A30" w:rsidRPr="00291556" w:rsidRDefault="007033FB"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w:t>
      </w:r>
      <w:r w:rsidR="00A05A30" w:rsidRPr="00291556">
        <w:rPr>
          <w:rFonts w:ascii="Segaon Soft Medium" w:hAnsi="Segaon Soft Medium" w:cs="Consolas"/>
          <w:b/>
          <w:sz w:val="20"/>
          <w:szCs w:val="20"/>
        </w:rPr>
        <w:t>3</w:t>
      </w:r>
      <w:r w:rsidR="00A05A30" w:rsidRPr="00291556">
        <w:rPr>
          <w:rFonts w:ascii="Segaon Soft Medium" w:hAnsi="Segaon Soft Medium" w:cs="Consolas"/>
          <w:b/>
          <w:sz w:val="20"/>
          <w:szCs w:val="20"/>
        </w:rPr>
        <w:tab/>
        <w:t>Variation des prix</w:t>
      </w:r>
    </w:p>
    <w:p w14:paraId="74156D3C" w14:textId="311F8BA0" w:rsidR="007033FB" w:rsidRPr="00291556" w:rsidRDefault="007033FB" w:rsidP="00A05A30">
      <w:pPr>
        <w:rPr>
          <w:rFonts w:ascii="Segaon Soft Medium" w:hAnsi="Segaon Soft Medium" w:cs="Consolas"/>
          <w:b/>
          <w:bCs/>
          <w:iCs/>
          <w:sz w:val="20"/>
          <w:szCs w:val="20"/>
        </w:rPr>
      </w:pPr>
      <w:r w:rsidRPr="00291556">
        <w:rPr>
          <w:rFonts w:ascii="Segaon Soft Medium" w:hAnsi="Segaon Soft Medium" w:cs="Consolas"/>
          <w:b/>
          <w:sz w:val="20"/>
          <w:szCs w:val="20"/>
        </w:rPr>
        <w:t xml:space="preserve">Article 14 </w:t>
      </w:r>
      <w:r w:rsidRPr="00291556">
        <w:rPr>
          <w:rFonts w:ascii="Segaon Soft Medium" w:hAnsi="Segaon Soft Medium" w:cs="Consolas"/>
          <w:b/>
          <w:sz w:val="20"/>
          <w:szCs w:val="20"/>
        </w:rPr>
        <w:tab/>
      </w:r>
      <w:r w:rsidRPr="00291556">
        <w:rPr>
          <w:rFonts w:ascii="Segaon Soft Medium" w:hAnsi="Segaon Soft Medium" w:cs="Consolas"/>
          <w:b/>
          <w:bCs/>
          <w:iCs/>
          <w:sz w:val="20"/>
          <w:szCs w:val="20"/>
        </w:rPr>
        <w:t>Formules de Révision des Prix</w:t>
      </w:r>
    </w:p>
    <w:p w14:paraId="223C4A46" w14:textId="7EC8763C" w:rsidR="005C7E7C" w:rsidRPr="00291556" w:rsidRDefault="005C7E7C" w:rsidP="00A05A30">
      <w:pPr>
        <w:rPr>
          <w:rFonts w:ascii="Segaon Soft Medium" w:hAnsi="Segaon Soft Medium" w:cs="Consolas"/>
          <w:b/>
          <w:bCs/>
          <w:iCs/>
          <w:sz w:val="20"/>
          <w:szCs w:val="20"/>
        </w:rPr>
      </w:pPr>
      <w:r w:rsidRPr="00291556">
        <w:rPr>
          <w:rFonts w:ascii="Segaon Soft Medium" w:hAnsi="Segaon Soft Medium" w:cs="Consolas"/>
          <w:b/>
          <w:sz w:val="20"/>
          <w:szCs w:val="20"/>
        </w:rPr>
        <w:t xml:space="preserve">Article 15 </w:t>
      </w:r>
      <w:r w:rsidRPr="00291556">
        <w:rPr>
          <w:rFonts w:ascii="Segaon Soft Medium" w:hAnsi="Segaon Soft Medium" w:cs="Consolas"/>
          <w:b/>
          <w:sz w:val="20"/>
          <w:szCs w:val="20"/>
        </w:rPr>
        <w:tab/>
      </w:r>
      <w:r w:rsidRPr="00291556">
        <w:rPr>
          <w:rFonts w:ascii="Segaon Soft Medium" w:hAnsi="Segaon Soft Medium" w:cs="Consolas"/>
          <w:b/>
          <w:bCs/>
          <w:iCs/>
          <w:sz w:val="20"/>
          <w:szCs w:val="20"/>
        </w:rPr>
        <w:t>Formules d’actualisation des Prix</w:t>
      </w:r>
    </w:p>
    <w:p w14:paraId="0FB8D6FF" w14:textId="2D58EA7C" w:rsidR="00A05A30" w:rsidRPr="00291556" w:rsidRDefault="007033FB"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w:t>
      </w:r>
      <w:r w:rsidR="005C7E7C" w:rsidRPr="00291556">
        <w:rPr>
          <w:rFonts w:ascii="Segaon Soft Medium" w:hAnsi="Segaon Soft Medium" w:cs="Consolas"/>
          <w:b/>
          <w:sz w:val="20"/>
          <w:szCs w:val="20"/>
        </w:rPr>
        <w:t>6</w:t>
      </w:r>
      <w:r w:rsidR="00A05A30" w:rsidRPr="00291556">
        <w:rPr>
          <w:rFonts w:ascii="Segaon Soft Medium" w:hAnsi="Segaon Soft Medium" w:cs="Consolas"/>
          <w:b/>
          <w:sz w:val="20"/>
          <w:szCs w:val="20"/>
        </w:rPr>
        <w:tab/>
        <w:t>Avance de démarrage</w:t>
      </w:r>
    </w:p>
    <w:p w14:paraId="411CB227" w14:textId="422B3F9B" w:rsidR="00A05A30" w:rsidRPr="00291556" w:rsidRDefault="005C7E7C"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17</w:t>
      </w:r>
      <w:r w:rsidR="00A05A30" w:rsidRPr="00291556">
        <w:rPr>
          <w:rFonts w:ascii="Segaon Soft Medium" w:hAnsi="Segaon Soft Medium" w:cs="Consolas"/>
          <w:b/>
          <w:sz w:val="20"/>
          <w:szCs w:val="20"/>
        </w:rPr>
        <w:tab/>
        <w:t>règlement des prestations</w:t>
      </w:r>
    </w:p>
    <w:p w14:paraId="04EB60E2" w14:textId="77C34D8D" w:rsidR="00A05A30" w:rsidRPr="00291556" w:rsidRDefault="005C7E7C"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18</w:t>
      </w:r>
      <w:r w:rsidR="00A05A30" w:rsidRPr="00291556">
        <w:rPr>
          <w:rFonts w:ascii="Segaon Soft Medium" w:hAnsi="Segaon Soft Medium" w:cs="Consolas"/>
          <w:b/>
          <w:sz w:val="20"/>
          <w:szCs w:val="20"/>
        </w:rPr>
        <w:tab/>
        <w:t>Intérêts moratoires</w:t>
      </w:r>
    </w:p>
    <w:p w14:paraId="54F061FE" w14:textId="239008DE" w:rsidR="00A05A30" w:rsidRPr="00291556" w:rsidRDefault="005C7E7C"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19</w:t>
      </w:r>
      <w:r w:rsidR="00A05A30" w:rsidRPr="00291556">
        <w:rPr>
          <w:rFonts w:ascii="Segaon Soft Medium" w:hAnsi="Segaon Soft Medium" w:cs="Consolas"/>
          <w:b/>
          <w:sz w:val="20"/>
          <w:szCs w:val="20"/>
        </w:rPr>
        <w:tab/>
        <w:t>Pénalités</w:t>
      </w:r>
    </w:p>
    <w:p w14:paraId="67B0ED02" w14:textId="07830AEC" w:rsidR="005C7E7C" w:rsidRPr="00291556" w:rsidRDefault="005C7E7C"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20</w:t>
      </w:r>
      <w:r w:rsidRPr="00291556">
        <w:rPr>
          <w:rFonts w:ascii="Segaon Soft Medium" w:hAnsi="Segaon Soft Medium" w:cs="Consolas"/>
          <w:b/>
          <w:sz w:val="20"/>
          <w:szCs w:val="20"/>
        </w:rPr>
        <w:tab/>
      </w:r>
      <w:r w:rsidRPr="00291556">
        <w:rPr>
          <w:rFonts w:ascii="Segaon Soft Medium" w:hAnsi="Segaon Soft Medium" w:cs="Consolas"/>
          <w:b/>
          <w:bCs/>
          <w:iCs/>
          <w:sz w:val="20"/>
          <w:szCs w:val="20"/>
        </w:rPr>
        <w:t>Décompte Final</w:t>
      </w:r>
    </w:p>
    <w:p w14:paraId="24EC2757" w14:textId="0B17B9EC" w:rsidR="00A05A30" w:rsidRPr="00291556" w:rsidRDefault="00A05A30" w:rsidP="00A05A30">
      <w:pPr>
        <w:rPr>
          <w:rFonts w:ascii="Segaon Soft Medium" w:hAnsi="Segaon Soft Medium" w:cs="Consolas"/>
          <w:b/>
          <w:bCs/>
          <w:iCs/>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r>
      <w:r w:rsidR="005C7E7C" w:rsidRPr="00291556">
        <w:rPr>
          <w:rFonts w:ascii="Segaon Soft Medium" w:hAnsi="Segaon Soft Medium" w:cs="Consolas"/>
          <w:b/>
          <w:sz w:val="20"/>
          <w:szCs w:val="20"/>
        </w:rPr>
        <w:t>21</w:t>
      </w:r>
      <w:r w:rsidRPr="00291556">
        <w:rPr>
          <w:rFonts w:ascii="Segaon Soft Medium" w:hAnsi="Segaon Soft Medium" w:cs="Consolas"/>
          <w:b/>
          <w:sz w:val="20"/>
          <w:szCs w:val="20"/>
        </w:rPr>
        <w:tab/>
      </w:r>
      <w:r w:rsidR="005C7E7C" w:rsidRPr="00291556">
        <w:rPr>
          <w:rFonts w:ascii="Segaon Soft Medium" w:hAnsi="Segaon Soft Medium" w:cs="Consolas"/>
          <w:b/>
          <w:bCs/>
          <w:iCs/>
          <w:sz w:val="20"/>
          <w:szCs w:val="20"/>
        </w:rPr>
        <w:t>Décompte général et définitif</w:t>
      </w:r>
    </w:p>
    <w:p w14:paraId="28444C82" w14:textId="0C81E45E" w:rsidR="005C7E7C" w:rsidRPr="00291556" w:rsidRDefault="005C7E7C" w:rsidP="00A05A30">
      <w:pPr>
        <w:rPr>
          <w:rFonts w:ascii="Segaon Soft Medium" w:hAnsi="Segaon Soft Medium" w:cs="Consolas"/>
          <w:b/>
          <w:sz w:val="20"/>
          <w:szCs w:val="20"/>
        </w:rPr>
      </w:pPr>
      <w:r w:rsidRPr="00291556">
        <w:rPr>
          <w:rFonts w:ascii="Segaon Soft Medium" w:hAnsi="Segaon Soft Medium" w:cs="Consolas"/>
          <w:b/>
          <w:bCs/>
          <w:iCs/>
          <w:sz w:val="20"/>
          <w:szCs w:val="20"/>
        </w:rPr>
        <w:t>Article</w:t>
      </w:r>
      <w:r w:rsidRPr="00291556">
        <w:rPr>
          <w:rFonts w:ascii="Segaon Soft Medium" w:hAnsi="Segaon Soft Medium" w:cs="Consolas"/>
          <w:b/>
          <w:bCs/>
          <w:iCs/>
          <w:sz w:val="20"/>
          <w:szCs w:val="20"/>
        </w:rPr>
        <w:tab/>
      </w:r>
      <w:r w:rsidR="00FB50EE" w:rsidRPr="00291556">
        <w:rPr>
          <w:rFonts w:ascii="Segaon Soft Medium" w:hAnsi="Segaon Soft Medium" w:cs="Consolas"/>
          <w:b/>
          <w:bCs/>
          <w:iCs/>
          <w:sz w:val="20"/>
          <w:szCs w:val="20"/>
        </w:rPr>
        <w:t>22</w:t>
      </w:r>
      <w:r w:rsidRPr="00291556">
        <w:rPr>
          <w:rFonts w:ascii="Segaon Soft Medium" w:hAnsi="Segaon Soft Medium" w:cs="Consolas"/>
          <w:b/>
          <w:bCs/>
          <w:iCs/>
          <w:sz w:val="20"/>
          <w:szCs w:val="20"/>
        </w:rPr>
        <w:tab/>
      </w:r>
      <w:r w:rsidR="00FB50EE" w:rsidRPr="00291556">
        <w:rPr>
          <w:rFonts w:ascii="Segaon Soft Medium" w:hAnsi="Segaon Soft Medium" w:cs="Consolas"/>
          <w:b/>
          <w:bCs/>
          <w:iCs/>
          <w:sz w:val="20"/>
          <w:szCs w:val="20"/>
        </w:rPr>
        <w:t>Régime fiscal et douanier</w:t>
      </w:r>
    </w:p>
    <w:p w14:paraId="12ADF4D2" w14:textId="5070341C" w:rsidR="00A05A30" w:rsidRPr="00291556" w:rsidRDefault="00FB50EE" w:rsidP="00A05A30">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23</w:t>
      </w:r>
      <w:r w:rsidR="00A05A30" w:rsidRPr="00291556">
        <w:rPr>
          <w:rFonts w:ascii="Segaon Soft Medium" w:hAnsi="Segaon Soft Medium" w:cs="Consolas"/>
          <w:b/>
          <w:sz w:val="20"/>
          <w:szCs w:val="20"/>
        </w:rPr>
        <w:tab/>
        <w:t>Timbres et enregistrement</w:t>
      </w:r>
    </w:p>
    <w:p w14:paraId="55946FAD" w14:textId="45C7244D" w:rsidR="00733B84" w:rsidRPr="00291556" w:rsidRDefault="00733B84" w:rsidP="00733B84">
      <w:pPr>
        <w:rPr>
          <w:rFonts w:ascii="Segaon Soft Medium" w:hAnsi="Segaon Soft Medium" w:cs="Consolas"/>
          <w:b/>
          <w:sz w:val="20"/>
          <w:szCs w:val="20"/>
        </w:rPr>
      </w:pPr>
    </w:p>
    <w:p w14:paraId="3A8D11BF" w14:textId="623955CE" w:rsidR="00733B84" w:rsidRPr="00291556" w:rsidRDefault="00733B84" w:rsidP="00733B84">
      <w:pPr>
        <w:rPr>
          <w:rFonts w:ascii="Segaon Soft Medium" w:hAnsi="Segaon Soft Medium" w:cs="Consolas"/>
          <w:b/>
          <w:sz w:val="20"/>
          <w:szCs w:val="20"/>
        </w:rPr>
      </w:pPr>
      <w:r w:rsidRPr="00291556">
        <w:rPr>
          <w:rFonts w:ascii="Segaon Soft Medium" w:hAnsi="Segaon Soft Medium" w:cs="Consolas"/>
          <w:b/>
          <w:sz w:val="20"/>
          <w:szCs w:val="20"/>
        </w:rPr>
        <w:t>CHAPITRE II</w:t>
      </w:r>
      <w:r w:rsidR="00A05A30" w:rsidRPr="00291556">
        <w:rPr>
          <w:rFonts w:ascii="Segaon Soft Medium" w:hAnsi="Segaon Soft Medium" w:cs="Consolas"/>
          <w:b/>
          <w:sz w:val="20"/>
          <w:szCs w:val="20"/>
        </w:rPr>
        <w:t>I</w:t>
      </w:r>
      <w:r w:rsidRPr="00291556">
        <w:rPr>
          <w:rFonts w:ascii="Segaon Soft Medium" w:hAnsi="Segaon Soft Medium" w:cs="Consolas"/>
          <w:b/>
          <w:sz w:val="20"/>
          <w:szCs w:val="20"/>
        </w:rPr>
        <w:t xml:space="preserve"> :</w:t>
      </w:r>
      <w:r w:rsidRPr="00291556">
        <w:rPr>
          <w:rFonts w:ascii="Segaon Soft Medium" w:hAnsi="Segaon Soft Medium" w:cs="Consolas"/>
          <w:b/>
          <w:sz w:val="20"/>
          <w:szCs w:val="20"/>
        </w:rPr>
        <w:tab/>
        <w:t>EXECUTION DES PRESTATIONS</w:t>
      </w:r>
    </w:p>
    <w:p w14:paraId="4C9DAD28" w14:textId="0962755C" w:rsidR="007033FB"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007033FB" w:rsidRPr="00291556">
        <w:rPr>
          <w:rFonts w:ascii="Segaon Soft Medium" w:hAnsi="Segaon Soft Medium" w:cs="Consolas"/>
          <w:b/>
          <w:sz w:val="20"/>
          <w:szCs w:val="20"/>
        </w:rPr>
        <w:t xml:space="preserve"> 2</w:t>
      </w:r>
      <w:r w:rsidRPr="00291556">
        <w:rPr>
          <w:rFonts w:ascii="Segaon Soft Medium" w:hAnsi="Segaon Soft Medium" w:cs="Consolas"/>
          <w:b/>
          <w:sz w:val="20"/>
          <w:szCs w:val="20"/>
        </w:rPr>
        <w:t>4</w:t>
      </w:r>
      <w:r w:rsidR="007033FB" w:rsidRPr="00291556">
        <w:rPr>
          <w:rFonts w:ascii="Segaon Soft Medium" w:hAnsi="Segaon Soft Medium" w:cs="Consolas"/>
          <w:b/>
          <w:sz w:val="20"/>
          <w:szCs w:val="20"/>
        </w:rPr>
        <w:tab/>
        <w:t>Consistance des prestations</w:t>
      </w:r>
    </w:p>
    <w:p w14:paraId="50EE9451" w14:textId="39209D0D"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25</w:t>
      </w:r>
      <w:r w:rsidR="00733B84" w:rsidRPr="00291556">
        <w:rPr>
          <w:rFonts w:ascii="Segaon Soft Medium" w:hAnsi="Segaon Soft Medium" w:cs="Consolas"/>
          <w:b/>
          <w:sz w:val="20"/>
          <w:szCs w:val="20"/>
        </w:rPr>
        <w:tab/>
        <w:t xml:space="preserve">Délai d'exécution </w:t>
      </w:r>
    </w:p>
    <w:p w14:paraId="6BBCCFA6" w14:textId="51FF7D03"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26</w:t>
      </w:r>
      <w:r w:rsidR="00733B84" w:rsidRPr="00291556">
        <w:rPr>
          <w:rFonts w:ascii="Segaon Soft Medium" w:hAnsi="Segaon Soft Medium" w:cs="Consolas"/>
          <w:b/>
          <w:sz w:val="20"/>
          <w:szCs w:val="20"/>
        </w:rPr>
        <w:tab/>
      </w:r>
      <w:r w:rsidRPr="00291556">
        <w:rPr>
          <w:rFonts w:ascii="Segaon Soft Medium" w:hAnsi="Segaon Soft Medium" w:cs="Consolas"/>
          <w:b/>
          <w:sz w:val="20"/>
          <w:szCs w:val="20"/>
        </w:rPr>
        <w:t>Obligations du Maître d’Ouvrage et du Prestataire</w:t>
      </w:r>
      <w:r w:rsidR="00733B84" w:rsidRPr="00291556">
        <w:rPr>
          <w:rFonts w:ascii="Segaon Soft Medium" w:hAnsi="Segaon Soft Medium" w:cs="Consolas"/>
          <w:b/>
          <w:sz w:val="20"/>
          <w:szCs w:val="20"/>
        </w:rPr>
        <w:t xml:space="preserve"> </w:t>
      </w:r>
    </w:p>
    <w:p w14:paraId="5C280899" w14:textId="486CAC80"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27</w:t>
      </w:r>
      <w:r w:rsidR="00733B84" w:rsidRPr="00291556">
        <w:rPr>
          <w:rFonts w:ascii="Segaon Soft Medium" w:hAnsi="Segaon Soft Medium" w:cs="Consolas"/>
          <w:b/>
          <w:sz w:val="20"/>
          <w:szCs w:val="20"/>
        </w:rPr>
        <w:tab/>
        <w:t>Assurances</w:t>
      </w:r>
    </w:p>
    <w:p w14:paraId="06DECDD9" w14:textId="1864302E"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28</w:t>
      </w:r>
      <w:r w:rsidR="00733B84" w:rsidRPr="00291556">
        <w:rPr>
          <w:rFonts w:ascii="Segaon Soft Medium" w:hAnsi="Segaon Soft Medium" w:cs="Consolas"/>
          <w:b/>
          <w:sz w:val="20"/>
          <w:szCs w:val="20"/>
        </w:rPr>
        <w:tab/>
        <w:t>Programme d’action</w:t>
      </w:r>
    </w:p>
    <w:p w14:paraId="2C8BB668" w14:textId="57ACF065"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29</w:t>
      </w:r>
      <w:r w:rsidR="00733B84" w:rsidRPr="00291556">
        <w:rPr>
          <w:rFonts w:ascii="Segaon Soft Medium" w:hAnsi="Segaon Soft Medium" w:cs="Consolas"/>
          <w:b/>
          <w:sz w:val="20"/>
          <w:szCs w:val="20"/>
        </w:rPr>
        <w:tab/>
      </w:r>
      <w:r w:rsidRPr="00291556">
        <w:rPr>
          <w:rFonts w:ascii="Segaon Soft Medium" w:hAnsi="Segaon Soft Medium" w:cs="Consolas"/>
          <w:b/>
          <w:bCs/>
          <w:iCs/>
          <w:sz w:val="20"/>
          <w:szCs w:val="20"/>
        </w:rPr>
        <w:t>Agrément du personnel</w:t>
      </w:r>
    </w:p>
    <w:p w14:paraId="06E16C95" w14:textId="045D6063"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w:t>
      </w:r>
      <w:r w:rsidRPr="00291556">
        <w:rPr>
          <w:rFonts w:ascii="Segaon Soft Medium" w:hAnsi="Segaon Soft Medium" w:cs="Consolas"/>
          <w:b/>
          <w:sz w:val="20"/>
          <w:szCs w:val="20"/>
        </w:rPr>
        <w:tab/>
        <w:t>30</w:t>
      </w:r>
      <w:r w:rsidR="00733B84" w:rsidRPr="00291556">
        <w:rPr>
          <w:rFonts w:ascii="Segaon Soft Medium" w:hAnsi="Segaon Soft Medium" w:cs="Consolas"/>
          <w:b/>
          <w:sz w:val="20"/>
          <w:szCs w:val="20"/>
        </w:rPr>
        <w:tab/>
        <w:t>Sous-traitance</w:t>
      </w:r>
    </w:p>
    <w:p w14:paraId="110F3778" w14:textId="61E1469F"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 31</w:t>
      </w:r>
      <w:r w:rsidR="00733B84" w:rsidRPr="00291556">
        <w:rPr>
          <w:rFonts w:ascii="Segaon Soft Medium" w:hAnsi="Segaon Soft Medium" w:cs="Consolas"/>
          <w:b/>
          <w:sz w:val="20"/>
          <w:szCs w:val="20"/>
        </w:rPr>
        <w:tab/>
        <w:t>Constat de l’effectivité des prestations</w:t>
      </w:r>
    </w:p>
    <w:p w14:paraId="0FCFB7EF" w14:textId="5B3454DF"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 32</w:t>
      </w:r>
      <w:r w:rsidR="00733B84" w:rsidRPr="00291556">
        <w:rPr>
          <w:rFonts w:ascii="Segaon Soft Medium" w:hAnsi="Segaon Soft Medium" w:cs="Consolas"/>
          <w:b/>
          <w:sz w:val="20"/>
          <w:szCs w:val="20"/>
        </w:rPr>
        <w:tab/>
      </w:r>
      <w:r w:rsidRPr="00291556">
        <w:rPr>
          <w:rFonts w:ascii="Segaon Soft Medium" w:hAnsi="Segaon Soft Medium" w:cs="Consolas"/>
          <w:b/>
          <w:sz w:val="20"/>
          <w:szCs w:val="20"/>
        </w:rPr>
        <w:t>Connaissances des lieux et conditions des prestations</w:t>
      </w:r>
    </w:p>
    <w:p w14:paraId="41F55EFF" w14:textId="47311561" w:rsidR="00733B84" w:rsidRPr="00291556" w:rsidRDefault="00291556" w:rsidP="00733B84">
      <w:pPr>
        <w:rPr>
          <w:rFonts w:ascii="Segaon Soft Medium" w:hAnsi="Segaon Soft Medium" w:cs="Consolas"/>
          <w:b/>
          <w:sz w:val="20"/>
          <w:szCs w:val="20"/>
        </w:rPr>
      </w:pPr>
      <w:r w:rsidRPr="00291556">
        <w:rPr>
          <w:rFonts w:ascii="Segaon Soft Medium" w:hAnsi="Segaon Soft Medium" w:cs="Consolas"/>
          <w:b/>
          <w:sz w:val="20"/>
          <w:szCs w:val="20"/>
        </w:rPr>
        <w:t>Article 33</w:t>
      </w:r>
      <w:r w:rsidRPr="00291556">
        <w:rPr>
          <w:rFonts w:ascii="Segaon Soft Medium" w:hAnsi="Segaon Soft Medium" w:cs="Consolas"/>
          <w:b/>
          <w:sz w:val="20"/>
          <w:szCs w:val="20"/>
        </w:rPr>
        <w:tab/>
        <w:t>Désignation du Représentant du BET</w:t>
      </w:r>
    </w:p>
    <w:p w14:paraId="754D444F" w14:textId="77777777" w:rsidR="00291556" w:rsidRPr="00A05A30" w:rsidRDefault="00291556" w:rsidP="00733B84">
      <w:pPr>
        <w:rPr>
          <w:rFonts w:ascii="Segaon Soft Medium" w:hAnsi="Segaon Soft Medium" w:cs="Consolas"/>
          <w:b/>
          <w:sz w:val="20"/>
          <w:szCs w:val="20"/>
          <w:highlight w:val="yellow"/>
        </w:rPr>
      </w:pPr>
    </w:p>
    <w:p w14:paraId="7D4A380C" w14:textId="77777777" w:rsidR="00733B84" w:rsidRPr="00B11097" w:rsidRDefault="00733B84" w:rsidP="00733B84">
      <w:pPr>
        <w:rPr>
          <w:rFonts w:ascii="Segaon Soft Medium" w:hAnsi="Segaon Soft Medium" w:cs="Consolas"/>
          <w:b/>
          <w:sz w:val="20"/>
          <w:szCs w:val="20"/>
        </w:rPr>
      </w:pPr>
      <w:r w:rsidRPr="00B11097">
        <w:rPr>
          <w:rFonts w:ascii="Segaon Soft Medium" w:hAnsi="Segaon Soft Medium" w:cs="Consolas"/>
          <w:b/>
          <w:sz w:val="20"/>
          <w:szCs w:val="20"/>
        </w:rPr>
        <w:t>CHAPITRE IV :</w:t>
      </w:r>
      <w:r w:rsidRPr="00B11097">
        <w:rPr>
          <w:rFonts w:ascii="Segaon Soft Medium" w:hAnsi="Segaon Soft Medium" w:cs="Consolas"/>
          <w:b/>
          <w:sz w:val="20"/>
          <w:szCs w:val="20"/>
        </w:rPr>
        <w:tab/>
        <w:t xml:space="preserve">DE LA RECETTE </w:t>
      </w:r>
    </w:p>
    <w:p w14:paraId="23551547" w14:textId="7F6654F0"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 34</w:t>
      </w:r>
      <w:r w:rsidR="00733B84" w:rsidRPr="00B11097">
        <w:rPr>
          <w:rFonts w:ascii="Segaon Soft Medium" w:hAnsi="Segaon Soft Medium" w:cs="Consolas"/>
          <w:b/>
          <w:sz w:val="20"/>
          <w:szCs w:val="20"/>
        </w:rPr>
        <w:t xml:space="preserve"> :</w:t>
      </w:r>
      <w:r w:rsidR="00733B84" w:rsidRPr="00B11097">
        <w:rPr>
          <w:rFonts w:ascii="Segaon Soft Medium" w:hAnsi="Segaon Soft Medium" w:cs="Consolas"/>
          <w:b/>
          <w:sz w:val="20"/>
          <w:szCs w:val="20"/>
        </w:rPr>
        <w:tab/>
        <w:t>Commission de Suivi et de Recette Technique</w:t>
      </w:r>
    </w:p>
    <w:p w14:paraId="121E1472" w14:textId="4866332F"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 35</w:t>
      </w:r>
      <w:r w:rsidR="00733B84" w:rsidRPr="00B11097">
        <w:rPr>
          <w:rFonts w:ascii="Segaon Soft Medium" w:hAnsi="Segaon Soft Medium" w:cs="Consolas"/>
          <w:b/>
          <w:sz w:val="20"/>
          <w:szCs w:val="20"/>
        </w:rPr>
        <w:t xml:space="preserve"> :     Suivi et contrôle des prestations du maitre d’œuvre</w:t>
      </w:r>
    </w:p>
    <w:p w14:paraId="2703101D" w14:textId="0E180F8E"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 36</w:t>
      </w:r>
      <w:r w:rsidR="00733B84" w:rsidRPr="00B11097">
        <w:rPr>
          <w:rFonts w:ascii="Segaon Soft Medium" w:hAnsi="Segaon Soft Medium" w:cs="Consolas"/>
          <w:b/>
          <w:sz w:val="20"/>
          <w:szCs w:val="20"/>
        </w:rPr>
        <w:t xml:space="preserve"> :</w:t>
      </w:r>
      <w:r w:rsidR="00733B84" w:rsidRPr="00B11097">
        <w:rPr>
          <w:rFonts w:ascii="Segaon Soft Medium" w:hAnsi="Segaon Soft Medium" w:cs="Consolas"/>
          <w:b/>
          <w:sz w:val="20"/>
          <w:szCs w:val="20"/>
        </w:rPr>
        <w:tab/>
        <w:t>Recette des prestations</w:t>
      </w:r>
    </w:p>
    <w:p w14:paraId="4C1985E3" w14:textId="349F6C18" w:rsidR="00B11097"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 37 :</w:t>
      </w:r>
      <w:r w:rsidRPr="00B11097">
        <w:rPr>
          <w:rFonts w:ascii="Segaon Soft Medium" w:hAnsi="Segaon Soft Medium" w:cs="Consolas"/>
          <w:b/>
          <w:sz w:val="20"/>
          <w:szCs w:val="20"/>
        </w:rPr>
        <w:tab/>
      </w:r>
      <w:r w:rsidRPr="00B11097">
        <w:rPr>
          <w:rFonts w:ascii="Segaon Soft Medium" w:hAnsi="Segaon Soft Medium" w:cs="Consolas"/>
          <w:b/>
          <w:bCs/>
          <w:iCs/>
          <w:sz w:val="20"/>
          <w:szCs w:val="20"/>
        </w:rPr>
        <w:t>Documents à fournir après exécution</w:t>
      </w:r>
    </w:p>
    <w:p w14:paraId="3B8DF2F1" w14:textId="77777777" w:rsidR="00733B84" w:rsidRPr="00B11097" w:rsidRDefault="00733B84" w:rsidP="00733B84">
      <w:pPr>
        <w:rPr>
          <w:rFonts w:ascii="Segaon Soft Medium" w:hAnsi="Segaon Soft Medium" w:cs="Consolas"/>
          <w:b/>
          <w:sz w:val="20"/>
          <w:szCs w:val="20"/>
        </w:rPr>
      </w:pPr>
    </w:p>
    <w:p w14:paraId="4FADC930" w14:textId="77777777" w:rsidR="00733B84" w:rsidRPr="00B11097" w:rsidRDefault="00733B84" w:rsidP="00733B84">
      <w:pPr>
        <w:rPr>
          <w:rFonts w:ascii="Segaon Soft Medium" w:hAnsi="Segaon Soft Medium" w:cs="Consolas"/>
          <w:b/>
          <w:sz w:val="20"/>
          <w:szCs w:val="20"/>
        </w:rPr>
      </w:pPr>
      <w:r w:rsidRPr="00B11097">
        <w:rPr>
          <w:rFonts w:ascii="Segaon Soft Medium" w:hAnsi="Segaon Soft Medium" w:cs="Consolas"/>
          <w:b/>
          <w:sz w:val="20"/>
          <w:szCs w:val="20"/>
        </w:rPr>
        <w:t>CHAPITRE V : PRESCRIPTIONS DIVERSES</w:t>
      </w:r>
    </w:p>
    <w:p w14:paraId="590C14C5" w14:textId="44A66420"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w:t>
      </w:r>
      <w:r w:rsidRPr="00B11097">
        <w:rPr>
          <w:rFonts w:ascii="Segaon Soft Medium" w:hAnsi="Segaon Soft Medium" w:cs="Consolas"/>
          <w:b/>
          <w:sz w:val="20"/>
          <w:szCs w:val="20"/>
        </w:rPr>
        <w:tab/>
        <w:t>38</w:t>
      </w:r>
      <w:r w:rsidR="00733B84" w:rsidRPr="00B11097">
        <w:rPr>
          <w:rFonts w:ascii="Segaon Soft Medium" w:hAnsi="Segaon Soft Medium" w:cs="Consolas"/>
          <w:b/>
          <w:sz w:val="20"/>
          <w:szCs w:val="20"/>
        </w:rPr>
        <w:tab/>
        <w:t>Cas de force majeure</w:t>
      </w:r>
    </w:p>
    <w:p w14:paraId="3F85BDB5" w14:textId="40B22A77"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w:t>
      </w:r>
      <w:r w:rsidRPr="00B11097">
        <w:rPr>
          <w:rFonts w:ascii="Segaon Soft Medium" w:hAnsi="Segaon Soft Medium" w:cs="Consolas"/>
          <w:b/>
          <w:sz w:val="20"/>
          <w:szCs w:val="20"/>
        </w:rPr>
        <w:tab/>
        <w:t>39</w:t>
      </w:r>
      <w:r w:rsidR="00733B84" w:rsidRPr="00B11097">
        <w:rPr>
          <w:rFonts w:ascii="Segaon Soft Medium" w:hAnsi="Segaon Soft Medium" w:cs="Consolas"/>
          <w:b/>
          <w:sz w:val="20"/>
          <w:szCs w:val="20"/>
        </w:rPr>
        <w:tab/>
        <w:t>Résiliation du marché</w:t>
      </w:r>
    </w:p>
    <w:p w14:paraId="08CB9110" w14:textId="4B5A8843"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w:t>
      </w:r>
      <w:r w:rsidRPr="00B11097">
        <w:rPr>
          <w:rFonts w:ascii="Segaon Soft Medium" w:hAnsi="Segaon Soft Medium" w:cs="Consolas"/>
          <w:b/>
          <w:sz w:val="20"/>
          <w:szCs w:val="20"/>
        </w:rPr>
        <w:tab/>
        <w:t>40</w:t>
      </w:r>
      <w:r w:rsidR="00733B84" w:rsidRPr="00B11097">
        <w:rPr>
          <w:rFonts w:ascii="Segaon Soft Medium" w:hAnsi="Segaon Soft Medium" w:cs="Consolas"/>
          <w:b/>
          <w:sz w:val="20"/>
          <w:szCs w:val="20"/>
        </w:rPr>
        <w:tab/>
      </w:r>
      <w:r w:rsidRPr="00B11097">
        <w:rPr>
          <w:rFonts w:ascii="Segaon Soft Medium" w:hAnsi="Segaon Soft Medium" w:cs="Consolas"/>
          <w:b/>
          <w:sz w:val="20"/>
          <w:szCs w:val="20"/>
        </w:rPr>
        <w:t>Règlement des différends et litiges</w:t>
      </w:r>
    </w:p>
    <w:p w14:paraId="0488D128" w14:textId="6DEACF93" w:rsidR="00733B84" w:rsidRPr="00B11097"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w:t>
      </w:r>
      <w:r w:rsidRPr="00B11097">
        <w:rPr>
          <w:rFonts w:ascii="Segaon Soft Medium" w:hAnsi="Segaon Soft Medium" w:cs="Consolas"/>
          <w:b/>
          <w:sz w:val="20"/>
          <w:szCs w:val="20"/>
        </w:rPr>
        <w:tab/>
        <w:t>41</w:t>
      </w:r>
      <w:r w:rsidR="00733B84" w:rsidRPr="00B11097">
        <w:rPr>
          <w:rFonts w:ascii="Segaon Soft Medium" w:hAnsi="Segaon Soft Medium" w:cs="Consolas"/>
          <w:b/>
          <w:sz w:val="20"/>
          <w:szCs w:val="20"/>
        </w:rPr>
        <w:tab/>
        <w:t>Edition et diffusion du marché</w:t>
      </w:r>
    </w:p>
    <w:p w14:paraId="0FCCA3CE" w14:textId="6A71C543" w:rsidR="00733B84" w:rsidRPr="00733B84" w:rsidRDefault="00B11097" w:rsidP="00733B84">
      <w:pPr>
        <w:rPr>
          <w:rFonts w:ascii="Segaon Soft Medium" w:hAnsi="Segaon Soft Medium" w:cs="Consolas"/>
          <w:b/>
          <w:sz w:val="20"/>
          <w:szCs w:val="20"/>
        </w:rPr>
      </w:pPr>
      <w:r w:rsidRPr="00B11097">
        <w:rPr>
          <w:rFonts w:ascii="Segaon Soft Medium" w:hAnsi="Segaon Soft Medium" w:cs="Consolas"/>
          <w:b/>
          <w:sz w:val="20"/>
          <w:szCs w:val="20"/>
        </w:rPr>
        <w:t>Article</w:t>
      </w:r>
      <w:r w:rsidRPr="00B11097">
        <w:rPr>
          <w:rFonts w:ascii="Segaon Soft Medium" w:hAnsi="Segaon Soft Medium" w:cs="Consolas"/>
          <w:b/>
          <w:sz w:val="20"/>
          <w:szCs w:val="20"/>
        </w:rPr>
        <w:tab/>
        <w:t>42</w:t>
      </w:r>
      <w:r w:rsidR="00733B84" w:rsidRPr="00B11097">
        <w:rPr>
          <w:rFonts w:ascii="Segaon Soft Medium" w:hAnsi="Segaon Soft Medium" w:cs="Consolas"/>
          <w:b/>
          <w:sz w:val="20"/>
          <w:szCs w:val="20"/>
        </w:rPr>
        <w:tab/>
        <w:t>Entrée en vigueur du marché</w:t>
      </w:r>
    </w:p>
    <w:p w14:paraId="38B4D91F" w14:textId="77777777" w:rsidR="00733B84" w:rsidRPr="00733B84" w:rsidRDefault="00733B84" w:rsidP="00733B84">
      <w:pPr>
        <w:rPr>
          <w:rFonts w:ascii="Segaon Soft Medium" w:hAnsi="Segaon Soft Medium" w:cs="Consolas"/>
          <w:b/>
          <w:sz w:val="20"/>
          <w:szCs w:val="20"/>
          <w:highlight w:val="yellow"/>
        </w:rPr>
      </w:pPr>
    </w:p>
    <w:p w14:paraId="0CFA5873" w14:textId="77777777" w:rsidR="00733B84" w:rsidRPr="00733B84" w:rsidRDefault="00733B84" w:rsidP="00733B84">
      <w:pPr>
        <w:rPr>
          <w:rFonts w:ascii="Segaon Soft Medium" w:hAnsi="Segaon Soft Medium" w:cs="Consolas"/>
          <w:b/>
          <w:sz w:val="20"/>
          <w:szCs w:val="20"/>
        </w:rPr>
      </w:pPr>
      <w:r w:rsidRPr="00733B84">
        <w:rPr>
          <w:rFonts w:ascii="Segaon Soft Medium" w:hAnsi="Segaon Soft Medium" w:cs="Consolas"/>
          <w:b/>
          <w:sz w:val="20"/>
          <w:szCs w:val="20"/>
        </w:rPr>
        <w:t>TITRE II : TERME DE REFERENCE</w:t>
      </w:r>
    </w:p>
    <w:p w14:paraId="7B1FF39D" w14:textId="77777777" w:rsidR="00733B84" w:rsidRPr="00733B84" w:rsidRDefault="00733B84" w:rsidP="00733B84">
      <w:pPr>
        <w:rPr>
          <w:rFonts w:ascii="Segaon Soft Medium" w:hAnsi="Segaon Soft Medium" w:cs="Consolas"/>
          <w:b/>
          <w:sz w:val="20"/>
          <w:szCs w:val="20"/>
        </w:rPr>
      </w:pPr>
      <w:r w:rsidRPr="00733B84">
        <w:rPr>
          <w:rFonts w:ascii="Segaon Soft Medium" w:hAnsi="Segaon Soft Medium" w:cs="Consolas"/>
          <w:b/>
          <w:sz w:val="20"/>
          <w:szCs w:val="20"/>
        </w:rPr>
        <w:t>TITRE III : BORDEREAU DES PRIX UNITAIRES</w:t>
      </w:r>
    </w:p>
    <w:p w14:paraId="13D1C4F3" w14:textId="77777777" w:rsidR="00733B84" w:rsidRPr="00733B84" w:rsidRDefault="00733B84" w:rsidP="00733B84">
      <w:pPr>
        <w:spacing w:after="200" w:line="276" w:lineRule="auto"/>
        <w:jc w:val="both"/>
        <w:rPr>
          <w:rFonts w:ascii="Segaon Soft Medium" w:hAnsi="Segaon Soft Medium" w:cs="Consolas"/>
          <w:b/>
          <w:sz w:val="20"/>
          <w:szCs w:val="20"/>
        </w:rPr>
      </w:pPr>
      <w:r w:rsidRPr="00733B84">
        <w:rPr>
          <w:rFonts w:ascii="Segaon Soft Medium" w:hAnsi="Segaon Soft Medium" w:cs="Consolas"/>
          <w:b/>
          <w:sz w:val="20"/>
          <w:szCs w:val="20"/>
        </w:rPr>
        <w:t>TITRE IV : DETAIL QUANTITATIF ET ESTIMATIF</w:t>
      </w:r>
    </w:p>
    <w:p w14:paraId="11187FBC" w14:textId="47280E57" w:rsidR="00AC5DCB" w:rsidRDefault="00AC5DCB">
      <w:pPr>
        <w:rPr>
          <w:rFonts w:ascii="Segaon Soft Medium" w:hAnsi="Segaon Soft Medium" w:cs="Consolas"/>
          <w:b/>
          <w:sz w:val="20"/>
          <w:szCs w:val="20"/>
        </w:rPr>
      </w:pPr>
    </w:p>
    <w:p w14:paraId="0D05F27D" w14:textId="77777777" w:rsidR="00AC5DCB" w:rsidRPr="00733B84" w:rsidRDefault="00AC5DCB" w:rsidP="00AC5DCB">
      <w:pPr>
        <w:rPr>
          <w:rFonts w:ascii="Segaon Soft Medium" w:hAnsi="Segaon Soft Medium" w:cs="Consolas"/>
          <w:b/>
          <w:sz w:val="14"/>
          <w:szCs w:val="20"/>
        </w:rPr>
      </w:pPr>
    </w:p>
    <w:p w14:paraId="4FFC7BB0" w14:textId="77777777" w:rsidR="00733B84" w:rsidRPr="00733B84" w:rsidRDefault="00733B84" w:rsidP="00733B84">
      <w:pPr>
        <w:spacing w:after="200"/>
        <w:rPr>
          <w:rFonts w:ascii="Segaon Soft Medium" w:hAnsi="Segaon Soft Medium" w:cs="Consolas"/>
          <w:b/>
          <w:sz w:val="22"/>
          <w:szCs w:val="22"/>
        </w:rPr>
      </w:pPr>
      <w:r w:rsidRPr="00733B84">
        <w:rPr>
          <w:rFonts w:ascii="Segaon Soft Medium" w:hAnsi="Segaon Soft Medium" w:cs="Consolas"/>
          <w:b/>
          <w:sz w:val="22"/>
          <w:szCs w:val="22"/>
        </w:rPr>
        <w:t>TITRE I : CAHIER DES CLAUSES ADMINISTRATIVES PARTICULIERES</w:t>
      </w:r>
    </w:p>
    <w:p w14:paraId="2421F7C4" w14:textId="77777777"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rPr>
        <w:t>CHAPITRE I : GÉNÉRALITÉS</w:t>
      </w:r>
    </w:p>
    <w:p w14:paraId="462AD219" w14:textId="77777777" w:rsidR="00733B84" w:rsidRPr="00733B84" w:rsidRDefault="00733B84" w:rsidP="00733B84">
      <w:pPr>
        <w:jc w:val="both"/>
        <w:rPr>
          <w:rFonts w:ascii="Segaon Soft Medium" w:hAnsi="Segaon Soft Medium" w:cs="Consolas"/>
          <w:b/>
          <w:sz w:val="22"/>
          <w:szCs w:val="22"/>
          <w:u w:val="single"/>
        </w:rPr>
      </w:pPr>
    </w:p>
    <w:p w14:paraId="73CAF640" w14:textId="77777777"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Article 1</w:t>
      </w:r>
      <w:r w:rsidRPr="00733B84">
        <w:rPr>
          <w:rFonts w:ascii="Segaon Soft Medium" w:hAnsi="Segaon Soft Medium" w:cs="Consolas"/>
          <w:b/>
          <w:sz w:val="22"/>
          <w:szCs w:val="22"/>
        </w:rPr>
        <w:t xml:space="preserve"> : OBJET DU MARCHE</w:t>
      </w:r>
    </w:p>
    <w:p w14:paraId="4C55E80A" w14:textId="76D6909F" w:rsidR="00733B84" w:rsidRPr="00733B84" w:rsidRDefault="00904666" w:rsidP="00733B84">
      <w:pPr>
        <w:jc w:val="both"/>
        <w:rPr>
          <w:rFonts w:ascii="Segaon Soft Medium" w:hAnsi="Segaon Soft Medium" w:cs="Consolas"/>
          <w:bCs/>
          <w:iCs/>
          <w:sz w:val="22"/>
          <w:szCs w:val="22"/>
          <w:lang w:val="fr-BE"/>
        </w:rPr>
      </w:pPr>
      <w:r>
        <w:rPr>
          <w:rFonts w:ascii="Segaon Soft Medium" w:hAnsi="Segaon Soft Medium" w:cs="Consolas"/>
          <w:sz w:val="22"/>
          <w:szCs w:val="22"/>
        </w:rPr>
        <w:t>Le présent</w:t>
      </w:r>
      <w:r w:rsidR="00733B84" w:rsidRPr="00733B84">
        <w:rPr>
          <w:rFonts w:ascii="Segaon Soft Medium" w:hAnsi="Segaon Soft Medium" w:cs="Consolas"/>
          <w:sz w:val="22"/>
          <w:szCs w:val="22"/>
        </w:rPr>
        <w:t xml:space="preserve"> </w:t>
      </w:r>
      <w:r w:rsidRPr="00904666">
        <w:rPr>
          <w:rFonts w:ascii="Segaon Soft Medium" w:hAnsi="Segaon Soft Medium" w:cs="Consolas"/>
          <w:sz w:val="22"/>
          <w:szCs w:val="22"/>
        </w:rPr>
        <w:t xml:space="preserve">Marché </w:t>
      </w:r>
      <w:r w:rsidR="00733B84" w:rsidRPr="00733B84">
        <w:rPr>
          <w:rFonts w:ascii="Segaon Soft Medium" w:hAnsi="Segaon Soft Medium" w:cs="Consolas"/>
          <w:sz w:val="22"/>
          <w:szCs w:val="22"/>
        </w:rPr>
        <w:t>a pour objet le recrutement d’un consultant charge de l’étude de conception du schéma directeur de distribution énergétique</w:t>
      </w:r>
      <w:r w:rsidR="00473C2E">
        <w:rPr>
          <w:rFonts w:ascii="Segaon Soft Medium" w:hAnsi="Segaon Soft Medium" w:cs="Consolas"/>
          <w:sz w:val="22"/>
          <w:szCs w:val="22"/>
        </w:rPr>
        <w:t xml:space="preserve"> du Port de Douala-</w:t>
      </w:r>
      <w:r w:rsidR="00733B84" w:rsidRPr="00733B84">
        <w:rPr>
          <w:rFonts w:ascii="Segaon Soft Medium" w:hAnsi="Segaon Soft Medium" w:cs="Consolas"/>
          <w:sz w:val="22"/>
          <w:szCs w:val="22"/>
        </w:rPr>
        <w:t>Bonabéri</w:t>
      </w:r>
      <w:r w:rsidR="00733B84" w:rsidRPr="00733B84">
        <w:rPr>
          <w:rFonts w:ascii="Segaon Soft Medium" w:hAnsi="Segaon Soft Medium" w:cs="Consolas"/>
          <w:bCs/>
          <w:iCs/>
          <w:sz w:val="22"/>
          <w:szCs w:val="22"/>
          <w:lang w:val="fr-BE"/>
        </w:rPr>
        <w:t>.</w:t>
      </w:r>
    </w:p>
    <w:p w14:paraId="4F935491" w14:textId="64269048" w:rsidR="00733B84" w:rsidRPr="00733B84" w:rsidRDefault="00733B84" w:rsidP="00733B84">
      <w:pPr>
        <w:jc w:val="both"/>
        <w:rPr>
          <w:rFonts w:ascii="Segaon Soft Medium" w:hAnsi="Segaon Soft Medium" w:cs="Consolas"/>
          <w:sz w:val="22"/>
          <w:szCs w:val="22"/>
        </w:rPr>
      </w:pPr>
    </w:p>
    <w:p w14:paraId="62201537" w14:textId="15220641" w:rsidR="00733B84" w:rsidRPr="00733B84" w:rsidRDefault="00733B84" w:rsidP="00733B84">
      <w:pPr>
        <w:tabs>
          <w:tab w:val="left" w:pos="812"/>
        </w:tabs>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2</w:t>
      </w:r>
      <w:r w:rsidRPr="00733B84">
        <w:rPr>
          <w:rFonts w:ascii="Segaon Soft Medium" w:hAnsi="Segaon Soft Medium" w:cs="Consolas"/>
          <w:b/>
          <w:sz w:val="22"/>
          <w:szCs w:val="22"/>
        </w:rPr>
        <w:t xml:space="preserve"> : MODE DE PASSATION DU MARCHE</w:t>
      </w:r>
    </w:p>
    <w:p w14:paraId="03DAD752" w14:textId="77777777" w:rsidR="00733B84" w:rsidRPr="00733B84" w:rsidRDefault="00733B84" w:rsidP="00733B84">
      <w:pPr>
        <w:jc w:val="both"/>
        <w:rPr>
          <w:rFonts w:ascii="Segaon Soft Medium" w:hAnsi="Segaon Soft Medium" w:cs="Consolas"/>
          <w:bCs/>
          <w:sz w:val="22"/>
          <w:szCs w:val="22"/>
        </w:rPr>
      </w:pPr>
      <w:r w:rsidRPr="00733B84">
        <w:rPr>
          <w:rFonts w:ascii="Segaon Soft Medium" w:hAnsi="Segaon Soft Medium" w:cs="Consolas"/>
          <w:sz w:val="22"/>
          <w:szCs w:val="22"/>
        </w:rPr>
        <w:t>Le présent Marché est passé par Appel d’Offres National Ouvert n°________/AONO/PAD/CIPM-ICAE/2024 du ____________ et suivant la décision d’attribution</w:t>
      </w:r>
      <w:r w:rsidRPr="00733B84">
        <w:rPr>
          <w:rFonts w:ascii="Segaon Soft Medium" w:hAnsi="Segaon Soft Medium" w:cs="Consolas"/>
          <w:bCs/>
          <w:sz w:val="22"/>
          <w:szCs w:val="22"/>
          <w:lang w:val="fr-CM"/>
        </w:rPr>
        <w:t>.</w:t>
      </w:r>
      <w:r w:rsidRPr="00733B84">
        <w:rPr>
          <w:rFonts w:ascii="Segaon Soft Medium" w:hAnsi="Segaon Soft Medium" w:cs="Consolas"/>
          <w:sz w:val="22"/>
          <w:szCs w:val="22"/>
        </w:rPr>
        <w:t xml:space="preserve"> </w:t>
      </w:r>
    </w:p>
    <w:p w14:paraId="7D830D52" w14:textId="77777777" w:rsidR="00733B84" w:rsidRPr="00733B84" w:rsidRDefault="00733B84" w:rsidP="00733B84">
      <w:pPr>
        <w:jc w:val="both"/>
        <w:rPr>
          <w:rFonts w:ascii="Segaon Soft Medium" w:hAnsi="Segaon Soft Medium" w:cs="Consolas"/>
          <w:sz w:val="22"/>
          <w:szCs w:val="22"/>
        </w:rPr>
      </w:pPr>
    </w:p>
    <w:p w14:paraId="27A30D42" w14:textId="7DA4E6A4"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3</w:t>
      </w:r>
      <w:r w:rsidRPr="00733B84">
        <w:rPr>
          <w:rFonts w:ascii="Segaon Soft Medium" w:hAnsi="Segaon Soft Medium" w:cs="Consolas"/>
          <w:b/>
          <w:sz w:val="22"/>
          <w:szCs w:val="22"/>
        </w:rPr>
        <w:t xml:space="preserve"> : ATTRIBUTIONS ET NANTISSEMENT</w:t>
      </w:r>
    </w:p>
    <w:p w14:paraId="35406A3B" w14:textId="15C5CFE5" w:rsidR="00733B84" w:rsidRPr="00733B84" w:rsidRDefault="00267DAF" w:rsidP="00733B84">
      <w:pPr>
        <w:ind w:left="264"/>
        <w:jc w:val="both"/>
        <w:rPr>
          <w:rFonts w:ascii="Segaon Soft Medium" w:hAnsi="Segaon Soft Medium" w:cs="Consolas"/>
          <w:sz w:val="22"/>
          <w:szCs w:val="22"/>
        </w:rPr>
      </w:pPr>
      <w:r>
        <w:rPr>
          <w:rFonts w:ascii="Segaon Soft Medium" w:hAnsi="Segaon Soft Medium" w:cs="Consolas"/>
          <w:b/>
          <w:sz w:val="22"/>
          <w:szCs w:val="22"/>
        </w:rPr>
        <w:t>3</w:t>
      </w:r>
      <w:r w:rsidR="00733B84" w:rsidRPr="00733B84">
        <w:rPr>
          <w:rFonts w:ascii="Segaon Soft Medium" w:hAnsi="Segaon Soft Medium" w:cs="Consolas"/>
          <w:b/>
          <w:sz w:val="22"/>
          <w:szCs w:val="22"/>
        </w:rPr>
        <w:t xml:space="preserve"> .1</w:t>
      </w:r>
      <w:r w:rsidR="00733B84" w:rsidRPr="00733B84">
        <w:rPr>
          <w:rFonts w:ascii="Segaon Soft Medium" w:hAnsi="Segaon Soft Medium" w:cs="Consolas"/>
          <w:sz w:val="22"/>
          <w:szCs w:val="22"/>
        </w:rPr>
        <w:t xml:space="preserve"> </w:t>
      </w:r>
      <w:r w:rsidR="00733B84" w:rsidRPr="00733B84">
        <w:rPr>
          <w:rFonts w:ascii="Segaon Soft Medium" w:hAnsi="Segaon Soft Medium" w:cs="Consolas"/>
          <w:b/>
          <w:sz w:val="22"/>
          <w:szCs w:val="22"/>
          <w:u w:val="single"/>
        </w:rPr>
        <w:t>Attributions</w:t>
      </w:r>
    </w:p>
    <w:p w14:paraId="03381754" w14:textId="77777777" w:rsidR="00733B84" w:rsidRPr="00733B84" w:rsidRDefault="00733B84" w:rsidP="00D41BDA">
      <w:pPr>
        <w:numPr>
          <w:ilvl w:val="0"/>
          <w:numId w:val="44"/>
        </w:numPr>
        <w:spacing w:after="200" w:line="259" w:lineRule="auto"/>
        <w:ind w:left="690"/>
        <w:contextualSpacing/>
        <w:jc w:val="both"/>
        <w:rPr>
          <w:rFonts w:ascii="Segaon Soft Medium" w:hAnsi="Segaon Soft Medium" w:cs="Consolas"/>
          <w:sz w:val="22"/>
          <w:szCs w:val="22"/>
        </w:rPr>
      </w:pPr>
      <w:r w:rsidRPr="00733B84">
        <w:rPr>
          <w:rFonts w:ascii="Segaon Soft Medium" w:hAnsi="Segaon Soft Medium" w:cs="Consolas"/>
          <w:b/>
          <w:sz w:val="22"/>
          <w:szCs w:val="22"/>
        </w:rPr>
        <w:t>Le Maître d’Ouvrage</w:t>
      </w:r>
      <w:r w:rsidRPr="00733B84">
        <w:rPr>
          <w:rFonts w:ascii="Segaon Soft Medium" w:hAnsi="Segaon Soft Medium" w:cs="Consolas"/>
          <w:sz w:val="22"/>
          <w:szCs w:val="22"/>
        </w:rPr>
        <w:t xml:space="preserve"> est le Directeur Général du Port Autonome de Douala ;</w:t>
      </w:r>
    </w:p>
    <w:p w14:paraId="19E3A658" w14:textId="77777777" w:rsidR="00733B84" w:rsidRPr="00733B84" w:rsidRDefault="00733B84" w:rsidP="00D41BDA">
      <w:pPr>
        <w:numPr>
          <w:ilvl w:val="0"/>
          <w:numId w:val="44"/>
        </w:numPr>
        <w:spacing w:after="200" w:line="259" w:lineRule="auto"/>
        <w:ind w:left="690"/>
        <w:contextualSpacing/>
        <w:jc w:val="both"/>
        <w:rPr>
          <w:rFonts w:ascii="Segaon Soft Medium" w:hAnsi="Segaon Soft Medium" w:cs="Consolas"/>
          <w:sz w:val="22"/>
          <w:szCs w:val="22"/>
        </w:rPr>
      </w:pPr>
      <w:r w:rsidRPr="00733B84">
        <w:rPr>
          <w:rFonts w:ascii="Segaon Soft Medium" w:hAnsi="Segaon Soft Medium" w:cs="Consolas"/>
          <w:b/>
          <w:sz w:val="22"/>
          <w:szCs w:val="22"/>
        </w:rPr>
        <w:t>Le Chef de Service du Marché</w:t>
      </w:r>
      <w:r w:rsidRPr="00733B84">
        <w:rPr>
          <w:rFonts w:ascii="Segaon Soft Medium" w:hAnsi="Segaon Soft Medium" w:cs="Consolas"/>
          <w:sz w:val="22"/>
          <w:szCs w:val="22"/>
        </w:rPr>
        <w:t xml:space="preserve"> est le Directeur des Aménagements Portuaires ;</w:t>
      </w:r>
    </w:p>
    <w:p w14:paraId="4D71339F" w14:textId="77777777" w:rsidR="00733B84" w:rsidRPr="00733B84" w:rsidRDefault="00733B84" w:rsidP="00D41BDA">
      <w:pPr>
        <w:numPr>
          <w:ilvl w:val="0"/>
          <w:numId w:val="44"/>
        </w:numPr>
        <w:spacing w:after="200" w:line="259" w:lineRule="auto"/>
        <w:ind w:left="690"/>
        <w:contextualSpacing/>
        <w:jc w:val="both"/>
        <w:rPr>
          <w:rFonts w:ascii="Segaon Soft Medium" w:hAnsi="Segaon Soft Medium" w:cs="Consolas"/>
          <w:sz w:val="22"/>
          <w:szCs w:val="22"/>
        </w:rPr>
      </w:pPr>
      <w:r w:rsidRPr="00733B84">
        <w:rPr>
          <w:rFonts w:ascii="Segaon Soft Medium" w:hAnsi="Segaon Soft Medium" w:cs="Consolas"/>
          <w:b/>
          <w:sz w:val="22"/>
          <w:szCs w:val="22"/>
        </w:rPr>
        <w:t>L’Ingénieur du Marché</w:t>
      </w:r>
      <w:r w:rsidRPr="00733B84">
        <w:rPr>
          <w:rFonts w:ascii="Segaon Soft Medium" w:hAnsi="Segaon Soft Medium" w:cs="Consolas"/>
          <w:sz w:val="22"/>
          <w:szCs w:val="22"/>
        </w:rPr>
        <w:t xml:space="preserve"> est le Chef de Département des Études et du Montage des Dossiers de Consultation ;</w:t>
      </w:r>
    </w:p>
    <w:p w14:paraId="0AD62758" w14:textId="1001F03C" w:rsidR="00733B84" w:rsidRPr="00733B84" w:rsidRDefault="00733B84" w:rsidP="00D41BDA">
      <w:pPr>
        <w:numPr>
          <w:ilvl w:val="0"/>
          <w:numId w:val="44"/>
        </w:numPr>
        <w:spacing w:after="200" w:line="259" w:lineRule="auto"/>
        <w:contextualSpacing/>
        <w:jc w:val="both"/>
        <w:rPr>
          <w:rFonts w:ascii="Segaon Soft Medium" w:hAnsi="Segaon Soft Medium" w:cs="Consolas"/>
          <w:b/>
          <w:sz w:val="22"/>
          <w:szCs w:val="22"/>
        </w:rPr>
      </w:pPr>
      <w:r w:rsidRPr="00733B84">
        <w:rPr>
          <w:rFonts w:ascii="Segaon Soft Medium" w:hAnsi="Segaon Soft Medium" w:cs="Consolas"/>
          <w:b/>
          <w:sz w:val="22"/>
          <w:szCs w:val="22"/>
        </w:rPr>
        <w:t xml:space="preserve">Le prestataire </w:t>
      </w:r>
      <w:r w:rsidRPr="00733B84">
        <w:rPr>
          <w:rFonts w:ascii="Segaon Soft Medium" w:hAnsi="Segaon Soft Medium" w:cs="Consolas"/>
          <w:sz w:val="22"/>
          <w:szCs w:val="22"/>
        </w:rPr>
        <w:t>est ________________________.</w:t>
      </w:r>
    </w:p>
    <w:p w14:paraId="54B00082" w14:textId="77777777" w:rsidR="00733B84" w:rsidRPr="00733B84" w:rsidRDefault="00733B84" w:rsidP="00733B84">
      <w:pPr>
        <w:ind w:left="264"/>
        <w:jc w:val="both"/>
        <w:rPr>
          <w:rFonts w:ascii="Segaon Soft Medium" w:hAnsi="Segaon Soft Medium" w:cs="Consolas"/>
          <w:sz w:val="22"/>
          <w:szCs w:val="22"/>
        </w:rPr>
      </w:pPr>
    </w:p>
    <w:p w14:paraId="7F105523" w14:textId="5EFD1703" w:rsidR="00733B84" w:rsidRPr="00733B84" w:rsidRDefault="00267DAF" w:rsidP="00733B84">
      <w:pPr>
        <w:ind w:left="264"/>
        <w:jc w:val="both"/>
        <w:rPr>
          <w:rFonts w:ascii="Segaon Soft Medium" w:hAnsi="Segaon Soft Medium" w:cs="Consolas"/>
          <w:b/>
          <w:sz w:val="22"/>
          <w:szCs w:val="22"/>
          <w:u w:val="single"/>
        </w:rPr>
      </w:pPr>
      <w:r>
        <w:rPr>
          <w:rFonts w:ascii="Segaon Soft Medium" w:hAnsi="Segaon Soft Medium" w:cs="Consolas"/>
          <w:b/>
          <w:sz w:val="22"/>
          <w:szCs w:val="22"/>
        </w:rPr>
        <w:t>3</w:t>
      </w:r>
      <w:r w:rsidR="00733B84" w:rsidRPr="00733B84">
        <w:rPr>
          <w:rFonts w:ascii="Segaon Soft Medium" w:hAnsi="Segaon Soft Medium" w:cs="Consolas"/>
          <w:b/>
          <w:sz w:val="22"/>
          <w:szCs w:val="22"/>
        </w:rPr>
        <w:t xml:space="preserve"> .2 </w:t>
      </w:r>
      <w:r w:rsidR="00733B84" w:rsidRPr="00733B84">
        <w:rPr>
          <w:rFonts w:ascii="Segaon Soft Medium" w:hAnsi="Segaon Soft Medium" w:cs="Consolas"/>
          <w:b/>
          <w:sz w:val="22"/>
          <w:szCs w:val="22"/>
          <w:u w:val="single"/>
        </w:rPr>
        <w:t>Nantissement</w:t>
      </w:r>
    </w:p>
    <w:p w14:paraId="309F1EB8" w14:textId="77777777" w:rsidR="00733B84" w:rsidRPr="00733B84" w:rsidRDefault="00733B84" w:rsidP="00D41BDA">
      <w:pPr>
        <w:numPr>
          <w:ilvl w:val="0"/>
          <w:numId w:val="44"/>
        </w:numPr>
        <w:spacing w:after="120" w:line="259" w:lineRule="auto"/>
        <w:ind w:left="548" w:hanging="284"/>
        <w:contextualSpacing/>
        <w:jc w:val="both"/>
        <w:rPr>
          <w:rFonts w:ascii="Segaon Soft Medium" w:hAnsi="Segaon Soft Medium" w:cs="Consolas"/>
          <w:sz w:val="22"/>
          <w:szCs w:val="22"/>
        </w:rPr>
      </w:pPr>
      <w:r w:rsidRPr="00733B84">
        <w:rPr>
          <w:rFonts w:ascii="Segaon Soft Medium" w:hAnsi="Segaon Soft Medium" w:cs="Consolas"/>
          <w:sz w:val="22"/>
          <w:szCs w:val="22"/>
        </w:rPr>
        <w:t xml:space="preserve">L’Autorité chargée de l’ordonnancement est </w:t>
      </w:r>
      <w:r w:rsidRPr="00733B84">
        <w:rPr>
          <w:rFonts w:ascii="Segaon Soft Medium" w:hAnsi="Segaon Soft Medium" w:cs="Consolas"/>
          <w:b/>
          <w:sz w:val="22"/>
          <w:szCs w:val="22"/>
        </w:rPr>
        <w:t>le</w:t>
      </w:r>
      <w:r w:rsidRPr="00733B84">
        <w:rPr>
          <w:rFonts w:ascii="Segaon Soft Medium" w:hAnsi="Segaon Soft Medium" w:cs="Consolas"/>
          <w:sz w:val="22"/>
          <w:szCs w:val="22"/>
        </w:rPr>
        <w:t xml:space="preserve"> </w:t>
      </w:r>
      <w:r w:rsidRPr="00733B84">
        <w:rPr>
          <w:rFonts w:ascii="Segaon Soft Medium" w:hAnsi="Segaon Soft Medium" w:cs="Consolas"/>
          <w:b/>
          <w:sz w:val="22"/>
          <w:szCs w:val="22"/>
        </w:rPr>
        <w:t>Maitre d’Ouvrage</w:t>
      </w:r>
      <w:r w:rsidRPr="00733B84">
        <w:rPr>
          <w:rFonts w:ascii="Segaon Soft Medium" w:hAnsi="Segaon Soft Medium" w:cs="Consolas"/>
          <w:sz w:val="22"/>
          <w:szCs w:val="22"/>
        </w:rPr>
        <w:t xml:space="preserve"> ;</w:t>
      </w:r>
    </w:p>
    <w:p w14:paraId="636A4E2F" w14:textId="77777777" w:rsidR="00733B84" w:rsidRPr="00733B84" w:rsidRDefault="00733B84" w:rsidP="00D41BDA">
      <w:pPr>
        <w:numPr>
          <w:ilvl w:val="0"/>
          <w:numId w:val="44"/>
        </w:numPr>
        <w:spacing w:after="120" w:line="259" w:lineRule="auto"/>
        <w:ind w:left="548" w:hanging="284"/>
        <w:contextualSpacing/>
        <w:jc w:val="both"/>
        <w:rPr>
          <w:rFonts w:ascii="Segaon Soft Medium" w:hAnsi="Segaon Soft Medium" w:cs="Consolas"/>
          <w:sz w:val="22"/>
          <w:szCs w:val="22"/>
        </w:rPr>
      </w:pPr>
      <w:r w:rsidRPr="00733B84">
        <w:rPr>
          <w:rFonts w:ascii="Segaon Soft Medium" w:hAnsi="Segaon Soft Medium" w:cs="Consolas"/>
          <w:sz w:val="22"/>
          <w:szCs w:val="22"/>
        </w:rPr>
        <w:t xml:space="preserve">Le Responsable chargé de la liquidation des dépenses est </w:t>
      </w:r>
      <w:r w:rsidRPr="00733B84">
        <w:rPr>
          <w:rFonts w:ascii="Segaon Soft Medium" w:hAnsi="Segaon Soft Medium" w:cs="Consolas"/>
          <w:b/>
          <w:sz w:val="22"/>
          <w:szCs w:val="22"/>
        </w:rPr>
        <w:t>le Chef de Service du Marché</w:t>
      </w:r>
      <w:r w:rsidRPr="00733B84">
        <w:rPr>
          <w:rFonts w:ascii="Segaon Soft Medium" w:hAnsi="Segaon Soft Medium" w:cs="Consolas"/>
          <w:sz w:val="22"/>
          <w:szCs w:val="22"/>
        </w:rPr>
        <w:t> ;</w:t>
      </w:r>
    </w:p>
    <w:p w14:paraId="00465D03" w14:textId="77777777" w:rsidR="00733B84" w:rsidRPr="00733B84" w:rsidRDefault="00733B84" w:rsidP="00D41BDA">
      <w:pPr>
        <w:numPr>
          <w:ilvl w:val="0"/>
          <w:numId w:val="44"/>
        </w:numPr>
        <w:spacing w:after="120" w:line="259" w:lineRule="auto"/>
        <w:ind w:left="548" w:hanging="284"/>
        <w:contextualSpacing/>
        <w:jc w:val="both"/>
        <w:rPr>
          <w:rFonts w:ascii="Segaon Soft Medium" w:hAnsi="Segaon Soft Medium" w:cs="Consolas"/>
          <w:sz w:val="22"/>
          <w:szCs w:val="22"/>
        </w:rPr>
      </w:pPr>
      <w:r w:rsidRPr="00733B84">
        <w:rPr>
          <w:rFonts w:ascii="Segaon Soft Medium" w:hAnsi="Segaon Soft Medium" w:cs="Consolas"/>
          <w:sz w:val="22"/>
          <w:szCs w:val="22"/>
        </w:rPr>
        <w:t xml:space="preserve">Le Responsable chargé du paiement est </w:t>
      </w:r>
      <w:r w:rsidRPr="00733B84">
        <w:rPr>
          <w:rFonts w:ascii="Segaon Soft Medium" w:hAnsi="Segaon Soft Medium" w:cs="Consolas"/>
          <w:b/>
          <w:sz w:val="22"/>
          <w:szCs w:val="22"/>
        </w:rPr>
        <w:t>le Directeur des Finances et de la Comptabilité</w:t>
      </w:r>
      <w:r w:rsidRPr="00733B84">
        <w:rPr>
          <w:rFonts w:ascii="Segaon Soft Medium" w:hAnsi="Segaon Soft Medium" w:cs="Consolas"/>
          <w:sz w:val="22"/>
          <w:szCs w:val="22"/>
        </w:rPr>
        <w:t> ;</w:t>
      </w:r>
    </w:p>
    <w:p w14:paraId="266AD9D7" w14:textId="24E0D75A" w:rsidR="00733B84" w:rsidRPr="00733B84" w:rsidRDefault="00733B84" w:rsidP="00904666">
      <w:pPr>
        <w:numPr>
          <w:ilvl w:val="0"/>
          <w:numId w:val="44"/>
        </w:numPr>
        <w:spacing w:after="120" w:line="259" w:lineRule="auto"/>
        <w:contextualSpacing/>
        <w:jc w:val="both"/>
        <w:rPr>
          <w:rFonts w:ascii="Segaon Soft Medium" w:hAnsi="Segaon Soft Medium" w:cs="Consolas"/>
          <w:sz w:val="22"/>
          <w:szCs w:val="22"/>
        </w:rPr>
      </w:pPr>
      <w:r w:rsidRPr="00733B84">
        <w:rPr>
          <w:rFonts w:ascii="Segaon Soft Medium" w:hAnsi="Segaon Soft Medium" w:cs="Consolas"/>
          <w:sz w:val="22"/>
          <w:szCs w:val="22"/>
        </w:rPr>
        <w:t>Le Responsable compétent pour fournir les renseigne</w:t>
      </w:r>
      <w:r w:rsidR="00904666">
        <w:rPr>
          <w:rFonts w:ascii="Segaon Soft Medium" w:hAnsi="Segaon Soft Medium" w:cs="Consolas"/>
          <w:sz w:val="22"/>
          <w:szCs w:val="22"/>
        </w:rPr>
        <w:t>ments au titre de l’exécution du</w:t>
      </w:r>
      <w:r w:rsidRPr="00733B84">
        <w:rPr>
          <w:rFonts w:ascii="Segaon Soft Medium" w:hAnsi="Segaon Soft Medium" w:cs="Consolas"/>
          <w:sz w:val="22"/>
          <w:szCs w:val="22"/>
        </w:rPr>
        <w:t xml:space="preserve"> </w:t>
      </w:r>
      <w:r w:rsidR="00904666" w:rsidRPr="00904666">
        <w:rPr>
          <w:rFonts w:ascii="Segaon Soft Medium" w:hAnsi="Segaon Soft Medium" w:cs="Consolas"/>
          <w:sz w:val="22"/>
          <w:szCs w:val="22"/>
        </w:rPr>
        <w:t>présent Marché</w:t>
      </w:r>
      <w:r w:rsidRPr="00904666">
        <w:rPr>
          <w:rFonts w:ascii="Segaon Soft Medium" w:hAnsi="Segaon Soft Medium" w:cs="Consolas"/>
          <w:sz w:val="22"/>
          <w:szCs w:val="22"/>
        </w:rPr>
        <w:t xml:space="preserve"> </w:t>
      </w:r>
      <w:r w:rsidRPr="00733B84">
        <w:rPr>
          <w:rFonts w:ascii="Segaon Soft Medium" w:hAnsi="Segaon Soft Medium" w:cs="Consolas"/>
          <w:sz w:val="22"/>
          <w:szCs w:val="22"/>
        </w:rPr>
        <w:t xml:space="preserve">est </w:t>
      </w:r>
      <w:r w:rsidRPr="00733B84">
        <w:rPr>
          <w:rFonts w:ascii="Segaon Soft Medium" w:hAnsi="Segaon Soft Medium" w:cs="Consolas"/>
          <w:b/>
          <w:sz w:val="22"/>
          <w:szCs w:val="22"/>
        </w:rPr>
        <w:t>le Chef de Service du Marché</w:t>
      </w:r>
      <w:r w:rsidRPr="00733B84">
        <w:rPr>
          <w:rFonts w:ascii="Segaon Soft Medium" w:hAnsi="Segaon Soft Medium" w:cs="Consolas"/>
          <w:sz w:val="22"/>
          <w:szCs w:val="22"/>
        </w:rPr>
        <w:t>.</w:t>
      </w:r>
    </w:p>
    <w:p w14:paraId="6C33C4DA" w14:textId="77777777" w:rsidR="00733B84" w:rsidRPr="00733B84" w:rsidRDefault="00733B84" w:rsidP="00733B84">
      <w:pPr>
        <w:contextualSpacing/>
        <w:jc w:val="both"/>
        <w:rPr>
          <w:rFonts w:ascii="Segaon Soft Medium" w:hAnsi="Segaon Soft Medium" w:cs="Consolas"/>
          <w:sz w:val="22"/>
          <w:szCs w:val="22"/>
        </w:rPr>
      </w:pPr>
    </w:p>
    <w:p w14:paraId="1913CCD1" w14:textId="63039F90"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4</w:t>
      </w:r>
      <w:r w:rsidRPr="00733B84">
        <w:rPr>
          <w:rFonts w:ascii="Segaon Soft Medium" w:hAnsi="Segaon Soft Medium" w:cs="Consolas"/>
          <w:b/>
          <w:sz w:val="22"/>
          <w:szCs w:val="22"/>
        </w:rPr>
        <w:t xml:space="preserve"> : LANGUE, LOIS ET REGLEMENTS APPLICABLES</w:t>
      </w:r>
    </w:p>
    <w:p w14:paraId="27A53DE0" w14:textId="77777777" w:rsidR="00733B84" w:rsidRPr="00733B84" w:rsidRDefault="00733B84" w:rsidP="00733B84">
      <w:pPr>
        <w:jc w:val="both"/>
        <w:rPr>
          <w:rFonts w:ascii="Segaon Soft Medium" w:hAnsi="Segaon Soft Medium" w:cs="Consolas"/>
          <w:b/>
          <w:sz w:val="22"/>
          <w:szCs w:val="22"/>
        </w:rPr>
      </w:pPr>
    </w:p>
    <w:p w14:paraId="09438CF3" w14:textId="77777777" w:rsidR="00733B84" w:rsidRPr="00733B84" w:rsidRDefault="00733B84" w:rsidP="00D41BDA">
      <w:pPr>
        <w:numPr>
          <w:ilvl w:val="0"/>
          <w:numId w:val="48"/>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La langue applicable au présent Marché est le Français ou l’Anglais.</w:t>
      </w:r>
    </w:p>
    <w:p w14:paraId="7F830032" w14:textId="77777777" w:rsidR="00733B84" w:rsidRPr="00733B84" w:rsidRDefault="00733B84" w:rsidP="00D41BDA">
      <w:pPr>
        <w:numPr>
          <w:ilvl w:val="0"/>
          <w:numId w:val="48"/>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 xml:space="preserve">Le prestataire s’engage à observer les lois, règlements en vigueur en République du Cameroun et ce, aussi bien dans sa propre organisation que dans la réalisation de la Commande. </w:t>
      </w:r>
    </w:p>
    <w:p w14:paraId="5FAB67A9" w14:textId="77777777" w:rsidR="00733B84" w:rsidRPr="00733B84" w:rsidRDefault="00733B84" w:rsidP="00D41BDA">
      <w:pPr>
        <w:numPr>
          <w:ilvl w:val="0"/>
          <w:numId w:val="48"/>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Si au Cameroun, ces règlements, lois et dispositions administratives et fiscales en vigueur à la date de signature du présent marché venaient à être modifiés après, les coûts éventuels qui en découleraient directement seraient pris en compte sans gain ni perte pour chaque partie.</w:t>
      </w:r>
    </w:p>
    <w:p w14:paraId="4DB4B501" w14:textId="77777777" w:rsidR="00733B84" w:rsidRPr="00733B84" w:rsidRDefault="00733B84" w:rsidP="00733B84">
      <w:pPr>
        <w:jc w:val="both"/>
        <w:rPr>
          <w:rFonts w:ascii="Segaon Soft Medium" w:hAnsi="Segaon Soft Medium" w:cs="Consolas"/>
          <w:sz w:val="22"/>
          <w:szCs w:val="22"/>
        </w:rPr>
      </w:pPr>
    </w:p>
    <w:p w14:paraId="2890D5CF" w14:textId="451A98C7"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5</w:t>
      </w:r>
      <w:r w:rsidRPr="00733B84">
        <w:rPr>
          <w:rFonts w:ascii="Segaon Soft Medium" w:hAnsi="Segaon Soft Medium" w:cs="Consolas"/>
          <w:b/>
          <w:sz w:val="22"/>
          <w:szCs w:val="22"/>
        </w:rPr>
        <w:t xml:space="preserve"> : PIECES CONSTITUTIVES </w:t>
      </w:r>
    </w:p>
    <w:p w14:paraId="576735FF" w14:textId="5012F3FE"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Les pièces co</w:t>
      </w:r>
      <w:r w:rsidR="00904666">
        <w:rPr>
          <w:rFonts w:ascii="Segaon Soft Medium" w:hAnsi="Segaon Soft Medium" w:cs="Consolas"/>
          <w:sz w:val="22"/>
          <w:szCs w:val="22"/>
        </w:rPr>
        <w:t>ntractuelles constitutives du</w:t>
      </w:r>
      <w:r w:rsidRPr="00733B84">
        <w:rPr>
          <w:rFonts w:ascii="Segaon Soft Medium" w:hAnsi="Segaon Soft Medium" w:cs="Consolas"/>
          <w:sz w:val="22"/>
          <w:szCs w:val="22"/>
        </w:rPr>
        <w:t xml:space="preserve"> </w:t>
      </w:r>
      <w:r w:rsidR="00904666" w:rsidRPr="00904666">
        <w:rPr>
          <w:rFonts w:ascii="Segaon Soft Medium" w:hAnsi="Segaon Soft Medium" w:cs="Consolas"/>
          <w:sz w:val="22"/>
          <w:szCs w:val="22"/>
        </w:rPr>
        <w:t>présent Marché</w:t>
      </w:r>
      <w:r w:rsidRPr="00904666">
        <w:rPr>
          <w:rFonts w:ascii="Segaon Soft Medium" w:hAnsi="Segaon Soft Medium" w:cs="Consolas"/>
          <w:sz w:val="22"/>
          <w:szCs w:val="22"/>
        </w:rPr>
        <w:t xml:space="preserve"> </w:t>
      </w:r>
      <w:r w:rsidRPr="00733B84">
        <w:rPr>
          <w:rFonts w:ascii="Segaon Soft Medium" w:hAnsi="Segaon Soft Medium" w:cs="Consolas"/>
          <w:sz w:val="22"/>
          <w:szCs w:val="22"/>
        </w:rPr>
        <w:t>sont par ordre de priorité :</w:t>
      </w:r>
    </w:p>
    <w:p w14:paraId="2D8F62A3"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la soumission du prestataire ;</w:t>
      </w:r>
    </w:p>
    <w:p w14:paraId="70C7C960"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 Cahier des Clauses Administratives Particulières (CCAP);</w:t>
      </w:r>
    </w:p>
    <w:p w14:paraId="3B8550A0"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les Termes de Référence (TDR) ;</w:t>
      </w:r>
    </w:p>
    <w:p w14:paraId="0472E192"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 Cahier des Clauses Administratives Générales (CCAG) ;</w:t>
      </w:r>
    </w:p>
    <w:p w14:paraId="4644508A"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 Bordereau des Prix Unitaires (BPU) ;</w:t>
      </w:r>
    </w:p>
    <w:p w14:paraId="45D2A84E"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 Devis Quantitatif et Estimatif (DQE) ;</w:t>
      </w:r>
    </w:p>
    <w:p w14:paraId="3D8FA0F0"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bCs/>
          <w:sz w:val="22"/>
          <w:szCs w:val="22"/>
        </w:rPr>
        <w:t xml:space="preserve">La décomposition des prix forfaitaires ; </w:t>
      </w:r>
    </w:p>
    <w:p w14:paraId="4A1DE08B" w14:textId="77777777" w:rsidR="00733B84" w:rsidRPr="00733B84" w:rsidRDefault="00733B84" w:rsidP="00D41BDA">
      <w:pPr>
        <w:numPr>
          <w:ilvl w:val="0"/>
          <w:numId w:val="45"/>
        </w:numPr>
        <w:spacing w:line="259" w:lineRule="auto"/>
        <w:ind w:left="567"/>
        <w:contextualSpacing/>
        <w:jc w:val="both"/>
        <w:rPr>
          <w:rFonts w:ascii="Segaon Soft Medium" w:hAnsi="Segaon Soft Medium" w:cs="Consolas"/>
          <w:sz w:val="22"/>
          <w:szCs w:val="22"/>
        </w:rPr>
      </w:pPr>
      <w:r w:rsidRPr="00733B84">
        <w:rPr>
          <w:rFonts w:ascii="Segaon Soft Medium" w:hAnsi="Segaon Soft Medium" w:cs="Consolas"/>
          <w:sz w:val="22"/>
          <w:szCs w:val="22"/>
        </w:rPr>
        <w:t>Le Planning des travaux.</w:t>
      </w:r>
    </w:p>
    <w:p w14:paraId="773C07AA" w14:textId="77777777" w:rsidR="00733B84" w:rsidRPr="00733B84" w:rsidRDefault="00733B84" w:rsidP="00733B84">
      <w:pPr>
        <w:spacing w:after="200"/>
        <w:ind w:left="1287"/>
        <w:contextualSpacing/>
        <w:jc w:val="both"/>
        <w:rPr>
          <w:rFonts w:ascii="Segaon Soft Medium" w:hAnsi="Segaon Soft Medium" w:cs="Consolas"/>
          <w:sz w:val="32"/>
          <w:szCs w:val="22"/>
        </w:rPr>
      </w:pPr>
    </w:p>
    <w:p w14:paraId="54FEF66C" w14:textId="4D2C872E"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6</w:t>
      </w:r>
      <w:r w:rsidRPr="00733B84">
        <w:rPr>
          <w:rFonts w:ascii="Segaon Soft Medium" w:hAnsi="Segaon Soft Medium" w:cs="Consolas"/>
          <w:b/>
          <w:sz w:val="22"/>
          <w:szCs w:val="22"/>
        </w:rPr>
        <w:t xml:space="preserve"> : TEXTES GENERAUX APPLICABLES </w:t>
      </w:r>
    </w:p>
    <w:p w14:paraId="54407C34" w14:textId="77777777" w:rsidR="00733B84" w:rsidRPr="00733B84" w:rsidRDefault="00733B84" w:rsidP="00733B84">
      <w:pPr>
        <w:widowControl w:val="0"/>
        <w:autoSpaceDE w:val="0"/>
        <w:autoSpaceDN w:val="0"/>
        <w:adjustRightInd w:val="0"/>
        <w:jc w:val="both"/>
        <w:rPr>
          <w:rFonts w:ascii="Segaon Soft Medium" w:hAnsi="Segaon Soft Medium" w:cs="Consolas"/>
          <w:sz w:val="22"/>
          <w:szCs w:val="22"/>
        </w:rPr>
      </w:pPr>
      <w:r w:rsidRPr="00733B84">
        <w:rPr>
          <w:rFonts w:ascii="Segaon Soft Medium" w:hAnsi="Segaon Soft Medium" w:cs="Consolas"/>
          <w:sz w:val="22"/>
          <w:szCs w:val="22"/>
        </w:rPr>
        <w:t>Le présent marché est soumis aux textes généraux ci-après :</w:t>
      </w:r>
    </w:p>
    <w:p w14:paraId="48E9B11B"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Loi n° 2017/011 du 12 juillet 2017 portant Statut Général des Entreprises Publiques ;</w:t>
      </w:r>
    </w:p>
    <w:p w14:paraId="483C26F5"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lastRenderedPageBreak/>
        <w:t>La Loi n° 2023/019 du 19 Décembre 2023 portant Loi de Finances de la République du Cameroun pour l’exercice 2024 et sa circulaire n° 00000026/C/MINFI du 29 Décembre 2023 portant instructions relatives à l’exécution des Lois des Finances, au Suivi et au Contrôle de l’Exécution du Budget de l’Etat et des Autres Entités Publiques pour l’exercice 2024 ;</w:t>
      </w:r>
    </w:p>
    <w:p w14:paraId="46AF7027"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Le décret n° 2001/048 du 23 février 2001 portant création, organisation et fonctionnement de l’ARMP modifié et complété par le décret n°2012/076 du 08 Mars 2012 ;</w:t>
      </w:r>
    </w:p>
    <w:p w14:paraId="536E5844"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Le Décret n° 2018/355 du 12 juin 2018 fixant les règles communes applicables aux marchés des entreprises publiques ;</w:t>
      </w:r>
    </w:p>
    <w:p w14:paraId="4B3D0936"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Le Décret n° 2019/034 du 24 janvier 2019 portant réorganisation du Port Autonome de Douala ;</w:t>
      </w:r>
    </w:p>
    <w:p w14:paraId="7F9734A8"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Le Décret n° 2019/035 du 24 janvier 2019 portant approbation des statuts du Port Autonome de Douala ;</w:t>
      </w:r>
    </w:p>
    <w:p w14:paraId="66CBFB47"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0474-16/CA/PAD du 24 août 2016 portant nomination d’un Directeur Général au Port Autonome de Douala ;</w:t>
      </w:r>
    </w:p>
    <w:p w14:paraId="3A73C283"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0618-18/CA/PAD du 07 décembre 2018 portant Régime Général Interne des Marchés du Port Autonome de Douala ;</w:t>
      </w:r>
    </w:p>
    <w:p w14:paraId="05F9EEC4"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0619-18/CA/PAD du 07 décembre 2018 portant création, organisation et fonctionnement du Comité d’Arbitrage et d’Examen des Recours dans le système des Marchés du Port Autonome de Douala modifiée et complétée par la Résolution n° 0672-19/CA/PAD du 17 septembre 2019 ;</w:t>
      </w:r>
    </w:p>
    <w:p w14:paraId="60497A24"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0621-18/CA/PAD du 07 décembre 2018 portant création, organisation et fonctionnement de la Commission Interne de Passation des Marchés des Infrastructures, Conception-Réalisation et Autres Equipements du Port Autonome de Douala modifiée et complétée par la Résolution n° 01070-23/CA/PAD du 30 juin 2023 ;</w:t>
      </w:r>
    </w:p>
    <w:p w14:paraId="7DDFA5F8"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0875/21/CA/PAD du 29 décembre 2021 portant désignation du Président de la Commission Interne de Passation des Marchés des Infrastructures, de Conception-Réalisation et Autres Equipements du Port Autonome de Douala ;</w:t>
      </w:r>
    </w:p>
    <w:p w14:paraId="07EF14B5"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01013-23/CA/PAD du 29 mai 2023 portant Organisation et Fonctionnement du Comité chargé de la Commande du Port Autonome de Douala ;</w:t>
      </w:r>
    </w:p>
    <w:p w14:paraId="79FA0FBC"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01029/23/CA/PAD du 30 mai 2023 portant réorganisation des services du Port Autonome de Douala ;</w:t>
      </w:r>
    </w:p>
    <w:p w14:paraId="093A910B"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01068-23/CA/PAD du 30 juin 2023 constatant la composition du Comité chargé de la Commande du Port Autonome de Douala ;</w:t>
      </w:r>
    </w:p>
    <w:p w14:paraId="26DAFC49"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Résolution n° 01075/23/CA/PAD du 30 juin 2023 constatant la composition de la Commission Interne de Passation des Marchés des Infrastructures, Conception-Réalisation et Autres Equipements du Port Autonome de Douala modifiée et complétée par la Résolution n° 01094/ 23/CA/PAD du 20 octobre 2023 ;</w:t>
      </w:r>
    </w:p>
    <w:p w14:paraId="3A0D3338" w14:textId="29924DE1"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 xml:space="preserve">La Résolution n° 01114/23/CA/PAD du 28 décembre 2023, portant adoption du budget pour l’exercice 2024 et son instruction générale n° 0024/24/DG/PAD du 17 janvier 2024 fixant le cadre général de l’exécution du budget du Port Autonome de Douala pour l’exercice </w:t>
      </w:r>
      <w:r w:rsidR="00A74859">
        <w:rPr>
          <w:rFonts w:ascii="Segaon Soft Medium" w:hAnsi="Segaon Soft Medium" w:cs="Consolas"/>
          <w:bCs/>
          <w:sz w:val="22"/>
          <w:szCs w:val="22"/>
        </w:rPr>
        <w:t>2024</w:t>
      </w:r>
      <w:r w:rsidRPr="00733B84">
        <w:rPr>
          <w:rFonts w:ascii="Segaon Soft Medium" w:hAnsi="Segaon Soft Medium" w:cs="Consolas"/>
          <w:bCs/>
          <w:sz w:val="22"/>
          <w:szCs w:val="22"/>
        </w:rPr>
        <w:t>;</w:t>
      </w:r>
    </w:p>
    <w:p w14:paraId="2772B5C0"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La Charte RSE du Port Autonome Douala ;</w:t>
      </w:r>
    </w:p>
    <w:p w14:paraId="76B34862"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Les normes en vigueur ;</w:t>
      </w:r>
    </w:p>
    <w:p w14:paraId="56ECDC4C" w14:textId="77777777" w:rsidR="00733B84" w:rsidRPr="00733B84" w:rsidRDefault="00733B84" w:rsidP="00733B84">
      <w:pPr>
        <w:numPr>
          <w:ilvl w:val="0"/>
          <w:numId w:val="22"/>
        </w:numPr>
        <w:tabs>
          <w:tab w:val="clear" w:pos="502"/>
          <w:tab w:val="num" w:pos="644"/>
        </w:tabs>
        <w:spacing w:line="259" w:lineRule="auto"/>
        <w:ind w:left="644"/>
        <w:jc w:val="both"/>
        <w:rPr>
          <w:rFonts w:ascii="Segaon Soft Medium" w:hAnsi="Segaon Soft Medium" w:cs="Consolas"/>
          <w:bCs/>
          <w:sz w:val="22"/>
          <w:szCs w:val="22"/>
        </w:rPr>
      </w:pPr>
      <w:r w:rsidRPr="00733B84">
        <w:rPr>
          <w:rFonts w:ascii="Segaon Soft Medium" w:hAnsi="Segaon Soft Medium" w:cs="Consolas"/>
          <w:bCs/>
          <w:sz w:val="22"/>
          <w:szCs w:val="22"/>
        </w:rPr>
        <w:t>D’autres textes spécifiques au domaine concerné par le marché.</w:t>
      </w:r>
    </w:p>
    <w:p w14:paraId="57CC43D2" w14:textId="77777777" w:rsidR="00733B84" w:rsidRPr="00733B84" w:rsidRDefault="00733B84" w:rsidP="00733B84">
      <w:pPr>
        <w:jc w:val="both"/>
        <w:rPr>
          <w:rFonts w:ascii="Segaon Soft Medium" w:hAnsi="Segaon Soft Medium" w:cs="Consolas"/>
          <w:b/>
          <w:sz w:val="22"/>
          <w:szCs w:val="22"/>
        </w:rPr>
      </w:pPr>
    </w:p>
    <w:p w14:paraId="4C5998AE" w14:textId="796C61ED" w:rsidR="00733B84" w:rsidRPr="00733B84" w:rsidRDefault="00733B84" w:rsidP="00AC5DCB">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7</w:t>
      </w:r>
      <w:r w:rsidRPr="00733B84">
        <w:rPr>
          <w:rFonts w:ascii="Segaon Soft Medium" w:hAnsi="Segaon Soft Medium" w:cs="Consolas"/>
          <w:b/>
          <w:sz w:val="22"/>
          <w:szCs w:val="22"/>
        </w:rPr>
        <w:t> : COMMUNICATION</w:t>
      </w:r>
    </w:p>
    <w:p w14:paraId="24432A39" w14:textId="40AE9215" w:rsidR="00733B84" w:rsidRPr="00733B84" w:rsidRDefault="00267DAF" w:rsidP="00733B84">
      <w:pPr>
        <w:tabs>
          <w:tab w:val="left" w:pos="1985"/>
        </w:tabs>
        <w:spacing w:after="120"/>
        <w:jc w:val="both"/>
        <w:rPr>
          <w:rFonts w:ascii="Segaon Soft Medium" w:hAnsi="Segaon Soft Medium" w:cs="Consolas"/>
          <w:sz w:val="22"/>
          <w:szCs w:val="22"/>
        </w:rPr>
      </w:pPr>
      <w:r>
        <w:rPr>
          <w:rFonts w:ascii="Segaon Soft Medium" w:hAnsi="Segaon Soft Medium" w:cs="Consolas"/>
          <w:b/>
          <w:sz w:val="22"/>
          <w:szCs w:val="22"/>
        </w:rPr>
        <w:t>7</w:t>
      </w:r>
      <w:r w:rsidR="00733B84" w:rsidRPr="00733B84">
        <w:rPr>
          <w:rFonts w:ascii="Segaon Soft Medium" w:hAnsi="Segaon Soft Medium" w:cs="Consolas"/>
          <w:b/>
          <w:sz w:val="22"/>
          <w:szCs w:val="22"/>
        </w:rPr>
        <w:t>.1</w:t>
      </w:r>
      <w:r w:rsidR="00733B84" w:rsidRPr="00733B84">
        <w:rPr>
          <w:rFonts w:ascii="Segaon Soft Medium" w:hAnsi="Segaon Soft Medium" w:cs="Consolas"/>
          <w:sz w:val="22"/>
          <w:szCs w:val="22"/>
        </w:rPr>
        <w:t xml:space="preserve"> : Domicile du prestataire</w:t>
      </w:r>
    </w:p>
    <w:p w14:paraId="3FB78C79" w14:textId="77777777" w:rsidR="00733B84" w:rsidRPr="00733B84" w:rsidRDefault="00733B84" w:rsidP="00733B84">
      <w:pPr>
        <w:tabs>
          <w:tab w:val="left" w:pos="1985"/>
        </w:tabs>
        <w:spacing w:after="120"/>
        <w:jc w:val="both"/>
        <w:rPr>
          <w:rFonts w:ascii="Segaon Soft Medium" w:hAnsi="Segaon Soft Medium" w:cs="Consolas"/>
          <w:sz w:val="22"/>
          <w:szCs w:val="22"/>
        </w:rPr>
      </w:pPr>
      <w:r w:rsidRPr="00733B84">
        <w:rPr>
          <w:rFonts w:ascii="Segaon Soft Medium" w:hAnsi="Segaon Soft Medium" w:cs="Consolas"/>
          <w:sz w:val="22"/>
          <w:szCs w:val="22"/>
        </w:rPr>
        <w:t xml:space="preserve">Le prestataire sera tenu d'élire domicile à proximité des lieux des travaux et de faire connaitre l’adresse de ce domicile par écrit au Chef de Service du Marché. </w:t>
      </w:r>
    </w:p>
    <w:p w14:paraId="7F94C788" w14:textId="77777777" w:rsidR="00733B84" w:rsidRPr="00733B84" w:rsidRDefault="00733B84" w:rsidP="00733B84">
      <w:pPr>
        <w:tabs>
          <w:tab w:val="left" w:pos="1985"/>
        </w:tabs>
        <w:spacing w:after="120"/>
        <w:jc w:val="both"/>
        <w:rPr>
          <w:rFonts w:ascii="Segaon Soft Medium" w:hAnsi="Segaon Soft Medium" w:cs="Consolas"/>
          <w:sz w:val="22"/>
          <w:szCs w:val="22"/>
        </w:rPr>
      </w:pPr>
      <w:r w:rsidRPr="00733B84">
        <w:rPr>
          <w:rFonts w:ascii="Segaon Soft Medium" w:hAnsi="Segaon Soft Medium" w:cs="Consolas"/>
          <w:sz w:val="22"/>
          <w:szCs w:val="22"/>
        </w:rPr>
        <w:t xml:space="preserve">Faute par lui de se conformer à cette obligation ou de faire connaître son nouveau domicile au Chef de Service dans un délai de quinze (15) jours à compter de la date de notification de l’ordre </w:t>
      </w:r>
      <w:r w:rsidRPr="00733B84">
        <w:rPr>
          <w:rFonts w:ascii="Segaon Soft Medium" w:hAnsi="Segaon Soft Medium" w:cs="Consolas"/>
          <w:sz w:val="22"/>
          <w:szCs w:val="22"/>
        </w:rPr>
        <w:lastRenderedPageBreak/>
        <w:t>de service prescrivant le démarrage des prestations, toutes les notifications se rattachant à son bureau d’études seront valablement faites à la Mairie de Douala 1er.</w:t>
      </w:r>
    </w:p>
    <w:p w14:paraId="09B7BAD9" w14:textId="77777777" w:rsidR="00733B84" w:rsidRPr="00733B84" w:rsidRDefault="00733B84" w:rsidP="00733B84">
      <w:pPr>
        <w:tabs>
          <w:tab w:val="left" w:pos="1985"/>
        </w:tabs>
        <w:spacing w:after="120"/>
        <w:jc w:val="both"/>
        <w:rPr>
          <w:rFonts w:ascii="Segaon Soft Medium" w:hAnsi="Segaon Soft Medium" w:cs="Consolas"/>
          <w:sz w:val="22"/>
          <w:szCs w:val="22"/>
        </w:rPr>
      </w:pPr>
      <w:r w:rsidRPr="00733B84">
        <w:rPr>
          <w:rFonts w:ascii="Segaon Soft Medium" w:hAnsi="Segaon Soft Medium" w:cs="Consolas"/>
          <w:sz w:val="22"/>
          <w:szCs w:val="22"/>
        </w:rPr>
        <w:t>Après la réception provisoire des travaux, le prestataire est libéré de l’obligation sus indiquée. Dans ce cas, toute notification lui sera alors valablement faite au siège social mentionné dans la soumission et repris à la page de garde du Marché.</w:t>
      </w:r>
    </w:p>
    <w:p w14:paraId="6887D5D8" w14:textId="61C3722A" w:rsidR="00733B84" w:rsidRPr="00733B84" w:rsidRDefault="00267DAF" w:rsidP="00A74859">
      <w:pPr>
        <w:tabs>
          <w:tab w:val="left" w:pos="1985"/>
        </w:tabs>
        <w:jc w:val="both"/>
        <w:rPr>
          <w:rFonts w:ascii="Segaon Soft Medium" w:hAnsi="Segaon Soft Medium" w:cs="Consolas"/>
          <w:sz w:val="22"/>
          <w:szCs w:val="22"/>
        </w:rPr>
      </w:pPr>
      <w:r>
        <w:rPr>
          <w:rFonts w:ascii="Segaon Soft Medium" w:hAnsi="Segaon Soft Medium" w:cs="Consolas"/>
          <w:b/>
          <w:sz w:val="22"/>
          <w:szCs w:val="22"/>
        </w:rPr>
        <w:t>7</w:t>
      </w:r>
      <w:r w:rsidR="00733B84" w:rsidRPr="00733B84">
        <w:rPr>
          <w:rFonts w:ascii="Segaon Soft Medium" w:hAnsi="Segaon Soft Medium" w:cs="Consolas"/>
          <w:b/>
          <w:sz w:val="22"/>
          <w:szCs w:val="22"/>
        </w:rPr>
        <w:t>.2 :</w:t>
      </w:r>
      <w:r w:rsidR="00733B84" w:rsidRPr="00733B84">
        <w:rPr>
          <w:rFonts w:ascii="Segaon Soft Medium" w:hAnsi="Segaon Soft Medium" w:cs="Consolas"/>
          <w:sz w:val="22"/>
          <w:szCs w:val="22"/>
        </w:rPr>
        <w:t xml:space="preserve"> Correspondances</w:t>
      </w:r>
      <w:r w:rsidR="00733B84" w:rsidRPr="00733B84">
        <w:rPr>
          <w:rFonts w:ascii="Segaon Soft Medium" w:hAnsi="Segaon Soft Medium" w:cs="Consolas"/>
          <w:sz w:val="22"/>
          <w:szCs w:val="22"/>
        </w:rPr>
        <w:tab/>
      </w:r>
    </w:p>
    <w:p w14:paraId="3E23B675" w14:textId="2BEEA082" w:rsidR="00733B84" w:rsidRDefault="00733B84" w:rsidP="00A74859">
      <w:pPr>
        <w:tabs>
          <w:tab w:val="left" w:pos="1985"/>
        </w:tabs>
        <w:jc w:val="both"/>
        <w:rPr>
          <w:rFonts w:ascii="Segaon Soft Medium" w:hAnsi="Segaon Soft Medium" w:cs="Consolas"/>
          <w:sz w:val="22"/>
          <w:szCs w:val="22"/>
        </w:rPr>
      </w:pPr>
      <w:r w:rsidRPr="00733B84">
        <w:rPr>
          <w:rFonts w:ascii="Segaon Soft Medium" w:hAnsi="Segaon Soft Medium" w:cs="Consolas"/>
          <w:sz w:val="22"/>
          <w:szCs w:val="22"/>
        </w:rPr>
        <w:t>Toutes les notifications et communications écrites dans le cadre du présent Marché devront être faites aux adresses suivantes :</w:t>
      </w:r>
    </w:p>
    <w:p w14:paraId="7C9066FA" w14:textId="77777777" w:rsidR="00A74859" w:rsidRPr="00733B84" w:rsidRDefault="00A74859" w:rsidP="00A74859">
      <w:pPr>
        <w:tabs>
          <w:tab w:val="left" w:pos="1985"/>
        </w:tabs>
        <w:jc w:val="both"/>
        <w:rPr>
          <w:rFonts w:ascii="Segaon Soft Medium" w:hAnsi="Segaon Soft Medium" w:cs="Consolas"/>
          <w:sz w:val="12"/>
          <w:szCs w:val="22"/>
        </w:rPr>
      </w:pPr>
    </w:p>
    <w:p w14:paraId="7B1B6B0F" w14:textId="77777777" w:rsidR="00733B84" w:rsidRPr="00733B84" w:rsidRDefault="00733B84" w:rsidP="00D41BDA">
      <w:pPr>
        <w:numPr>
          <w:ilvl w:val="0"/>
          <w:numId w:val="50"/>
        </w:numPr>
        <w:spacing w:line="259" w:lineRule="auto"/>
        <w:jc w:val="both"/>
        <w:rPr>
          <w:rFonts w:ascii="Segaon Soft Medium" w:hAnsi="Segaon Soft Medium" w:cs="Consolas"/>
          <w:sz w:val="22"/>
          <w:szCs w:val="22"/>
        </w:rPr>
      </w:pPr>
      <w:r w:rsidRPr="00733B84">
        <w:rPr>
          <w:rFonts w:ascii="Segaon Soft Medium" w:hAnsi="Segaon Soft Medium" w:cs="Consolas"/>
          <w:bCs/>
          <w:iCs/>
          <w:sz w:val="22"/>
          <w:szCs w:val="22"/>
        </w:rPr>
        <w:t xml:space="preserve">Dans le cas où l’entreprise est le destinataire : Les correspondances seront valablement adressées à </w:t>
      </w:r>
      <w:r w:rsidRPr="00733B84">
        <w:rPr>
          <w:rFonts w:ascii="Segaon Soft Medium" w:hAnsi="Segaon Soft Medium" w:cs="Consolas"/>
          <w:b/>
          <w:bCs/>
          <w:iCs/>
          <w:sz w:val="22"/>
          <w:szCs w:val="22"/>
        </w:rPr>
        <w:t>…………………………………. B.P: ………………………………….; Tel : ………………………………….</w:t>
      </w:r>
      <w:r w:rsidRPr="00733B84">
        <w:rPr>
          <w:rFonts w:ascii="Segaon Soft Medium" w:hAnsi="Segaon Soft Medium" w:cs="Consolas"/>
          <w:bCs/>
          <w:iCs/>
          <w:sz w:val="22"/>
          <w:szCs w:val="22"/>
        </w:rPr>
        <w:t>, ou à défaut, passé le délai de quinze (15) jours fixé à l’article 8.1 du CCAP pour faire connaître au Chef de Service son domicile, les correspondances seront valablement adressées à la Mairie de Douala 1</w:t>
      </w:r>
      <w:r w:rsidRPr="00733B84">
        <w:rPr>
          <w:rFonts w:ascii="Segaon Soft Medium" w:hAnsi="Segaon Soft Medium" w:cs="Consolas"/>
          <w:bCs/>
          <w:iCs/>
          <w:sz w:val="22"/>
          <w:szCs w:val="22"/>
          <w:vertAlign w:val="superscript"/>
        </w:rPr>
        <w:t>er</w:t>
      </w:r>
      <w:r w:rsidRPr="00733B84">
        <w:rPr>
          <w:rFonts w:ascii="Segaon Soft Medium" w:hAnsi="Segaon Soft Medium" w:cs="Consolas"/>
          <w:sz w:val="22"/>
          <w:szCs w:val="22"/>
        </w:rPr>
        <w:t>.</w:t>
      </w:r>
    </w:p>
    <w:p w14:paraId="65E7265E" w14:textId="77777777" w:rsidR="00733B84" w:rsidRPr="00733B84" w:rsidRDefault="00733B84" w:rsidP="00A74859">
      <w:pPr>
        <w:ind w:left="644"/>
        <w:jc w:val="both"/>
        <w:rPr>
          <w:rFonts w:ascii="Segaon Soft Medium" w:hAnsi="Segaon Soft Medium" w:cs="Consolas"/>
          <w:sz w:val="22"/>
          <w:szCs w:val="22"/>
        </w:rPr>
      </w:pPr>
    </w:p>
    <w:p w14:paraId="6FB7D12B" w14:textId="77777777" w:rsidR="00733B84" w:rsidRPr="00733B84" w:rsidRDefault="00733B84" w:rsidP="00A74859">
      <w:pPr>
        <w:ind w:left="567" w:hanging="283"/>
        <w:jc w:val="both"/>
        <w:rPr>
          <w:rFonts w:ascii="Segaon Soft Medium" w:hAnsi="Segaon Soft Medium" w:cs="Consolas"/>
          <w:sz w:val="22"/>
          <w:szCs w:val="22"/>
        </w:rPr>
      </w:pPr>
      <w:r w:rsidRPr="00733B84">
        <w:rPr>
          <w:rFonts w:ascii="Segaon Soft Medium" w:hAnsi="Segaon Soft Medium" w:cs="Consolas"/>
          <w:sz w:val="22"/>
          <w:szCs w:val="22"/>
        </w:rPr>
        <w:t xml:space="preserve">b. Dans </w:t>
      </w:r>
      <w:r w:rsidRPr="00733B84">
        <w:rPr>
          <w:rFonts w:ascii="Segaon Soft Medium" w:hAnsi="Segaon Soft Medium" w:cs="Consolas"/>
          <w:bCs/>
          <w:iCs/>
          <w:sz w:val="22"/>
          <w:szCs w:val="22"/>
        </w:rPr>
        <w:t xml:space="preserve">le cas où le Maître d’ouvrage en est le destinataire : </w:t>
      </w:r>
      <w:r w:rsidRPr="00733B84">
        <w:rPr>
          <w:rFonts w:ascii="Segaon Soft Medium" w:hAnsi="Segaon Soft Medium" w:cs="Consolas"/>
          <w:b/>
          <w:bCs/>
          <w:iCs/>
          <w:sz w:val="22"/>
          <w:szCs w:val="22"/>
        </w:rPr>
        <w:t>Monsieur le Directeur Général du Port Autonome de Douala</w:t>
      </w:r>
      <w:r w:rsidRPr="00733B84">
        <w:rPr>
          <w:rFonts w:ascii="Segaon Soft Medium" w:hAnsi="Segaon Soft Medium" w:cs="Consolas"/>
          <w:bCs/>
          <w:iCs/>
          <w:sz w:val="22"/>
          <w:szCs w:val="22"/>
        </w:rPr>
        <w:t>, BP 4020 Douala Tel (237) 233 42 01 33/ 233 42 73 22   Fax (237) 233 42 67 97 avec copies adressées dans les mêmes délais, au Chef de Service et à l’Ingénieur du marché le cas échéant.</w:t>
      </w:r>
    </w:p>
    <w:p w14:paraId="79E04379" w14:textId="77777777" w:rsidR="00733B84" w:rsidRPr="00733B84" w:rsidRDefault="00733B84" w:rsidP="00A74859">
      <w:pPr>
        <w:ind w:left="567" w:hanging="283"/>
        <w:jc w:val="both"/>
        <w:rPr>
          <w:rFonts w:ascii="Segaon Soft Medium" w:hAnsi="Segaon Soft Medium" w:cs="Consolas"/>
          <w:sz w:val="22"/>
          <w:szCs w:val="22"/>
        </w:rPr>
      </w:pPr>
    </w:p>
    <w:p w14:paraId="2B8965AE" w14:textId="77777777" w:rsidR="00733B84" w:rsidRPr="00733B84" w:rsidRDefault="00733B84" w:rsidP="00A74859">
      <w:pPr>
        <w:ind w:left="567" w:hanging="283"/>
        <w:jc w:val="both"/>
        <w:rPr>
          <w:rFonts w:ascii="Segaon Soft Medium" w:hAnsi="Segaon Soft Medium" w:cs="Consolas"/>
          <w:sz w:val="22"/>
          <w:szCs w:val="22"/>
        </w:rPr>
      </w:pPr>
      <w:r w:rsidRPr="00733B84">
        <w:rPr>
          <w:rFonts w:ascii="Segaon Soft Medium" w:hAnsi="Segaon Soft Medium" w:cs="Consolas"/>
          <w:sz w:val="22"/>
          <w:szCs w:val="22"/>
        </w:rPr>
        <w:t>c. Le prestataire adressera toutes notifications écrites ou correspondances au Chef de Service, avec copie à l’Ingénieur du marché.</w:t>
      </w:r>
    </w:p>
    <w:p w14:paraId="510E8D44" w14:textId="77777777" w:rsidR="00733B84" w:rsidRPr="00733B84" w:rsidRDefault="00733B84" w:rsidP="00733B84">
      <w:pPr>
        <w:jc w:val="both"/>
        <w:rPr>
          <w:rFonts w:ascii="Segaon Soft Medium" w:hAnsi="Segaon Soft Medium" w:cs="Consolas"/>
          <w:sz w:val="22"/>
          <w:szCs w:val="22"/>
        </w:rPr>
      </w:pPr>
    </w:p>
    <w:p w14:paraId="364E475D" w14:textId="7AC961A5"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 xml:space="preserve">Article </w:t>
      </w:r>
      <w:r w:rsidR="00267DAF">
        <w:rPr>
          <w:rFonts w:ascii="Segaon Soft Medium" w:hAnsi="Segaon Soft Medium" w:cs="Consolas"/>
          <w:b/>
          <w:sz w:val="22"/>
          <w:szCs w:val="22"/>
          <w:u w:val="single"/>
        </w:rPr>
        <w:t>8</w:t>
      </w:r>
      <w:r w:rsidRPr="00733B84">
        <w:rPr>
          <w:rFonts w:ascii="Segaon Soft Medium" w:hAnsi="Segaon Soft Medium" w:cs="Consolas"/>
          <w:b/>
          <w:sz w:val="22"/>
          <w:szCs w:val="22"/>
        </w:rPr>
        <w:t> : ORDRES DE SERVICE</w:t>
      </w:r>
    </w:p>
    <w:p w14:paraId="74149692" w14:textId="77777777" w:rsidR="00733B84" w:rsidRPr="00733B84" w:rsidRDefault="00733B84" w:rsidP="00733B84">
      <w:pPr>
        <w:jc w:val="both"/>
        <w:rPr>
          <w:rFonts w:ascii="Segaon Soft Medium" w:hAnsi="Segaon Soft Medium" w:cs="Consolas"/>
          <w:iCs/>
          <w:sz w:val="22"/>
          <w:szCs w:val="22"/>
          <w:lang w:val="fr-CM"/>
        </w:rPr>
      </w:pPr>
      <w:r w:rsidRPr="00733B84">
        <w:rPr>
          <w:rFonts w:ascii="Segaon Soft Medium" w:hAnsi="Segaon Soft Medium" w:cs="Consolas"/>
          <w:iCs/>
          <w:sz w:val="22"/>
          <w:szCs w:val="22"/>
          <w:lang w:val="fr-CM"/>
        </w:rPr>
        <w:t>Les différents ordres de service seront établis et notifiés ainsi qu’il suit :</w:t>
      </w:r>
    </w:p>
    <w:p w14:paraId="54E14C6F" w14:textId="25CC9EEB" w:rsidR="00733B84" w:rsidRPr="00733B84" w:rsidRDefault="00267DAF" w:rsidP="00733B84">
      <w:pPr>
        <w:ind w:left="567" w:hanging="425"/>
        <w:jc w:val="both"/>
        <w:rPr>
          <w:rFonts w:ascii="Segaon Soft Medium" w:hAnsi="Segaon Soft Medium" w:cs="Consolas"/>
          <w:sz w:val="22"/>
          <w:szCs w:val="22"/>
        </w:rPr>
      </w:pPr>
      <w:r>
        <w:rPr>
          <w:rFonts w:ascii="Segaon Soft Medium" w:hAnsi="Segaon Soft Medium" w:cs="Consolas"/>
          <w:b/>
          <w:sz w:val="22"/>
          <w:szCs w:val="22"/>
        </w:rPr>
        <w:t>8</w:t>
      </w:r>
      <w:r w:rsidR="00733B84" w:rsidRPr="00733B84">
        <w:rPr>
          <w:rFonts w:ascii="Segaon Soft Medium" w:hAnsi="Segaon Soft Medium" w:cs="Consolas"/>
          <w:b/>
          <w:sz w:val="22"/>
          <w:szCs w:val="22"/>
        </w:rPr>
        <w:t>.1</w:t>
      </w:r>
      <w:r w:rsidR="00733B84" w:rsidRPr="00733B84">
        <w:rPr>
          <w:rFonts w:ascii="Segaon Soft Medium" w:hAnsi="Segaon Soft Medium" w:cs="Consolas"/>
          <w:sz w:val="22"/>
          <w:szCs w:val="22"/>
        </w:rPr>
        <w:tab/>
        <w:t>L’ordre de service de commencer les prestations est signé par le Maître d’Ouvrage et notifié par le Chef de Service du marché avec copie à l’Ingénieur du marché ;</w:t>
      </w:r>
    </w:p>
    <w:p w14:paraId="623E1FA8" w14:textId="0884C603" w:rsidR="00733B84" w:rsidRPr="00733B84" w:rsidRDefault="00267DAF" w:rsidP="00733B84">
      <w:pPr>
        <w:ind w:left="567" w:hanging="425"/>
        <w:jc w:val="both"/>
        <w:rPr>
          <w:rFonts w:ascii="Segaon Soft Medium" w:hAnsi="Segaon Soft Medium" w:cs="Consolas"/>
          <w:sz w:val="22"/>
          <w:szCs w:val="22"/>
        </w:rPr>
      </w:pPr>
      <w:r>
        <w:rPr>
          <w:rFonts w:ascii="Segaon Soft Medium" w:hAnsi="Segaon Soft Medium" w:cs="Consolas"/>
          <w:b/>
          <w:sz w:val="22"/>
          <w:szCs w:val="22"/>
        </w:rPr>
        <w:t>8</w:t>
      </w:r>
      <w:r w:rsidR="00733B84" w:rsidRPr="00733B84">
        <w:rPr>
          <w:rFonts w:ascii="Segaon Soft Medium" w:hAnsi="Segaon Soft Medium" w:cs="Consolas"/>
          <w:b/>
          <w:sz w:val="22"/>
          <w:szCs w:val="22"/>
        </w:rPr>
        <w:t>.2</w:t>
      </w:r>
      <w:r w:rsidR="00733B84" w:rsidRPr="00733B84">
        <w:rPr>
          <w:rFonts w:ascii="Segaon Soft Medium" w:hAnsi="Segaon Soft Medium" w:cs="Consolas"/>
          <w:sz w:val="22"/>
          <w:szCs w:val="22"/>
        </w:rPr>
        <w:tab/>
        <w:t>Les ordres de service à incidence financière ou susceptibles de modifier les délais seront signés par le Maître d’Ouvrage et notifiés par le Chef de Service du marché ;</w:t>
      </w:r>
    </w:p>
    <w:p w14:paraId="04514800" w14:textId="5BB0AD51" w:rsidR="00733B84" w:rsidRPr="00733B84" w:rsidRDefault="00267DAF" w:rsidP="00733B84">
      <w:pPr>
        <w:ind w:left="567" w:hanging="425"/>
        <w:jc w:val="both"/>
        <w:rPr>
          <w:rFonts w:ascii="Segaon Soft Medium" w:hAnsi="Segaon Soft Medium" w:cs="Consolas"/>
          <w:sz w:val="22"/>
          <w:szCs w:val="22"/>
        </w:rPr>
      </w:pPr>
      <w:r>
        <w:rPr>
          <w:rFonts w:ascii="Segaon Soft Medium" w:hAnsi="Segaon Soft Medium" w:cs="Consolas"/>
          <w:b/>
          <w:sz w:val="22"/>
          <w:szCs w:val="22"/>
        </w:rPr>
        <w:t>8</w:t>
      </w:r>
      <w:r w:rsidR="00733B84" w:rsidRPr="00733B84">
        <w:rPr>
          <w:rFonts w:ascii="Segaon Soft Medium" w:hAnsi="Segaon Soft Medium" w:cs="Consolas"/>
          <w:b/>
          <w:sz w:val="22"/>
          <w:szCs w:val="22"/>
        </w:rPr>
        <w:t>.3</w:t>
      </w:r>
      <w:r w:rsidR="00733B84" w:rsidRPr="00733B84">
        <w:rPr>
          <w:rFonts w:ascii="Segaon Soft Medium" w:hAnsi="Segaon Soft Medium" w:cs="Consolas"/>
          <w:sz w:val="22"/>
          <w:szCs w:val="22"/>
        </w:rPr>
        <w:tab/>
        <w:t>Les ordres de service à caractère technique liés au déroulement normal de la prestation et sans incidence financière seront directement signés par le Chef de Service du marché et notifiés par l’Ingénieur du marché ;</w:t>
      </w:r>
    </w:p>
    <w:p w14:paraId="3D43E4EB" w14:textId="393BBF08" w:rsidR="00733B84" w:rsidRPr="00733B84" w:rsidRDefault="00267DAF" w:rsidP="00733B84">
      <w:pPr>
        <w:ind w:left="567" w:hanging="425"/>
        <w:jc w:val="both"/>
        <w:rPr>
          <w:rFonts w:ascii="Segaon Soft Medium" w:hAnsi="Segaon Soft Medium" w:cs="Consolas"/>
          <w:sz w:val="22"/>
          <w:szCs w:val="22"/>
        </w:rPr>
      </w:pPr>
      <w:r>
        <w:rPr>
          <w:rFonts w:ascii="Segaon Soft Medium" w:hAnsi="Segaon Soft Medium" w:cs="Consolas"/>
          <w:b/>
          <w:sz w:val="22"/>
          <w:szCs w:val="22"/>
        </w:rPr>
        <w:t>8</w:t>
      </w:r>
      <w:r w:rsidR="00733B84" w:rsidRPr="00733B84">
        <w:rPr>
          <w:rFonts w:ascii="Segaon Soft Medium" w:hAnsi="Segaon Soft Medium" w:cs="Consolas"/>
          <w:b/>
          <w:sz w:val="22"/>
          <w:szCs w:val="22"/>
        </w:rPr>
        <w:t>.4</w:t>
      </w:r>
      <w:r w:rsidR="00733B84" w:rsidRPr="00733B84">
        <w:rPr>
          <w:rFonts w:ascii="Segaon Soft Medium" w:hAnsi="Segaon Soft Medium" w:cs="Consolas"/>
          <w:sz w:val="22"/>
          <w:szCs w:val="22"/>
        </w:rPr>
        <w:tab/>
        <w:t>Les ordres de service valant mise en demeure sont signés par le Maître d’Ouvrage et notifiés au prestataire par le Chef de Service ;</w:t>
      </w:r>
    </w:p>
    <w:p w14:paraId="70B1D8B2" w14:textId="4F1F62D6" w:rsidR="00733B84" w:rsidRPr="00733B84" w:rsidRDefault="00267DAF" w:rsidP="00733B84">
      <w:pPr>
        <w:widowControl w:val="0"/>
        <w:autoSpaceDE w:val="0"/>
        <w:ind w:left="567" w:hanging="425"/>
        <w:jc w:val="both"/>
        <w:rPr>
          <w:rFonts w:ascii="Segaon Soft Medium" w:hAnsi="Segaon Soft Medium" w:cs="Consolas"/>
          <w:sz w:val="22"/>
          <w:szCs w:val="22"/>
          <w:lang w:val="fr-CM"/>
        </w:rPr>
      </w:pPr>
      <w:r>
        <w:rPr>
          <w:rFonts w:ascii="Segaon Soft Medium" w:hAnsi="Segaon Soft Medium" w:cs="Consolas"/>
          <w:b/>
          <w:sz w:val="22"/>
          <w:szCs w:val="22"/>
          <w:lang w:val="fr-CM"/>
        </w:rPr>
        <w:t>8</w:t>
      </w:r>
      <w:r w:rsidR="00733B84" w:rsidRPr="00733B84">
        <w:rPr>
          <w:rFonts w:ascii="Segaon Soft Medium" w:hAnsi="Segaon Soft Medium" w:cs="Consolas"/>
          <w:b/>
          <w:sz w:val="22"/>
          <w:szCs w:val="22"/>
          <w:lang w:val="fr-CM"/>
        </w:rPr>
        <w:t>.5</w:t>
      </w:r>
      <w:r w:rsidR="00733B84" w:rsidRPr="00733B84">
        <w:rPr>
          <w:rFonts w:ascii="Segaon Soft Medium" w:hAnsi="Segaon Soft Medium" w:cs="Consolas"/>
          <w:sz w:val="22"/>
          <w:szCs w:val="22"/>
          <w:lang w:val="fr-CM"/>
        </w:rPr>
        <w:t xml:space="preserve">. Les ordres de service de suspension et de reprise des prestations pour cause de force majeure seront signés par le Chef de service du Marché et notifiés par l’ingénieur au Prestataire ; </w:t>
      </w:r>
    </w:p>
    <w:p w14:paraId="71D30FE2" w14:textId="2C44E301" w:rsidR="00733B84" w:rsidRPr="00733B84" w:rsidRDefault="00267DAF" w:rsidP="00733B84">
      <w:pPr>
        <w:ind w:left="567" w:hanging="425"/>
        <w:jc w:val="both"/>
        <w:rPr>
          <w:rFonts w:ascii="Segaon Soft Medium" w:hAnsi="Segaon Soft Medium" w:cs="Consolas"/>
          <w:sz w:val="22"/>
          <w:szCs w:val="22"/>
        </w:rPr>
      </w:pPr>
      <w:r>
        <w:rPr>
          <w:rFonts w:ascii="Segaon Soft Medium" w:hAnsi="Segaon Soft Medium" w:cs="Consolas"/>
          <w:b/>
          <w:sz w:val="22"/>
          <w:szCs w:val="22"/>
        </w:rPr>
        <w:t>8</w:t>
      </w:r>
      <w:r w:rsidR="00733B84" w:rsidRPr="00733B84">
        <w:rPr>
          <w:rFonts w:ascii="Segaon Soft Medium" w:hAnsi="Segaon Soft Medium" w:cs="Consolas"/>
          <w:b/>
          <w:sz w:val="22"/>
          <w:szCs w:val="22"/>
        </w:rPr>
        <w:t>.6.</w:t>
      </w:r>
      <w:r w:rsidR="00733B84" w:rsidRPr="00733B84">
        <w:rPr>
          <w:rFonts w:ascii="Segaon Soft Medium" w:hAnsi="Segaon Soft Medium" w:cs="Consolas"/>
          <w:sz w:val="22"/>
          <w:szCs w:val="22"/>
        </w:rPr>
        <w:t xml:space="preserve"> Le prestataire dispose d’un délai de quinze (15) jours pour émettre des réserves sur tout ordre de service reçu. Le fait d’émettre des réserves ne dispense pas l’entreprise d’exécuter les ordres de service reçus.</w:t>
      </w:r>
    </w:p>
    <w:p w14:paraId="517573BD" w14:textId="2845EF11" w:rsidR="00733B84" w:rsidRPr="00733B84" w:rsidRDefault="00733B84" w:rsidP="00733B84">
      <w:pPr>
        <w:widowControl w:val="0"/>
        <w:autoSpaceDE w:val="0"/>
        <w:jc w:val="both"/>
        <w:rPr>
          <w:rFonts w:ascii="Segaon Soft Medium" w:hAnsi="Segaon Soft Medium" w:cs="Consolas"/>
          <w:sz w:val="22"/>
          <w:szCs w:val="22"/>
          <w:lang w:val="fr-CM"/>
        </w:rPr>
      </w:pPr>
    </w:p>
    <w:p w14:paraId="042E2FC8" w14:textId="1A57DA54" w:rsidR="00D30702" w:rsidRPr="00733B84" w:rsidRDefault="00267DAF" w:rsidP="00D30702">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Article 9</w:t>
      </w:r>
      <w:r w:rsidR="00D30702" w:rsidRPr="00733B84">
        <w:rPr>
          <w:rFonts w:ascii="Segaon Soft Medium" w:hAnsi="Segaon Soft Medium" w:cs="Consolas"/>
          <w:b/>
          <w:sz w:val="22"/>
          <w:szCs w:val="22"/>
        </w:rPr>
        <w:t> :</w:t>
      </w:r>
      <w:r w:rsidR="00D30702" w:rsidRPr="00733B84">
        <w:rPr>
          <w:rFonts w:ascii="Segaon Soft Medium" w:hAnsi="Segaon Soft Medium" w:cs="Consolas"/>
          <w:b/>
          <w:sz w:val="22"/>
          <w:szCs w:val="22"/>
        </w:rPr>
        <w:tab/>
        <w:t>Matériel et Personnel du prestataire :</w:t>
      </w:r>
    </w:p>
    <w:p w14:paraId="7AEBCF8A" w14:textId="30AE5051" w:rsidR="00D30702" w:rsidRPr="00733B84" w:rsidRDefault="00267DAF" w:rsidP="00D30702">
      <w:pPr>
        <w:ind w:firstLine="1"/>
        <w:jc w:val="both"/>
        <w:rPr>
          <w:rFonts w:ascii="Segaon Soft Medium" w:hAnsi="Segaon Soft Medium" w:cs="Consolas"/>
          <w:sz w:val="22"/>
          <w:szCs w:val="22"/>
        </w:rPr>
      </w:pPr>
      <w:r>
        <w:rPr>
          <w:rFonts w:ascii="Segaon Soft Medium" w:hAnsi="Segaon Soft Medium" w:cs="Consolas"/>
          <w:b/>
          <w:sz w:val="22"/>
          <w:szCs w:val="22"/>
        </w:rPr>
        <w:t>9</w:t>
      </w:r>
      <w:r w:rsidR="00D30702" w:rsidRPr="00733B84">
        <w:rPr>
          <w:rFonts w:ascii="Segaon Soft Medium" w:hAnsi="Segaon Soft Medium" w:cs="Consolas"/>
          <w:b/>
          <w:sz w:val="22"/>
          <w:szCs w:val="22"/>
        </w:rPr>
        <w:t>.1.</w:t>
      </w:r>
      <w:r w:rsidR="00D30702" w:rsidRPr="00733B84">
        <w:rPr>
          <w:rFonts w:ascii="Segaon Soft Medium" w:hAnsi="Segaon Soft Medium" w:cs="Consolas"/>
          <w:sz w:val="22"/>
          <w:szCs w:val="22"/>
        </w:rPr>
        <w:t xml:space="preserve"> Toute modification même partielle apportée aux propositions de l’offre technique n’interviendra qu’après agrément écrit du Maître d’Ouvrage ou du Chef de Service. En cas de modification, le prestataire fera remplacer par un personnel de compétence (qualifications et expérience) au moins égale ou par un matériel de performance similaire et en bon état de marche. </w:t>
      </w:r>
    </w:p>
    <w:p w14:paraId="4385D0B3" w14:textId="72B27894" w:rsidR="00D30702" w:rsidRPr="00733B84" w:rsidRDefault="00267DAF" w:rsidP="00D30702">
      <w:pPr>
        <w:ind w:firstLine="1"/>
        <w:jc w:val="both"/>
        <w:rPr>
          <w:rFonts w:ascii="Segaon Soft Medium" w:hAnsi="Segaon Soft Medium" w:cs="Consolas"/>
          <w:sz w:val="22"/>
          <w:szCs w:val="22"/>
        </w:rPr>
      </w:pPr>
      <w:r>
        <w:rPr>
          <w:rFonts w:ascii="Segaon Soft Medium" w:hAnsi="Segaon Soft Medium" w:cs="Consolas"/>
          <w:b/>
          <w:sz w:val="22"/>
          <w:szCs w:val="22"/>
        </w:rPr>
        <w:t>9</w:t>
      </w:r>
      <w:r w:rsidR="00D30702" w:rsidRPr="00733B84">
        <w:rPr>
          <w:rFonts w:ascii="Segaon Soft Medium" w:hAnsi="Segaon Soft Medium" w:cs="Consolas"/>
          <w:b/>
          <w:sz w:val="22"/>
          <w:szCs w:val="22"/>
        </w:rPr>
        <w:t>.2.</w:t>
      </w:r>
      <w:r w:rsidR="00D30702" w:rsidRPr="00733B84">
        <w:rPr>
          <w:rFonts w:ascii="Segaon Soft Medium" w:hAnsi="Segaon Soft Medium" w:cs="Consolas"/>
          <w:sz w:val="22"/>
          <w:szCs w:val="22"/>
        </w:rPr>
        <w:t xml:space="preserve"> Le personnel et le matériel du prestataire sont ceux qui sont contenus dans l’offre   le dossier technique du prestataire au terme de l’évaluation de ses propositions. </w:t>
      </w:r>
    </w:p>
    <w:p w14:paraId="7FA44EB2" w14:textId="77777777" w:rsidR="00D30702" w:rsidRPr="00733B84" w:rsidRDefault="00D30702" w:rsidP="00D30702">
      <w:pPr>
        <w:ind w:firstLine="1"/>
        <w:jc w:val="both"/>
        <w:rPr>
          <w:rFonts w:ascii="Segaon Soft Medium" w:hAnsi="Segaon Soft Medium" w:cs="Consolas"/>
          <w:sz w:val="22"/>
          <w:szCs w:val="22"/>
        </w:rPr>
      </w:pPr>
      <w:r w:rsidRPr="00733B84">
        <w:rPr>
          <w:rFonts w:ascii="Segaon Soft Medium" w:hAnsi="Segaon Soft Medium" w:cs="Consolas"/>
          <w:sz w:val="22"/>
          <w:szCs w:val="22"/>
        </w:rPr>
        <w:t>Sauf cas de force majeure dûment reconnu par l'Administration, le Bureau d’Etudes</w:t>
      </w:r>
      <w:r w:rsidRPr="00733B84" w:rsidDel="0067217A">
        <w:rPr>
          <w:rFonts w:ascii="Segaon Soft Medium" w:hAnsi="Segaon Soft Medium" w:cs="Consolas"/>
          <w:sz w:val="22"/>
          <w:szCs w:val="22"/>
        </w:rPr>
        <w:t xml:space="preserve"> </w:t>
      </w:r>
      <w:r w:rsidRPr="00733B84">
        <w:rPr>
          <w:rFonts w:ascii="Segaon Soft Medium" w:hAnsi="Segaon Soft Medium" w:cs="Consolas"/>
          <w:sz w:val="22"/>
          <w:szCs w:val="22"/>
        </w:rPr>
        <w:t>sera par conséquent tenu de mettre en place le personnel figurant dans son offre.</w:t>
      </w:r>
    </w:p>
    <w:p w14:paraId="5D6C038A" w14:textId="77777777" w:rsidR="00D30702" w:rsidRPr="00733B84" w:rsidRDefault="00D30702" w:rsidP="00D30702">
      <w:pPr>
        <w:ind w:firstLine="1"/>
        <w:jc w:val="both"/>
        <w:rPr>
          <w:rFonts w:ascii="Segaon Soft Medium" w:hAnsi="Segaon Soft Medium" w:cs="Consolas"/>
          <w:sz w:val="18"/>
          <w:szCs w:val="22"/>
        </w:rPr>
      </w:pPr>
    </w:p>
    <w:p w14:paraId="13D0AF29" w14:textId="3CDE8F5C" w:rsidR="00D30702" w:rsidRPr="00733B84" w:rsidRDefault="00267DAF" w:rsidP="00D30702">
      <w:pPr>
        <w:ind w:left="426" w:hanging="425"/>
        <w:jc w:val="both"/>
        <w:rPr>
          <w:rFonts w:ascii="Segaon Soft Medium" w:hAnsi="Segaon Soft Medium" w:cs="Consolas"/>
          <w:sz w:val="22"/>
          <w:szCs w:val="22"/>
          <w:lang w:val="fr-CM"/>
        </w:rPr>
      </w:pPr>
      <w:r>
        <w:rPr>
          <w:rFonts w:ascii="Segaon Soft Medium" w:hAnsi="Segaon Soft Medium" w:cs="Consolas"/>
          <w:b/>
          <w:sz w:val="22"/>
          <w:szCs w:val="22"/>
          <w:lang w:val="fr-CM"/>
        </w:rPr>
        <w:t>9</w:t>
      </w:r>
      <w:r w:rsidR="00D30702" w:rsidRPr="00733B84">
        <w:rPr>
          <w:rFonts w:ascii="Segaon Soft Medium" w:hAnsi="Segaon Soft Medium" w:cs="Consolas"/>
          <w:b/>
          <w:sz w:val="22"/>
          <w:szCs w:val="22"/>
          <w:lang w:val="fr-CM"/>
        </w:rPr>
        <w:t xml:space="preserve">.3. </w:t>
      </w:r>
      <w:r w:rsidR="00D30702" w:rsidRPr="00733B84">
        <w:rPr>
          <w:rFonts w:ascii="Segaon Soft Medium" w:hAnsi="Segaon Soft Medium" w:cs="Consolas"/>
          <w:sz w:val="22"/>
          <w:szCs w:val="22"/>
          <w:lang w:val="fr-CM"/>
        </w:rPr>
        <w:t xml:space="preserve">Liste du personnel clé </w:t>
      </w:r>
    </w:p>
    <w:p w14:paraId="47DC6C32" w14:textId="77777777" w:rsidR="00D30702" w:rsidRPr="00733B84" w:rsidRDefault="00D30702" w:rsidP="00D30702">
      <w:pPr>
        <w:ind w:left="426" w:hanging="425"/>
        <w:jc w:val="both"/>
        <w:rPr>
          <w:rFonts w:ascii="Segaon Soft Medium" w:hAnsi="Segaon Soft Medium" w:cs="Consolas"/>
          <w:sz w:val="8"/>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3"/>
        <w:gridCol w:w="4536"/>
      </w:tblGrid>
      <w:tr w:rsidR="00D30702" w:rsidRPr="00733B84" w14:paraId="793BFFEC" w14:textId="77777777" w:rsidTr="001119A4">
        <w:trPr>
          <w:trHeight w:val="397"/>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6E2F8BC2" w14:textId="77777777" w:rsidR="00D30702" w:rsidRPr="00733B84" w:rsidRDefault="00D30702" w:rsidP="001119A4">
            <w:pPr>
              <w:ind w:left="426" w:hanging="425"/>
              <w:jc w:val="both"/>
              <w:rPr>
                <w:rFonts w:ascii="Segaon Soft Medium" w:hAnsi="Segaon Soft Medium" w:cs="Consolas"/>
                <w:b/>
                <w:sz w:val="22"/>
                <w:szCs w:val="22"/>
              </w:rPr>
            </w:pPr>
            <w:r w:rsidRPr="00733B84">
              <w:rPr>
                <w:rFonts w:ascii="Segaon Soft Medium" w:hAnsi="Segaon Soft Medium" w:cs="Consolas"/>
                <w:b/>
                <w:sz w:val="22"/>
                <w:szCs w:val="22"/>
              </w:rPr>
              <w:lastRenderedPageBreak/>
              <w:t>N° ordre</w:t>
            </w:r>
          </w:p>
        </w:tc>
        <w:tc>
          <w:tcPr>
            <w:tcW w:w="4253" w:type="dxa"/>
            <w:tcBorders>
              <w:top w:val="single" w:sz="4" w:space="0" w:color="auto"/>
              <w:left w:val="single" w:sz="4" w:space="0" w:color="auto"/>
              <w:bottom w:val="single" w:sz="4" w:space="0" w:color="auto"/>
              <w:right w:val="single" w:sz="4" w:space="0" w:color="auto"/>
            </w:tcBorders>
          </w:tcPr>
          <w:p w14:paraId="31118A43" w14:textId="77777777" w:rsidR="00D30702" w:rsidRPr="00733B84" w:rsidRDefault="00D30702" w:rsidP="001119A4">
            <w:pPr>
              <w:ind w:left="426" w:hanging="425"/>
              <w:jc w:val="both"/>
              <w:rPr>
                <w:rFonts w:ascii="Segaon Soft Medium" w:hAnsi="Segaon Soft Medium" w:cs="Consolas"/>
                <w:b/>
                <w:sz w:val="6"/>
                <w:szCs w:val="22"/>
              </w:rPr>
            </w:pPr>
          </w:p>
          <w:p w14:paraId="08F1FEB1" w14:textId="77777777" w:rsidR="00D30702" w:rsidRPr="00733B84" w:rsidRDefault="00D30702" w:rsidP="001119A4">
            <w:pPr>
              <w:ind w:left="426" w:hanging="425"/>
              <w:jc w:val="both"/>
              <w:rPr>
                <w:rFonts w:ascii="Segaon Soft Medium" w:hAnsi="Segaon Soft Medium" w:cs="Consolas"/>
                <w:b/>
                <w:sz w:val="22"/>
                <w:szCs w:val="22"/>
              </w:rPr>
            </w:pPr>
            <w:r w:rsidRPr="00733B84">
              <w:rPr>
                <w:rFonts w:ascii="Segaon Soft Medium" w:hAnsi="Segaon Soft Medium" w:cs="Consolas"/>
                <w:b/>
                <w:sz w:val="22"/>
                <w:szCs w:val="22"/>
              </w:rPr>
              <w:t>Noms et prénoms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C47151" w14:textId="77777777" w:rsidR="00D30702" w:rsidRPr="00733B84" w:rsidRDefault="00D30702" w:rsidP="001119A4">
            <w:pPr>
              <w:ind w:left="426" w:hanging="425"/>
              <w:jc w:val="both"/>
              <w:rPr>
                <w:rFonts w:ascii="Segaon Soft Medium" w:hAnsi="Segaon Soft Medium" w:cs="Consolas"/>
                <w:b/>
                <w:sz w:val="22"/>
                <w:szCs w:val="22"/>
              </w:rPr>
            </w:pPr>
            <w:r w:rsidRPr="00733B84">
              <w:rPr>
                <w:rFonts w:ascii="Segaon Soft Medium" w:hAnsi="Segaon Soft Medium" w:cs="Consolas"/>
                <w:b/>
                <w:sz w:val="22"/>
                <w:szCs w:val="22"/>
              </w:rPr>
              <w:t xml:space="preserve">Poste </w:t>
            </w:r>
          </w:p>
        </w:tc>
      </w:tr>
      <w:tr w:rsidR="00D30702" w:rsidRPr="00733B84" w14:paraId="689354F1"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hideMark/>
          </w:tcPr>
          <w:p w14:paraId="0DD5F63A" w14:textId="77777777" w:rsidR="00D30702" w:rsidRPr="00733B84" w:rsidRDefault="00D30702" w:rsidP="001119A4">
            <w:pPr>
              <w:ind w:left="426" w:hanging="425"/>
              <w:jc w:val="center"/>
              <w:rPr>
                <w:rFonts w:ascii="Segaon Soft Medium" w:hAnsi="Segaon Soft Medium" w:cs="Consolas"/>
                <w:sz w:val="22"/>
                <w:szCs w:val="22"/>
              </w:rPr>
            </w:pPr>
            <w:r w:rsidRPr="00733B84">
              <w:rPr>
                <w:rFonts w:ascii="Segaon Soft Medium" w:hAnsi="Segaon Soft Medium" w:cs="Consolas"/>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6453BB5A" w14:textId="77777777" w:rsidR="00D30702" w:rsidRPr="00733B84" w:rsidRDefault="00D30702" w:rsidP="001119A4">
            <w:pPr>
              <w:ind w:left="426" w:hanging="425"/>
              <w:jc w:val="both"/>
              <w:rPr>
                <w:rFonts w:ascii="Segaon Soft Medium" w:hAnsi="Segaon Soft Medium" w:cs="Consolas"/>
                <w:sz w:val="6"/>
                <w:szCs w:val="22"/>
              </w:rPr>
            </w:pPr>
          </w:p>
          <w:p w14:paraId="7B4752F1" w14:textId="77777777" w:rsidR="00D30702" w:rsidRPr="00733B84" w:rsidRDefault="00D30702" w:rsidP="001119A4">
            <w:pPr>
              <w:ind w:left="426" w:hanging="425"/>
              <w:jc w:val="both"/>
              <w:rPr>
                <w:rFonts w:ascii="Segaon Soft Medium" w:hAnsi="Segaon Soft Medium" w:cs="Consolas"/>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A45F34A" w14:textId="77777777" w:rsidR="00D30702" w:rsidRPr="00733B84" w:rsidRDefault="00D30702" w:rsidP="001119A4">
            <w:pPr>
              <w:ind w:left="40"/>
              <w:jc w:val="both"/>
              <w:rPr>
                <w:rFonts w:ascii="Segaon Soft Medium" w:hAnsi="Segaon Soft Medium" w:cs="Consolas"/>
                <w:sz w:val="22"/>
                <w:szCs w:val="22"/>
              </w:rPr>
            </w:pPr>
            <w:r w:rsidRPr="00733B84">
              <w:rPr>
                <w:rFonts w:ascii="Segaon Soft Medium" w:hAnsi="Segaon Soft Medium" w:cs="Consolas"/>
                <w:sz w:val="22"/>
                <w:szCs w:val="22"/>
              </w:rPr>
              <w:t xml:space="preserve">Chef de Mission : </w:t>
            </w:r>
            <w:r>
              <w:rPr>
                <w:rFonts w:ascii="Segaon Soft Medium" w:hAnsi="Segaon Soft Medium" w:cs="Consolas"/>
                <w:sz w:val="22"/>
                <w:szCs w:val="22"/>
              </w:rPr>
              <w:t>I</w:t>
            </w:r>
            <w:r w:rsidRPr="007F5DF5">
              <w:rPr>
                <w:rFonts w:ascii="Segaon Soft Medium" w:hAnsi="Segaon Soft Medium" w:cs="Consolas"/>
                <w:sz w:val="22"/>
                <w:szCs w:val="22"/>
              </w:rPr>
              <w:t>ngénieur  de génie civil, mécanique, hydraulique, électrique ou indu</w:t>
            </w:r>
            <w:r>
              <w:rPr>
                <w:rFonts w:ascii="Segaon Soft Medium" w:hAnsi="Segaon Soft Medium" w:cs="Consolas"/>
                <w:sz w:val="22"/>
                <w:szCs w:val="22"/>
              </w:rPr>
              <w:t>striel</w:t>
            </w:r>
          </w:p>
        </w:tc>
      </w:tr>
      <w:tr w:rsidR="00D30702" w:rsidRPr="00733B84" w14:paraId="75BB2C4D"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hideMark/>
          </w:tcPr>
          <w:p w14:paraId="772E9383"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2</w:t>
            </w:r>
          </w:p>
        </w:tc>
        <w:tc>
          <w:tcPr>
            <w:tcW w:w="4253" w:type="dxa"/>
            <w:tcBorders>
              <w:top w:val="single" w:sz="4" w:space="0" w:color="auto"/>
              <w:left w:val="single" w:sz="4" w:space="0" w:color="auto"/>
              <w:bottom w:val="single" w:sz="4" w:space="0" w:color="auto"/>
              <w:right w:val="single" w:sz="4" w:space="0" w:color="auto"/>
            </w:tcBorders>
          </w:tcPr>
          <w:p w14:paraId="50DE135B" w14:textId="77777777" w:rsidR="00D30702" w:rsidRPr="00733B84" w:rsidRDefault="00D30702" w:rsidP="001119A4">
            <w:pPr>
              <w:ind w:left="426" w:hanging="425"/>
              <w:jc w:val="both"/>
              <w:rPr>
                <w:rFonts w:ascii="Segaon Soft Medium" w:hAnsi="Segaon Soft Medium" w:cs="Consolas"/>
                <w:sz w:val="6"/>
                <w:szCs w:val="22"/>
              </w:rPr>
            </w:pPr>
          </w:p>
          <w:p w14:paraId="7299732E" w14:textId="77777777" w:rsidR="00D30702" w:rsidRPr="00733B84" w:rsidRDefault="00D30702" w:rsidP="001119A4">
            <w:pPr>
              <w:ind w:left="426" w:hanging="425"/>
              <w:jc w:val="both"/>
              <w:rPr>
                <w:rFonts w:ascii="Segaon Soft Medium" w:hAnsi="Segaon Soft Medium" w:cs="Consolas"/>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3E4A5D9" w14:textId="77777777" w:rsidR="00D30702" w:rsidRPr="00733B84" w:rsidRDefault="00D30702" w:rsidP="001119A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Ingénieur environnementaliste</w:t>
            </w:r>
          </w:p>
        </w:tc>
      </w:tr>
      <w:tr w:rsidR="00D30702" w:rsidRPr="00733B84" w14:paraId="473C4BCE"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289F8833"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3</w:t>
            </w:r>
          </w:p>
        </w:tc>
        <w:tc>
          <w:tcPr>
            <w:tcW w:w="4253" w:type="dxa"/>
            <w:tcBorders>
              <w:top w:val="single" w:sz="4" w:space="0" w:color="auto"/>
              <w:left w:val="single" w:sz="4" w:space="0" w:color="auto"/>
              <w:bottom w:val="single" w:sz="4" w:space="0" w:color="auto"/>
              <w:right w:val="single" w:sz="4" w:space="0" w:color="auto"/>
            </w:tcBorders>
          </w:tcPr>
          <w:p w14:paraId="0B38DAAE" w14:textId="77777777" w:rsidR="00D30702" w:rsidRPr="00733B84" w:rsidRDefault="00D30702" w:rsidP="001119A4">
            <w:pPr>
              <w:ind w:left="426" w:hanging="425"/>
              <w:jc w:val="both"/>
              <w:rPr>
                <w:rFonts w:ascii="Segaon Soft Medium" w:hAnsi="Segaon Soft Medium" w:cs="Consolas"/>
                <w:sz w:val="8"/>
                <w:szCs w:val="22"/>
              </w:rPr>
            </w:pPr>
          </w:p>
          <w:p w14:paraId="1F2A09FF" w14:textId="77777777" w:rsidR="00D30702" w:rsidRPr="00733B84" w:rsidRDefault="00D30702" w:rsidP="001119A4">
            <w:pPr>
              <w:ind w:left="426" w:hanging="425"/>
              <w:jc w:val="both"/>
              <w:rPr>
                <w:rFonts w:ascii="Segaon Soft Medium" w:hAnsi="Segaon Soft Medium" w:cs="Consolas"/>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2ACE4BBD" w14:textId="77777777" w:rsidR="00D30702" w:rsidRPr="00733B84" w:rsidRDefault="00D30702" w:rsidP="001119A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Ingénieur Energéticien</w:t>
            </w:r>
          </w:p>
        </w:tc>
      </w:tr>
      <w:tr w:rsidR="00D30702" w:rsidRPr="00733B84" w14:paraId="7BD1C0DC"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6F34F5E0"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4</w:t>
            </w:r>
          </w:p>
        </w:tc>
        <w:tc>
          <w:tcPr>
            <w:tcW w:w="4253" w:type="dxa"/>
            <w:tcBorders>
              <w:top w:val="single" w:sz="4" w:space="0" w:color="auto"/>
              <w:left w:val="single" w:sz="4" w:space="0" w:color="auto"/>
              <w:bottom w:val="single" w:sz="4" w:space="0" w:color="auto"/>
              <w:right w:val="single" w:sz="4" w:space="0" w:color="auto"/>
            </w:tcBorders>
          </w:tcPr>
          <w:p w14:paraId="5DC97C9F" w14:textId="77777777" w:rsidR="00D30702" w:rsidRPr="00733B84" w:rsidRDefault="00D30702" w:rsidP="001119A4">
            <w:pPr>
              <w:ind w:left="426" w:hanging="425"/>
              <w:jc w:val="both"/>
              <w:rPr>
                <w:rFonts w:ascii="Segaon Soft Medium" w:hAnsi="Segaon Soft Medium" w:cs="Consolas"/>
                <w:sz w:val="8"/>
                <w:szCs w:val="22"/>
              </w:rPr>
            </w:pPr>
          </w:p>
          <w:p w14:paraId="15BECF7C" w14:textId="77777777" w:rsidR="00D30702" w:rsidRPr="00733B84" w:rsidRDefault="00D30702" w:rsidP="001119A4">
            <w:pPr>
              <w:ind w:left="426" w:hanging="425"/>
              <w:jc w:val="both"/>
              <w:rPr>
                <w:rFonts w:ascii="Segaon Soft Medium" w:hAnsi="Segaon Soft Medium" w:cs="Consolas"/>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542A74DA" w14:textId="77777777" w:rsidR="00D30702" w:rsidRPr="00733B84" w:rsidRDefault="00D30702" w:rsidP="001119A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Ingénieur en Génie Electrique</w:t>
            </w:r>
          </w:p>
        </w:tc>
      </w:tr>
      <w:tr w:rsidR="00D30702" w:rsidRPr="00733B84" w14:paraId="4AED7563"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38E0A6D1"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5</w:t>
            </w:r>
          </w:p>
        </w:tc>
        <w:tc>
          <w:tcPr>
            <w:tcW w:w="4253" w:type="dxa"/>
            <w:tcBorders>
              <w:top w:val="single" w:sz="4" w:space="0" w:color="auto"/>
              <w:left w:val="single" w:sz="4" w:space="0" w:color="auto"/>
              <w:bottom w:val="single" w:sz="4" w:space="0" w:color="auto"/>
              <w:right w:val="single" w:sz="4" w:space="0" w:color="auto"/>
            </w:tcBorders>
          </w:tcPr>
          <w:p w14:paraId="1D6C732C" w14:textId="77777777" w:rsidR="00D30702" w:rsidRPr="00733B84" w:rsidRDefault="00D30702" w:rsidP="001119A4">
            <w:pPr>
              <w:ind w:left="426" w:hanging="425"/>
              <w:jc w:val="both"/>
              <w:rPr>
                <w:rFonts w:ascii="Segaon Soft Medium" w:hAnsi="Segaon Soft Medium" w:cs="Consolas"/>
                <w:sz w:val="8"/>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48B3141" w14:textId="77777777" w:rsidR="00D30702" w:rsidRPr="00733B84" w:rsidRDefault="00D30702" w:rsidP="001119A4">
            <w:pPr>
              <w:jc w:val="both"/>
              <w:rPr>
                <w:rFonts w:ascii="Segaon Soft Medium" w:hAnsi="Segaon Soft Medium" w:cs="Consolas"/>
                <w:sz w:val="22"/>
                <w:szCs w:val="22"/>
              </w:rPr>
            </w:pPr>
            <w:r w:rsidRPr="00733B84">
              <w:rPr>
                <w:rFonts w:ascii="Segaon Soft Medium" w:hAnsi="Segaon Soft Medium" w:cs="Consolas"/>
                <w:sz w:val="22"/>
                <w:szCs w:val="22"/>
              </w:rPr>
              <w:t>Ingénieur hydraulique urbain et industriel</w:t>
            </w:r>
          </w:p>
        </w:tc>
      </w:tr>
      <w:tr w:rsidR="00D30702" w:rsidRPr="00733B84" w14:paraId="520C1EF1"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12BD2A97"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6</w:t>
            </w:r>
          </w:p>
        </w:tc>
        <w:tc>
          <w:tcPr>
            <w:tcW w:w="4253" w:type="dxa"/>
            <w:tcBorders>
              <w:top w:val="single" w:sz="4" w:space="0" w:color="auto"/>
              <w:left w:val="single" w:sz="4" w:space="0" w:color="auto"/>
              <w:bottom w:val="single" w:sz="4" w:space="0" w:color="auto"/>
              <w:right w:val="single" w:sz="4" w:space="0" w:color="auto"/>
            </w:tcBorders>
          </w:tcPr>
          <w:p w14:paraId="7E178B3D" w14:textId="77777777" w:rsidR="00D30702" w:rsidRPr="00733B84" w:rsidRDefault="00D30702" w:rsidP="001119A4">
            <w:pPr>
              <w:ind w:left="426" w:hanging="425"/>
              <w:jc w:val="both"/>
              <w:rPr>
                <w:rFonts w:ascii="Segaon Soft Medium" w:hAnsi="Segaon Soft Medium" w:cs="Consolas"/>
                <w:sz w:val="8"/>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8459FB0" w14:textId="77777777" w:rsidR="00D30702" w:rsidRPr="00733B84" w:rsidRDefault="00D30702" w:rsidP="001119A4">
            <w:pPr>
              <w:jc w:val="both"/>
              <w:rPr>
                <w:rFonts w:ascii="Segaon Soft Medium" w:hAnsi="Segaon Soft Medium" w:cs="Consolas"/>
                <w:sz w:val="22"/>
                <w:szCs w:val="22"/>
              </w:rPr>
            </w:pPr>
            <w:r w:rsidRPr="00733B84">
              <w:rPr>
                <w:rFonts w:ascii="Segaon Soft Medium" w:hAnsi="Segaon Soft Medium" w:cs="Consolas"/>
                <w:sz w:val="22"/>
                <w:szCs w:val="22"/>
              </w:rPr>
              <w:t>Ingénieur en Génie Civil ou BTP</w:t>
            </w:r>
          </w:p>
        </w:tc>
      </w:tr>
      <w:tr w:rsidR="00D30702" w:rsidRPr="00733B84" w14:paraId="6C804A92" w14:textId="77777777" w:rsidTr="001119A4">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360BF4FE" w14:textId="77777777" w:rsidR="00D30702" w:rsidRPr="00733B84" w:rsidRDefault="00D30702" w:rsidP="001119A4">
            <w:pPr>
              <w:ind w:left="426" w:hanging="425"/>
              <w:jc w:val="center"/>
              <w:rPr>
                <w:rFonts w:ascii="Segaon Soft Medium" w:hAnsi="Segaon Soft Medium" w:cs="Consolas"/>
                <w:sz w:val="22"/>
                <w:szCs w:val="22"/>
                <w:lang w:val="en-GB"/>
              </w:rPr>
            </w:pPr>
            <w:r w:rsidRPr="00733B84">
              <w:rPr>
                <w:rFonts w:ascii="Segaon Soft Medium" w:hAnsi="Segaon Soft Medium" w:cs="Consolas"/>
                <w:sz w:val="22"/>
                <w:szCs w:val="22"/>
                <w:lang w:val="en-GB"/>
              </w:rPr>
              <w:t>7</w:t>
            </w:r>
          </w:p>
        </w:tc>
        <w:tc>
          <w:tcPr>
            <w:tcW w:w="4253" w:type="dxa"/>
            <w:tcBorders>
              <w:top w:val="single" w:sz="4" w:space="0" w:color="auto"/>
              <w:left w:val="single" w:sz="4" w:space="0" w:color="auto"/>
              <w:bottom w:val="single" w:sz="4" w:space="0" w:color="auto"/>
              <w:right w:val="single" w:sz="4" w:space="0" w:color="auto"/>
            </w:tcBorders>
          </w:tcPr>
          <w:p w14:paraId="03C28E44" w14:textId="77777777" w:rsidR="00D30702" w:rsidRPr="00733B84" w:rsidRDefault="00D30702" w:rsidP="001119A4">
            <w:pPr>
              <w:ind w:left="426" w:hanging="425"/>
              <w:jc w:val="both"/>
              <w:rPr>
                <w:rFonts w:ascii="Segaon Soft Medium" w:hAnsi="Segaon Soft Medium" w:cs="Consolas"/>
                <w:sz w:val="6"/>
                <w:szCs w:val="22"/>
              </w:rPr>
            </w:pPr>
          </w:p>
          <w:p w14:paraId="59D87FF2" w14:textId="77777777" w:rsidR="00D30702" w:rsidRPr="00733B84" w:rsidRDefault="00D30702" w:rsidP="001119A4">
            <w:pPr>
              <w:jc w:val="both"/>
              <w:rPr>
                <w:rFonts w:ascii="Segaon Soft Medium" w:hAnsi="Segaon Soft Medium" w:cs="Consolas"/>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1B15E6C" w14:textId="77777777" w:rsidR="00D30702" w:rsidRPr="00733B84" w:rsidRDefault="00D30702" w:rsidP="001119A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Expert Economiste Analyste financier</w:t>
            </w:r>
          </w:p>
        </w:tc>
      </w:tr>
    </w:tbl>
    <w:p w14:paraId="10B9AE1D" w14:textId="77777777" w:rsidR="00D30702" w:rsidRPr="00733B84" w:rsidRDefault="00D30702" w:rsidP="00D30702">
      <w:pPr>
        <w:ind w:left="426" w:hanging="425"/>
        <w:jc w:val="both"/>
        <w:rPr>
          <w:rFonts w:ascii="Segaon Soft Medium" w:hAnsi="Segaon Soft Medium" w:cs="Consolas"/>
          <w:sz w:val="22"/>
          <w:szCs w:val="22"/>
        </w:rPr>
      </w:pPr>
    </w:p>
    <w:p w14:paraId="3E5957BE" w14:textId="73FEC466" w:rsidR="00D30702" w:rsidRPr="00733B84" w:rsidRDefault="00267DAF" w:rsidP="00D30702">
      <w:pPr>
        <w:ind w:left="426" w:hanging="425"/>
        <w:jc w:val="both"/>
        <w:rPr>
          <w:rFonts w:ascii="Segaon Soft Medium" w:hAnsi="Segaon Soft Medium" w:cs="Consolas"/>
          <w:sz w:val="22"/>
          <w:szCs w:val="22"/>
        </w:rPr>
      </w:pPr>
      <w:r>
        <w:rPr>
          <w:rFonts w:ascii="Segaon Soft Medium" w:hAnsi="Segaon Soft Medium" w:cs="Consolas"/>
          <w:b/>
          <w:sz w:val="22"/>
          <w:szCs w:val="22"/>
        </w:rPr>
        <w:t>9</w:t>
      </w:r>
      <w:r w:rsidR="00D30702" w:rsidRPr="00733B84">
        <w:rPr>
          <w:rFonts w:ascii="Segaon Soft Medium" w:hAnsi="Segaon Soft Medium" w:cs="Consolas"/>
          <w:b/>
          <w:sz w:val="22"/>
          <w:szCs w:val="22"/>
        </w:rPr>
        <w:t>.4.</w:t>
      </w:r>
      <w:r w:rsidR="00D30702" w:rsidRPr="00733B84">
        <w:rPr>
          <w:rFonts w:ascii="Segaon Soft Medium" w:hAnsi="Segaon Soft Medium" w:cs="Consolas"/>
          <w:sz w:val="22"/>
          <w:szCs w:val="22"/>
        </w:rPr>
        <w:t xml:space="preserve"> Liste du matériel </w:t>
      </w:r>
    </w:p>
    <w:p w14:paraId="0487D943" w14:textId="77777777" w:rsidR="00D30702" w:rsidRPr="00733B84" w:rsidRDefault="00D30702" w:rsidP="00D30702">
      <w:pPr>
        <w:ind w:left="426" w:hanging="425"/>
        <w:jc w:val="both"/>
        <w:rPr>
          <w:rFonts w:ascii="Segaon Soft Medium" w:hAnsi="Segaon Soft Medium" w:cs="Consolas"/>
          <w:sz w:val="6"/>
          <w:szCs w:val="22"/>
        </w:rPr>
      </w:pPr>
    </w:p>
    <w:tbl>
      <w:tblPr>
        <w:tblStyle w:val="Grilledutableau16"/>
        <w:tblW w:w="0" w:type="auto"/>
        <w:jc w:val="center"/>
        <w:tblLook w:val="04A0" w:firstRow="1" w:lastRow="0" w:firstColumn="1" w:lastColumn="0" w:noHBand="0" w:noVBand="1"/>
      </w:tblPr>
      <w:tblGrid>
        <w:gridCol w:w="704"/>
        <w:gridCol w:w="7796"/>
        <w:gridCol w:w="1365"/>
      </w:tblGrid>
      <w:tr w:rsidR="00D30702" w:rsidRPr="00733B84" w14:paraId="475A10A6" w14:textId="77777777" w:rsidTr="001119A4">
        <w:trPr>
          <w:trHeight w:val="20"/>
          <w:jc w:val="center"/>
        </w:trPr>
        <w:tc>
          <w:tcPr>
            <w:tcW w:w="704" w:type="dxa"/>
            <w:vAlign w:val="center"/>
          </w:tcPr>
          <w:p w14:paraId="6AA68C85"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N°</w:t>
            </w:r>
          </w:p>
        </w:tc>
        <w:tc>
          <w:tcPr>
            <w:tcW w:w="7796" w:type="dxa"/>
            <w:vAlign w:val="center"/>
          </w:tcPr>
          <w:p w14:paraId="1269B877"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 xml:space="preserve">DESIGNATION </w:t>
            </w:r>
          </w:p>
        </w:tc>
        <w:tc>
          <w:tcPr>
            <w:tcW w:w="1365" w:type="dxa"/>
            <w:vAlign w:val="center"/>
          </w:tcPr>
          <w:p w14:paraId="7CD66127"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QUANTITE</w:t>
            </w:r>
          </w:p>
        </w:tc>
      </w:tr>
      <w:tr w:rsidR="00D30702" w:rsidRPr="00733B84" w14:paraId="4143FA03" w14:textId="77777777" w:rsidTr="001119A4">
        <w:trPr>
          <w:trHeight w:val="20"/>
          <w:jc w:val="center"/>
        </w:trPr>
        <w:tc>
          <w:tcPr>
            <w:tcW w:w="704" w:type="dxa"/>
            <w:vAlign w:val="center"/>
          </w:tcPr>
          <w:p w14:paraId="653D9754"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1</w:t>
            </w:r>
          </w:p>
        </w:tc>
        <w:tc>
          <w:tcPr>
            <w:tcW w:w="7796" w:type="dxa"/>
            <w:vAlign w:val="center"/>
          </w:tcPr>
          <w:p w14:paraId="06E3685B"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5D2721AE"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3FE4CFE8" w14:textId="77777777" w:rsidTr="001119A4">
        <w:trPr>
          <w:trHeight w:val="20"/>
          <w:jc w:val="center"/>
        </w:trPr>
        <w:tc>
          <w:tcPr>
            <w:tcW w:w="704" w:type="dxa"/>
            <w:vAlign w:val="center"/>
          </w:tcPr>
          <w:p w14:paraId="67DB0AD9"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2</w:t>
            </w:r>
          </w:p>
        </w:tc>
        <w:tc>
          <w:tcPr>
            <w:tcW w:w="7796" w:type="dxa"/>
            <w:vAlign w:val="center"/>
          </w:tcPr>
          <w:p w14:paraId="593C04CA"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6E90B10A"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7E0C2189" w14:textId="77777777" w:rsidTr="001119A4">
        <w:trPr>
          <w:trHeight w:val="20"/>
          <w:jc w:val="center"/>
        </w:trPr>
        <w:tc>
          <w:tcPr>
            <w:tcW w:w="704" w:type="dxa"/>
            <w:vAlign w:val="center"/>
          </w:tcPr>
          <w:p w14:paraId="4808DA1D"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3</w:t>
            </w:r>
          </w:p>
        </w:tc>
        <w:tc>
          <w:tcPr>
            <w:tcW w:w="7796" w:type="dxa"/>
            <w:vAlign w:val="center"/>
          </w:tcPr>
          <w:p w14:paraId="16A4546B"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39474418"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1F515EC4" w14:textId="77777777" w:rsidTr="001119A4">
        <w:trPr>
          <w:trHeight w:val="20"/>
          <w:jc w:val="center"/>
        </w:trPr>
        <w:tc>
          <w:tcPr>
            <w:tcW w:w="704" w:type="dxa"/>
            <w:vAlign w:val="center"/>
          </w:tcPr>
          <w:p w14:paraId="326F7649"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4</w:t>
            </w:r>
          </w:p>
        </w:tc>
        <w:tc>
          <w:tcPr>
            <w:tcW w:w="7796" w:type="dxa"/>
            <w:vAlign w:val="center"/>
          </w:tcPr>
          <w:p w14:paraId="7919AF8C"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697096AD"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54F4F6CB" w14:textId="77777777" w:rsidTr="001119A4">
        <w:trPr>
          <w:trHeight w:val="20"/>
          <w:jc w:val="center"/>
        </w:trPr>
        <w:tc>
          <w:tcPr>
            <w:tcW w:w="704" w:type="dxa"/>
            <w:vAlign w:val="center"/>
          </w:tcPr>
          <w:p w14:paraId="0FAD389B"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5</w:t>
            </w:r>
          </w:p>
        </w:tc>
        <w:tc>
          <w:tcPr>
            <w:tcW w:w="7796" w:type="dxa"/>
            <w:vAlign w:val="center"/>
          </w:tcPr>
          <w:p w14:paraId="03615D04"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493A199A"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0193D8C3" w14:textId="77777777" w:rsidTr="001119A4">
        <w:trPr>
          <w:trHeight w:val="20"/>
          <w:jc w:val="center"/>
        </w:trPr>
        <w:tc>
          <w:tcPr>
            <w:tcW w:w="704" w:type="dxa"/>
            <w:vAlign w:val="center"/>
          </w:tcPr>
          <w:p w14:paraId="54ACBF62"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6</w:t>
            </w:r>
          </w:p>
        </w:tc>
        <w:tc>
          <w:tcPr>
            <w:tcW w:w="7796" w:type="dxa"/>
            <w:vAlign w:val="center"/>
          </w:tcPr>
          <w:p w14:paraId="0236F330"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111C3116"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2189E79F" w14:textId="77777777" w:rsidTr="001119A4">
        <w:trPr>
          <w:trHeight w:val="20"/>
          <w:jc w:val="center"/>
        </w:trPr>
        <w:tc>
          <w:tcPr>
            <w:tcW w:w="704" w:type="dxa"/>
            <w:vAlign w:val="center"/>
          </w:tcPr>
          <w:p w14:paraId="1FEF6B10"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7</w:t>
            </w:r>
          </w:p>
        </w:tc>
        <w:tc>
          <w:tcPr>
            <w:tcW w:w="7796" w:type="dxa"/>
            <w:vAlign w:val="center"/>
          </w:tcPr>
          <w:p w14:paraId="3EEAFD76"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580A6322"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4A2CBBF4" w14:textId="77777777" w:rsidTr="001119A4">
        <w:trPr>
          <w:trHeight w:val="20"/>
          <w:jc w:val="center"/>
        </w:trPr>
        <w:tc>
          <w:tcPr>
            <w:tcW w:w="704" w:type="dxa"/>
            <w:vAlign w:val="center"/>
          </w:tcPr>
          <w:p w14:paraId="42877130"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8</w:t>
            </w:r>
          </w:p>
        </w:tc>
        <w:tc>
          <w:tcPr>
            <w:tcW w:w="7796" w:type="dxa"/>
            <w:vAlign w:val="center"/>
          </w:tcPr>
          <w:p w14:paraId="610E21A4"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762D7D4C"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6A8A8AE4" w14:textId="77777777" w:rsidTr="001119A4">
        <w:trPr>
          <w:trHeight w:val="20"/>
          <w:jc w:val="center"/>
        </w:trPr>
        <w:tc>
          <w:tcPr>
            <w:tcW w:w="704" w:type="dxa"/>
            <w:vAlign w:val="center"/>
          </w:tcPr>
          <w:p w14:paraId="3133567C"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9</w:t>
            </w:r>
          </w:p>
        </w:tc>
        <w:tc>
          <w:tcPr>
            <w:tcW w:w="7796" w:type="dxa"/>
            <w:vAlign w:val="center"/>
          </w:tcPr>
          <w:p w14:paraId="19899A88"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4EFA11D2"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r w:rsidR="00D30702" w:rsidRPr="00733B84" w14:paraId="71D07492" w14:textId="77777777" w:rsidTr="001119A4">
        <w:trPr>
          <w:trHeight w:val="20"/>
          <w:jc w:val="center"/>
        </w:trPr>
        <w:tc>
          <w:tcPr>
            <w:tcW w:w="704" w:type="dxa"/>
            <w:vAlign w:val="center"/>
          </w:tcPr>
          <w:p w14:paraId="5FFF325B"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r w:rsidRPr="00733B84">
              <w:rPr>
                <w:rFonts w:ascii="Segaon Soft Medium" w:eastAsia="Calibri" w:hAnsi="Segaon Soft Medium" w:cs="Consolas"/>
                <w:sz w:val="22"/>
                <w:szCs w:val="22"/>
                <w:lang w:val="fr-CM" w:eastAsia="en-US"/>
              </w:rPr>
              <w:t>10</w:t>
            </w:r>
          </w:p>
        </w:tc>
        <w:tc>
          <w:tcPr>
            <w:tcW w:w="7796" w:type="dxa"/>
            <w:vAlign w:val="center"/>
          </w:tcPr>
          <w:p w14:paraId="5C3BAB9E" w14:textId="77777777" w:rsidR="00D30702" w:rsidRPr="00733B84" w:rsidRDefault="00D30702" w:rsidP="001119A4">
            <w:pPr>
              <w:widowControl w:val="0"/>
              <w:autoSpaceDE w:val="0"/>
              <w:spacing w:after="160" w:line="259" w:lineRule="auto"/>
              <w:rPr>
                <w:rFonts w:ascii="Segaon Soft Medium" w:eastAsia="Calibri" w:hAnsi="Segaon Soft Medium" w:cs="Consolas"/>
                <w:sz w:val="22"/>
                <w:szCs w:val="22"/>
                <w:lang w:val="fr-CM" w:eastAsia="en-US"/>
              </w:rPr>
            </w:pPr>
          </w:p>
        </w:tc>
        <w:tc>
          <w:tcPr>
            <w:tcW w:w="1365" w:type="dxa"/>
            <w:vAlign w:val="center"/>
          </w:tcPr>
          <w:p w14:paraId="7833AF13" w14:textId="77777777" w:rsidR="00D30702" w:rsidRPr="00733B84" w:rsidRDefault="00D30702" w:rsidP="001119A4">
            <w:pPr>
              <w:widowControl w:val="0"/>
              <w:autoSpaceDE w:val="0"/>
              <w:spacing w:after="160" w:line="259" w:lineRule="auto"/>
              <w:jc w:val="center"/>
              <w:rPr>
                <w:rFonts w:ascii="Segaon Soft Medium" w:eastAsia="Calibri" w:hAnsi="Segaon Soft Medium" w:cs="Consolas"/>
                <w:sz w:val="22"/>
                <w:szCs w:val="22"/>
                <w:lang w:val="fr-CM" w:eastAsia="en-US"/>
              </w:rPr>
            </w:pPr>
          </w:p>
        </w:tc>
      </w:tr>
    </w:tbl>
    <w:p w14:paraId="6514EADD" w14:textId="77777777" w:rsidR="00D30702" w:rsidRPr="00733B84" w:rsidRDefault="00D30702" w:rsidP="00D30702">
      <w:pPr>
        <w:jc w:val="both"/>
        <w:rPr>
          <w:rFonts w:ascii="Segaon Soft Medium" w:hAnsi="Segaon Soft Medium" w:cs="Consolas"/>
          <w:b/>
          <w:sz w:val="22"/>
          <w:szCs w:val="22"/>
        </w:rPr>
      </w:pPr>
    </w:p>
    <w:p w14:paraId="6E831ACA" w14:textId="4008957A" w:rsidR="00D30702" w:rsidRPr="00733B84" w:rsidRDefault="00267DAF" w:rsidP="00D30702">
      <w:pPr>
        <w:ind w:firstLine="1"/>
        <w:jc w:val="both"/>
        <w:rPr>
          <w:rFonts w:ascii="Segaon Soft Medium" w:hAnsi="Segaon Soft Medium" w:cs="Consolas"/>
          <w:sz w:val="22"/>
          <w:szCs w:val="22"/>
        </w:rPr>
      </w:pPr>
      <w:r>
        <w:rPr>
          <w:rFonts w:ascii="Segaon Soft Medium" w:hAnsi="Segaon Soft Medium" w:cs="Consolas"/>
          <w:b/>
          <w:sz w:val="22"/>
          <w:szCs w:val="22"/>
        </w:rPr>
        <w:t>9</w:t>
      </w:r>
      <w:r w:rsidR="00D30702" w:rsidRPr="00733B84">
        <w:rPr>
          <w:rFonts w:ascii="Segaon Soft Medium" w:hAnsi="Segaon Soft Medium" w:cs="Consolas"/>
          <w:b/>
          <w:sz w:val="22"/>
          <w:szCs w:val="22"/>
        </w:rPr>
        <w:t>.3.</w:t>
      </w:r>
      <w:r w:rsidR="00D30702" w:rsidRPr="00733B84">
        <w:rPr>
          <w:rFonts w:ascii="Segaon Soft Medium" w:hAnsi="Segaon Soft Medium" w:cs="Consolas"/>
          <w:sz w:val="22"/>
          <w:szCs w:val="22"/>
        </w:rPr>
        <w:t xml:space="preserve"> Toute modification unilatérale apportée aux propositions en matériel et en personnel d’encadrement de l’offre technique, avant et pendant les prestations constitue un motif de résiliation de la lettre-commande tel que visé à l’article 34 ci-dessous ou d’application de pénalités. </w:t>
      </w:r>
    </w:p>
    <w:p w14:paraId="7B3FAEC7" w14:textId="386E9ECC" w:rsidR="0059768C" w:rsidRPr="00D30702" w:rsidRDefault="0059768C" w:rsidP="00D30702">
      <w:pPr>
        <w:jc w:val="both"/>
        <w:rPr>
          <w:rFonts w:ascii="Segaon Soft Medium" w:hAnsi="Segaon Soft Medium" w:cs="Consolas"/>
          <w:b/>
          <w:sz w:val="28"/>
          <w:szCs w:val="22"/>
        </w:rPr>
      </w:pPr>
    </w:p>
    <w:p w14:paraId="3EB867AC" w14:textId="77777777" w:rsidR="0059768C" w:rsidRPr="00733B84" w:rsidRDefault="0059768C" w:rsidP="00F96FBF">
      <w:pPr>
        <w:ind w:firstLine="1"/>
        <w:jc w:val="both"/>
        <w:rPr>
          <w:rFonts w:ascii="Segaon Soft Medium" w:hAnsi="Segaon Soft Medium" w:cs="Consolas"/>
          <w:b/>
          <w:sz w:val="22"/>
          <w:szCs w:val="22"/>
        </w:rPr>
      </w:pPr>
    </w:p>
    <w:p w14:paraId="5EDFD09B" w14:textId="7F19C855" w:rsidR="00F96FBF" w:rsidRPr="00733B84" w:rsidRDefault="00C53B84" w:rsidP="00F96FBF">
      <w:pPr>
        <w:ind w:firstLine="1"/>
        <w:jc w:val="both"/>
        <w:rPr>
          <w:rFonts w:ascii="Segaon Soft Medium" w:hAnsi="Segaon Soft Medium" w:cs="Consolas"/>
          <w:b/>
          <w:sz w:val="22"/>
          <w:szCs w:val="22"/>
        </w:rPr>
      </w:pPr>
      <w:r>
        <w:rPr>
          <w:rFonts w:ascii="Segaon Soft Medium" w:hAnsi="Segaon Soft Medium" w:cs="Consolas"/>
          <w:b/>
          <w:sz w:val="22"/>
          <w:szCs w:val="22"/>
        </w:rPr>
        <w:t>CHAPITRE II</w:t>
      </w:r>
      <w:r w:rsidR="00F96FBF" w:rsidRPr="00733B84">
        <w:rPr>
          <w:rFonts w:ascii="Segaon Soft Medium" w:hAnsi="Segaon Soft Medium" w:cs="Consolas"/>
          <w:b/>
          <w:sz w:val="22"/>
          <w:szCs w:val="22"/>
        </w:rPr>
        <w:t xml:space="preserve"> : CLAUSES FINANCIERES</w:t>
      </w:r>
    </w:p>
    <w:p w14:paraId="3F996F7F" w14:textId="4E08ADE6" w:rsidR="00F96FBF" w:rsidRPr="00733B84" w:rsidRDefault="00F96FBF" w:rsidP="00F96FBF">
      <w:pPr>
        <w:jc w:val="both"/>
        <w:rPr>
          <w:rFonts w:ascii="Segaon Soft Medium" w:hAnsi="Segaon Soft Medium" w:cs="Consolas"/>
          <w:sz w:val="22"/>
          <w:szCs w:val="22"/>
          <w:lang w:val="fr-CM"/>
        </w:rPr>
      </w:pPr>
    </w:p>
    <w:p w14:paraId="7C5734D3" w14:textId="4F79FB71" w:rsidR="00F96FBF" w:rsidRPr="00733B84" w:rsidRDefault="0059768C" w:rsidP="00F96FBF">
      <w:pPr>
        <w:ind w:firstLine="1"/>
        <w:jc w:val="both"/>
        <w:rPr>
          <w:rFonts w:ascii="Segaon Soft Medium" w:hAnsi="Segaon Soft Medium" w:cs="Consolas"/>
          <w:sz w:val="22"/>
          <w:szCs w:val="22"/>
        </w:rPr>
      </w:pPr>
      <w:r>
        <w:rPr>
          <w:rFonts w:ascii="Segaon Soft Medium" w:hAnsi="Segaon Soft Medium" w:cs="Consolas"/>
          <w:b/>
          <w:bCs/>
          <w:sz w:val="22"/>
          <w:szCs w:val="22"/>
          <w:u w:val="single"/>
        </w:rPr>
        <w:t>Article 1</w:t>
      </w:r>
      <w:r w:rsidR="00267DAF">
        <w:rPr>
          <w:rFonts w:ascii="Segaon Soft Medium" w:hAnsi="Segaon Soft Medium" w:cs="Consolas"/>
          <w:b/>
          <w:bCs/>
          <w:sz w:val="22"/>
          <w:szCs w:val="22"/>
          <w:u w:val="single"/>
        </w:rPr>
        <w:t>0</w:t>
      </w:r>
      <w:r w:rsidR="00F96FBF" w:rsidRPr="00733B84">
        <w:rPr>
          <w:rFonts w:ascii="Segaon Soft Medium" w:hAnsi="Segaon Soft Medium" w:cs="Consolas"/>
          <w:b/>
          <w:bCs/>
          <w:sz w:val="22"/>
          <w:szCs w:val="22"/>
        </w:rPr>
        <w:t xml:space="preserve"> : </w:t>
      </w:r>
      <w:r w:rsidR="00F96FBF" w:rsidRPr="00733B84">
        <w:rPr>
          <w:rFonts w:ascii="Segaon Soft Medium" w:hAnsi="Segaon Soft Medium" w:cs="Consolas"/>
          <w:b/>
          <w:bCs/>
          <w:sz w:val="22"/>
          <w:szCs w:val="22"/>
        </w:rPr>
        <w:tab/>
      </w:r>
      <w:r w:rsidR="00F96FBF" w:rsidRPr="00733B84">
        <w:rPr>
          <w:rFonts w:ascii="Segaon Soft Medium" w:hAnsi="Segaon Soft Medium" w:cs="Consolas"/>
          <w:b/>
          <w:sz w:val="22"/>
          <w:szCs w:val="22"/>
        </w:rPr>
        <w:t>Garanties</w:t>
      </w:r>
      <w:r w:rsidR="00F96FBF" w:rsidRPr="00733B84">
        <w:rPr>
          <w:rFonts w:ascii="Segaon Soft Medium" w:hAnsi="Segaon Soft Medium" w:cs="Consolas"/>
          <w:b/>
          <w:bCs/>
          <w:sz w:val="22"/>
          <w:szCs w:val="22"/>
        </w:rPr>
        <w:t xml:space="preserve"> et cautions </w:t>
      </w:r>
    </w:p>
    <w:p w14:paraId="38926CC0" w14:textId="248C71D8" w:rsidR="00F96FBF" w:rsidRPr="00733B84" w:rsidRDefault="0059768C" w:rsidP="00F96FBF">
      <w:pPr>
        <w:ind w:firstLine="1"/>
        <w:jc w:val="both"/>
        <w:rPr>
          <w:rFonts w:ascii="Segaon Soft Medium" w:hAnsi="Segaon Soft Medium" w:cs="Consolas"/>
          <w:sz w:val="22"/>
          <w:szCs w:val="22"/>
        </w:rPr>
      </w:pPr>
      <w:r>
        <w:rPr>
          <w:rFonts w:ascii="Segaon Soft Medium" w:hAnsi="Segaon Soft Medium" w:cs="Consolas"/>
          <w:b/>
          <w:bCs/>
          <w:sz w:val="22"/>
          <w:szCs w:val="22"/>
        </w:rPr>
        <w:t>1</w:t>
      </w:r>
      <w:r w:rsidR="00267DAF">
        <w:rPr>
          <w:rFonts w:ascii="Segaon Soft Medium" w:hAnsi="Segaon Soft Medium" w:cs="Consolas"/>
          <w:b/>
          <w:bCs/>
          <w:sz w:val="22"/>
          <w:szCs w:val="22"/>
        </w:rPr>
        <w:t>0</w:t>
      </w:r>
      <w:r w:rsidR="00F96FBF" w:rsidRPr="00733B84">
        <w:rPr>
          <w:rFonts w:ascii="Segaon Soft Medium" w:hAnsi="Segaon Soft Medium" w:cs="Consolas"/>
          <w:b/>
          <w:sz w:val="22"/>
          <w:szCs w:val="22"/>
        </w:rPr>
        <w:t>.1.</w:t>
      </w:r>
      <w:r w:rsidR="00F96FBF" w:rsidRPr="00733B84">
        <w:rPr>
          <w:rFonts w:ascii="Segaon Soft Medium" w:hAnsi="Segaon Soft Medium" w:cs="Consolas"/>
          <w:sz w:val="22"/>
          <w:szCs w:val="22"/>
        </w:rPr>
        <w:t xml:space="preserve"> </w:t>
      </w:r>
      <w:r w:rsidR="00F96FBF" w:rsidRPr="00733B84">
        <w:rPr>
          <w:rFonts w:ascii="Segaon Soft Medium" w:hAnsi="Segaon Soft Medium" w:cs="Consolas"/>
          <w:sz w:val="22"/>
          <w:szCs w:val="22"/>
        </w:rPr>
        <w:tab/>
      </w:r>
      <w:r w:rsidR="00F96FBF" w:rsidRPr="00C53B84">
        <w:rPr>
          <w:rFonts w:ascii="Segaon Soft Medium" w:hAnsi="Segaon Soft Medium" w:cs="Consolas"/>
          <w:b/>
          <w:sz w:val="22"/>
          <w:szCs w:val="22"/>
        </w:rPr>
        <w:t>Cautionnement définitif</w:t>
      </w:r>
      <w:r w:rsidR="00F96FBF" w:rsidRPr="00733B84">
        <w:rPr>
          <w:rFonts w:ascii="Segaon Soft Medium" w:hAnsi="Segaon Soft Medium" w:cs="Consolas"/>
          <w:sz w:val="22"/>
          <w:szCs w:val="22"/>
        </w:rPr>
        <w:t xml:space="preserve"> </w:t>
      </w:r>
    </w:p>
    <w:p w14:paraId="6462E361"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cautionnement définitif est fixé à cinq pour cent (5%) du montant TTC du marché. </w:t>
      </w:r>
    </w:p>
    <w:p w14:paraId="40B9F414" w14:textId="63743C38" w:rsidR="00F96FBF" w:rsidRDefault="00F96FBF" w:rsidP="00F96FBF">
      <w:pPr>
        <w:ind w:firstLine="1"/>
        <w:jc w:val="both"/>
        <w:rPr>
          <w:rFonts w:ascii="Segaon Soft Medium" w:hAnsi="Segaon Soft Medium" w:cs="Consolas"/>
          <w:b/>
          <w:sz w:val="22"/>
          <w:szCs w:val="22"/>
        </w:rPr>
      </w:pPr>
      <w:r w:rsidRPr="00733B84">
        <w:rPr>
          <w:rFonts w:ascii="Segaon Soft Medium" w:hAnsi="Segaon Soft Medium" w:cs="Consolas"/>
          <w:sz w:val="22"/>
          <w:szCs w:val="22"/>
        </w:rPr>
        <w:t xml:space="preserve">Le cautionnement sera restitué, ou la garantie libérée, dans un délai d’un mois suivant la date de réception définitive des travaux, à la suite d’une mainlevée délivrée par le Maître d’Ouvrage après demande </w:t>
      </w:r>
      <w:r w:rsidRPr="00C53B84">
        <w:rPr>
          <w:rFonts w:ascii="Segaon Soft Medium" w:hAnsi="Segaon Soft Medium" w:cs="Consolas"/>
          <w:b/>
          <w:sz w:val="22"/>
          <w:szCs w:val="22"/>
        </w:rPr>
        <w:t xml:space="preserve">du prestataire. </w:t>
      </w:r>
    </w:p>
    <w:p w14:paraId="7D371066" w14:textId="77777777" w:rsidR="00C53B84" w:rsidRPr="00C53B84" w:rsidRDefault="00C53B84" w:rsidP="00F96FBF">
      <w:pPr>
        <w:ind w:firstLine="1"/>
        <w:jc w:val="both"/>
        <w:rPr>
          <w:rFonts w:ascii="Segaon Soft Medium" w:hAnsi="Segaon Soft Medium" w:cs="Consolas"/>
          <w:b/>
          <w:sz w:val="22"/>
          <w:szCs w:val="22"/>
        </w:rPr>
      </w:pPr>
    </w:p>
    <w:p w14:paraId="1B5DC031" w14:textId="7D14F207" w:rsidR="00C53B84" w:rsidRDefault="0059768C" w:rsidP="00C53B84">
      <w:pPr>
        <w:ind w:firstLine="1"/>
        <w:jc w:val="both"/>
        <w:rPr>
          <w:rFonts w:ascii="Segaon Soft Medium" w:hAnsi="Segaon Soft Medium" w:cs="Consolas"/>
          <w:b/>
          <w:sz w:val="22"/>
          <w:szCs w:val="22"/>
        </w:rPr>
      </w:pPr>
      <w:r w:rsidRPr="00C53B84">
        <w:rPr>
          <w:rFonts w:ascii="Segaon Soft Medium" w:hAnsi="Segaon Soft Medium" w:cs="Consolas"/>
          <w:b/>
          <w:sz w:val="22"/>
          <w:szCs w:val="22"/>
        </w:rPr>
        <w:t>1</w:t>
      </w:r>
      <w:r w:rsidR="00267DAF">
        <w:rPr>
          <w:rFonts w:ascii="Segaon Soft Medium" w:hAnsi="Segaon Soft Medium" w:cs="Consolas"/>
          <w:b/>
          <w:sz w:val="22"/>
          <w:szCs w:val="22"/>
        </w:rPr>
        <w:t>0</w:t>
      </w:r>
      <w:r w:rsidR="00F96FBF" w:rsidRPr="00C53B84">
        <w:rPr>
          <w:rFonts w:ascii="Segaon Soft Medium" w:hAnsi="Segaon Soft Medium" w:cs="Consolas"/>
          <w:b/>
          <w:sz w:val="22"/>
          <w:szCs w:val="22"/>
        </w:rPr>
        <w:t xml:space="preserve">.2. </w:t>
      </w:r>
      <w:r w:rsidR="00F96FBF" w:rsidRPr="00C53B84">
        <w:rPr>
          <w:rFonts w:ascii="Segaon Soft Medium" w:hAnsi="Segaon Soft Medium" w:cs="Consolas"/>
          <w:b/>
          <w:sz w:val="22"/>
          <w:szCs w:val="22"/>
        </w:rPr>
        <w:tab/>
        <w:t xml:space="preserve">Cautionnement d’avance de démarrage </w:t>
      </w:r>
    </w:p>
    <w:p w14:paraId="701F12A2" w14:textId="25654062" w:rsidR="00F96FBF" w:rsidRPr="00C53B84" w:rsidRDefault="0059768C" w:rsidP="00C53B84">
      <w:pPr>
        <w:ind w:firstLine="1"/>
        <w:jc w:val="both"/>
        <w:rPr>
          <w:rFonts w:ascii="Segaon Soft Medium" w:hAnsi="Segaon Soft Medium" w:cs="Consolas"/>
          <w:b/>
          <w:sz w:val="22"/>
          <w:szCs w:val="22"/>
        </w:rPr>
      </w:pPr>
      <w:r>
        <w:rPr>
          <w:rFonts w:ascii="Segaon Soft Medium" w:hAnsi="Segaon Soft Medium" w:cs="Consolas"/>
          <w:b/>
          <w:sz w:val="22"/>
          <w:szCs w:val="22"/>
        </w:rPr>
        <w:t>1</w:t>
      </w:r>
      <w:r w:rsidR="00267DAF">
        <w:rPr>
          <w:rFonts w:ascii="Segaon Soft Medium" w:hAnsi="Segaon Soft Medium" w:cs="Consolas"/>
          <w:b/>
          <w:sz w:val="22"/>
          <w:szCs w:val="22"/>
        </w:rPr>
        <w:t>0</w:t>
      </w:r>
      <w:r w:rsidR="00F96FBF" w:rsidRPr="00733B84">
        <w:rPr>
          <w:rFonts w:ascii="Segaon Soft Medium" w:hAnsi="Segaon Soft Medium" w:cs="Consolas"/>
          <w:b/>
          <w:sz w:val="22"/>
          <w:szCs w:val="22"/>
        </w:rPr>
        <w:t>.2-1</w:t>
      </w:r>
      <w:r w:rsidR="00F96FBF" w:rsidRPr="00733B84">
        <w:rPr>
          <w:rFonts w:ascii="Segaon Soft Medium" w:hAnsi="Segaon Soft Medium" w:cs="Consolas"/>
          <w:sz w:val="22"/>
          <w:szCs w:val="22"/>
        </w:rPr>
        <w:tab/>
        <w:t xml:space="preserve">Conformément aux textes en vigueur et sur demande expresse du prestataire, il pourra être accordé une avance de démarrage cautionnée à cent pour cent (100%) par une banque de 1er ordre agréée par le Ministre en charge des Finances. </w:t>
      </w:r>
    </w:p>
    <w:p w14:paraId="731AD459" w14:textId="61999A1E" w:rsidR="00F96FBF" w:rsidRDefault="0059768C" w:rsidP="00F96FBF">
      <w:pPr>
        <w:ind w:firstLine="1"/>
        <w:jc w:val="both"/>
        <w:rPr>
          <w:rFonts w:ascii="Segaon Soft Medium" w:hAnsi="Segaon Soft Medium" w:cs="Consolas"/>
          <w:sz w:val="22"/>
          <w:szCs w:val="22"/>
        </w:rPr>
      </w:pPr>
      <w:r>
        <w:rPr>
          <w:rFonts w:ascii="Segaon Soft Medium" w:hAnsi="Segaon Soft Medium" w:cs="Consolas"/>
          <w:b/>
          <w:sz w:val="22"/>
          <w:szCs w:val="22"/>
        </w:rPr>
        <w:lastRenderedPageBreak/>
        <w:t>1</w:t>
      </w:r>
      <w:r w:rsidR="00267DAF">
        <w:rPr>
          <w:rFonts w:ascii="Segaon Soft Medium" w:hAnsi="Segaon Soft Medium" w:cs="Consolas"/>
          <w:b/>
          <w:sz w:val="22"/>
          <w:szCs w:val="22"/>
        </w:rPr>
        <w:t>0</w:t>
      </w:r>
      <w:r w:rsidR="00F96FBF" w:rsidRPr="00733B84">
        <w:rPr>
          <w:rFonts w:ascii="Segaon Soft Medium" w:hAnsi="Segaon Soft Medium" w:cs="Consolas"/>
          <w:b/>
          <w:sz w:val="22"/>
          <w:szCs w:val="22"/>
        </w:rPr>
        <w:t>.3-2</w:t>
      </w:r>
      <w:r w:rsidR="00F96FBF" w:rsidRPr="00733B84">
        <w:rPr>
          <w:rFonts w:ascii="Segaon Soft Medium" w:hAnsi="Segaon Soft Medium" w:cs="Consolas"/>
          <w:sz w:val="22"/>
          <w:szCs w:val="22"/>
        </w:rPr>
        <w:t xml:space="preserve"> Au fur et à mesure du remboursement des avances, le Chef de Service de la lettre-commande donnera la mainlevée de la part de la caution correspondante si le prestataire en fait la demande.</w:t>
      </w:r>
    </w:p>
    <w:p w14:paraId="131B9943" w14:textId="77777777" w:rsidR="00F96FBF" w:rsidRPr="00733B84" w:rsidRDefault="00F96FBF" w:rsidP="00F96FBF">
      <w:pPr>
        <w:ind w:firstLine="1"/>
        <w:jc w:val="both"/>
        <w:rPr>
          <w:rFonts w:ascii="Segaon Soft Medium" w:hAnsi="Segaon Soft Medium" w:cs="Consolas"/>
          <w:sz w:val="22"/>
          <w:szCs w:val="22"/>
        </w:rPr>
      </w:pPr>
    </w:p>
    <w:p w14:paraId="587F97FB" w14:textId="0414550A" w:rsidR="00F96FBF" w:rsidRPr="00733B84" w:rsidRDefault="00267DAF" w:rsidP="00F96FBF">
      <w:pPr>
        <w:ind w:firstLine="1"/>
        <w:jc w:val="both"/>
        <w:rPr>
          <w:rFonts w:ascii="Segaon Soft Medium" w:hAnsi="Segaon Soft Medium" w:cs="Consolas"/>
          <w:b/>
          <w:sz w:val="22"/>
          <w:szCs w:val="22"/>
        </w:rPr>
      </w:pPr>
      <w:r>
        <w:rPr>
          <w:rFonts w:ascii="Segaon Soft Medium" w:hAnsi="Segaon Soft Medium" w:cs="Consolas"/>
          <w:b/>
          <w:sz w:val="22"/>
          <w:szCs w:val="22"/>
          <w:u w:val="single"/>
        </w:rPr>
        <w:t>Article 11</w:t>
      </w:r>
      <w:r w:rsidR="00F96FBF" w:rsidRPr="00733B84">
        <w:rPr>
          <w:rFonts w:ascii="Segaon Soft Medium" w:hAnsi="Segaon Soft Medium" w:cs="Consolas"/>
          <w:b/>
          <w:sz w:val="22"/>
          <w:szCs w:val="22"/>
          <w:u w:val="single"/>
        </w:rPr>
        <w:t> </w:t>
      </w:r>
      <w:r w:rsidR="00F96FBF">
        <w:rPr>
          <w:rFonts w:ascii="Segaon Soft Medium" w:hAnsi="Segaon Soft Medium" w:cs="Consolas"/>
          <w:b/>
          <w:sz w:val="22"/>
          <w:szCs w:val="22"/>
        </w:rPr>
        <w:t>:</w:t>
      </w:r>
      <w:r w:rsidR="00F96FBF">
        <w:rPr>
          <w:rFonts w:ascii="Segaon Soft Medium" w:hAnsi="Segaon Soft Medium" w:cs="Consolas"/>
          <w:b/>
          <w:sz w:val="22"/>
          <w:szCs w:val="22"/>
        </w:rPr>
        <w:tab/>
        <w:t>Montant du</w:t>
      </w:r>
      <w:r w:rsidR="00F96FBF" w:rsidRPr="00733B84">
        <w:rPr>
          <w:rFonts w:ascii="Segaon Soft Medium" w:hAnsi="Segaon Soft Medium" w:cs="Consolas"/>
          <w:b/>
          <w:sz w:val="22"/>
          <w:szCs w:val="22"/>
        </w:rPr>
        <w:t xml:space="preserve"> </w:t>
      </w:r>
      <w:r w:rsidR="00F96FBF">
        <w:rPr>
          <w:rFonts w:ascii="Segaon Soft Medium" w:hAnsi="Segaon Soft Medium" w:cs="Consolas"/>
          <w:b/>
          <w:sz w:val="22"/>
          <w:szCs w:val="22"/>
        </w:rPr>
        <w:t>marché</w:t>
      </w:r>
      <w:r w:rsidR="00F96FBF" w:rsidRPr="00733B84">
        <w:rPr>
          <w:rFonts w:ascii="Segaon Soft Medium" w:hAnsi="Segaon Soft Medium" w:cs="Consolas"/>
          <w:b/>
          <w:sz w:val="22"/>
          <w:szCs w:val="22"/>
        </w:rPr>
        <w:t xml:space="preserve"> </w:t>
      </w:r>
    </w:p>
    <w:p w14:paraId="31F65519"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Le montant du marché, tel qu’il ressort du détail quantitatif et estimatif ci-joint, est de</w:t>
      </w:r>
      <w:r w:rsidRPr="00733B84">
        <w:rPr>
          <w:rFonts w:ascii="Segaon Soft Medium" w:hAnsi="Segaon Soft Medium" w:cs="Consolas"/>
          <w:b/>
          <w:bCs/>
          <w:sz w:val="22"/>
          <w:szCs w:val="22"/>
        </w:rPr>
        <w:t xml:space="preserve"> …………………………….. (………..) </w:t>
      </w:r>
      <w:r w:rsidRPr="00733B84">
        <w:rPr>
          <w:rFonts w:ascii="Segaon Soft Medium" w:hAnsi="Segaon Soft Medium" w:cs="Consolas"/>
          <w:sz w:val="22"/>
          <w:szCs w:val="22"/>
        </w:rPr>
        <w:t xml:space="preserve">Francs CFA toutes taxes comprises (TTC), dont : </w:t>
      </w:r>
    </w:p>
    <w:p w14:paraId="522B5C8C" w14:textId="77777777" w:rsidR="00F96FBF" w:rsidRPr="00733B84" w:rsidRDefault="00F96FBF" w:rsidP="00F96FBF">
      <w:pPr>
        <w:numPr>
          <w:ilvl w:val="0"/>
          <w:numId w:val="49"/>
        </w:numPr>
        <w:spacing w:line="259" w:lineRule="auto"/>
        <w:jc w:val="both"/>
        <w:rPr>
          <w:rFonts w:ascii="Segaon Soft Medium" w:hAnsi="Segaon Soft Medium" w:cs="Consolas"/>
          <w:sz w:val="22"/>
          <w:szCs w:val="22"/>
          <w:lang w:val="fr-CM"/>
        </w:rPr>
      </w:pPr>
      <w:r w:rsidRPr="00733B84">
        <w:rPr>
          <w:rFonts w:ascii="Segaon Soft Medium" w:hAnsi="Segaon Soft Medium" w:cs="Consolas"/>
          <w:sz w:val="22"/>
          <w:szCs w:val="22"/>
          <w:lang w:val="fr-CM"/>
        </w:rPr>
        <w:t>MONTANT HTVA   :      ……………………………..;</w:t>
      </w:r>
    </w:p>
    <w:p w14:paraId="648A571A" w14:textId="77777777" w:rsidR="00F96FBF" w:rsidRPr="00733B84" w:rsidRDefault="00F96FBF" w:rsidP="00F96FBF">
      <w:pPr>
        <w:numPr>
          <w:ilvl w:val="0"/>
          <w:numId w:val="49"/>
        </w:numPr>
        <w:spacing w:line="259" w:lineRule="auto"/>
        <w:jc w:val="both"/>
        <w:rPr>
          <w:rFonts w:ascii="Segaon Soft Medium" w:hAnsi="Segaon Soft Medium" w:cs="Consolas"/>
          <w:sz w:val="22"/>
          <w:szCs w:val="22"/>
          <w:lang w:val="fr-CM"/>
        </w:rPr>
      </w:pPr>
      <w:r w:rsidRPr="00733B84">
        <w:rPr>
          <w:rFonts w:ascii="Segaon Soft Medium" w:hAnsi="Segaon Soft Medium" w:cs="Consolas"/>
          <w:sz w:val="22"/>
          <w:szCs w:val="22"/>
          <w:lang w:val="fr-CM"/>
        </w:rPr>
        <w:t>TVA (19,25%)      :        ……………………………..;</w:t>
      </w:r>
    </w:p>
    <w:p w14:paraId="2A3C5E08" w14:textId="77777777" w:rsidR="00F96FBF" w:rsidRPr="00733B84" w:rsidRDefault="00F96FBF" w:rsidP="00F96FBF">
      <w:pPr>
        <w:numPr>
          <w:ilvl w:val="0"/>
          <w:numId w:val="49"/>
        </w:numPr>
        <w:spacing w:line="259" w:lineRule="auto"/>
        <w:jc w:val="both"/>
        <w:rPr>
          <w:rFonts w:ascii="Segaon Soft Medium" w:hAnsi="Segaon Soft Medium" w:cs="Consolas"/>
          <w:sz w:val="22"/>
          <w:szCs w:val="22"/>
          <w:lang w:val="fr-CM"/>
        </w:rPr>
      </w:pPr>
      <w:r w:rsidRPr="00733B84">
        <w:rPr>
          <w:rFonts w:ascii="Segaon Soft Medium" w:hAnsi="Segaon Soft Medium" w:cs="Consolas"/>
          <w:sz w:val="22"/>
          <w:szCs w:val="22"/>
          <w:lang w:val="fr-CM"/>
        </w:rPr>
        <w:t>AIR (2,2%</w:t>
      </w:r>
      <w:r>
        <w:rPr>
          <w:rFonts w:ascii="Segaon Soft Medium" w:hAnsi="Segaon Soft Medium" w:cs="Consolas"/>
          <w:sz w:val="22"/>
          <w:szCs w:val="22"/>
          <w:lang w:val="fr-CM"/>
        </w:rPr>
        <w:t xml:space="preserve"> ou </w:t>
      </w:r>
      <w:r w:rsidRPr="00733B84">
        <w:rPr>
          <w:rFonts w:ascii="Segaon Soft Medium" w:hAnsi="Segaon Soft Medium" w:cs="Consolas"/>
          <w:sz w:val="22"/>
          <w:szCs w:val="22"/>
          <w:lang w:val="fr-CM"/>
        </w:rPr>
        <w:t>5,5%</w:t>
      </w:r>
      <w:r>
        <w:rPr>
          <w:rFonts w:ascii="Segaon Soft Medium" w:hAnsi="Segaon Soft Medium" w:cs="Consolas"/>
          <w:sz w:val="22"/>
          <w:szCs w:val="22"/>
          <w:lang w:val="fr-CM"/>
        </w:rPr>
        <w:t>)</w:t>
      </w:r>
      <w:r w:rsidRPr="00733B84">
        <w:rPr>
          <w:rFonts w:ascii="Segaon Soft Medium" w:hAnsi="Segaon Soft Medium" w:cs="Consolas"/>
          <w:sz w:val="22"/>
          <w:szCs w:val="22"/>
          <w:lang w:val="fr-CM"/>
        </w:rPr>
        <w:t xml:space="preserve">   :</w:t>
      </w:r>
      <w:r w:rsidRPr="00733B84">
        <w:rPr>
          <w:rFonts w:ascii="Segaon Soft Medium" w:hAnsi="Segaon Soft Medium" w:cs="Consolas"/>
          <w:sz w:val="22"/>
          <w:szCs w:val="22"/>
          <w:lang w:val="fr-CM"/>
        </w:rPr>
        <w:tab/>
        <w:t xml:space="preserve">       …………………………….. ;</w:t>
      </w:r>
    </w:p>
    <w:p w14:paraId="68F02DB9" w14:textId="77777777" w:rsidR="00F96FBF" w:rsidRPr="00733B84" w:rsidRDefault="00F96FBF" w:rsidP="00F96FBF">
      <w:pPr>
        <w:numPr>
          <w:ilvl w:val="0"/>
          <w:numId w:val="49"/>
        </w:numPr>
        <w:spacing w:line="259" w:lineRule="auto"/>
        <w:jc w:val="both"/>
        <w:rPr>
          <w:rFonts w:ascii="Segaon Soft Medium" w:hAnsi="Segaon Soft Medium" w:cs="Consolas"/>
          <w:sz w:val="22"/>
          <w:szCs w:val="22"/>
          <w:lang w:val="fr-CM"/>
        </w:rPr>
      </w:pPr>
      <w:r w:rsidRPr="00733B84">
        <w:rPr>
          <w:rFonts w:ascii="Segaon Soft Medium" w:hAnsi="Segaon Soft Medium" w:cs="Consolas"/>
          <w:sz w:val="22"/>
          <w:szCs w:val="22"/>
          <w:lang w:val="fr-CM"/>
        </w:rPr>
        <w:t>NET A MANDATER :</w:t>
      </w:r>
      <w:r w:rsidRPr="00733B84">
        <w:rPr>
          <w:rFonts w:ascii="Segaon Soft Medium" w:hAnsi="Segaon Soft Medium" w:cs="Consolas"/>
          <w:sz w:val="22"/>
          <w:szCs w:val="22"/>
          <w:lang w:val="fr-CM"/>
        </w:rPr>
        <w:tab/>
        <w:t xml:space="preserve">  ……………………………...</w:t>
      </w:r>
    </w:p>
    <w:p w14:paraId="67515224" w14:textId="77777777" w:rsidR="00F96FBF" w:rsidRPr="00733B84" w:rsidRDefault="00F96FBF" w:rsidP="00F96FBF">
      <w:pPr>
        <w:ind w:firstLine="1"/>
        <w:jc w:val="both"/>
        <w:rPr>
          <w:rFonts w:ascii="Segaon Soft Medium" w:hAnsi="Segaon Soft Medium" w:cs="Consolas"/>
          <w:sz w:val="22"/>
          <w:szCs w:val="22"/>
        </w:rPr>
      </w:pPr>
    </w:p>
    <w:p w14:paraId="35C91A00" w14:textId="5CA0E8EE" w:rsidR="00F96FBF" w:rsidRPr="00733B84" w:rsidRDefault="00267DAF" w:rsidP="00F96FBF">
      <w:pPr>
        <w:ind w:firstLine="1"/>
        <w:jc w:val="both"/>
        <w:rPr>
          <w:rFonts w:ascii="Segaon Soft Medium" w:hAnsi="Segaon Soft Medium" w:cs="Consolas"/>
          <w:b/>
          <w:bCs/>
          <w:sz w:val="22"/>
          <w:szCs w:val="22"/>
        </w:rPr>
      </w:pPr>
      <w:r>
        <w:rPr>
          <w:rFonts w:ascii="Segaon Soft Medium" w:hAnsi="Segaon Soft Medium" w:cs="Consolas"/>
          <w:b/>
          <w:sz w:val="22"/>
          <w:szCs w:val="22"/>
          <w:u w:val="single"/>
        </w:rPr>
        <w:t>Article 12</w:t>
      </w:r>
      <w:r w:rsidR="00F96FBF" w:rsidRPr="00733B84">
        <w:rPr>
          <w:rFonts w:ascii="Segaon Soft Medium" w:hAnsi="Segaon Soft Medium" w:cs="Consolas"/>
          <w:b/>
          <w:sz w:val="22"/>
          <w:szCs w:val="22"/>
          <w:u w:val="single"/>
        </w:rPr>
        <w:t xml:space="preserve"> :</w:t>
      </w:r>
      <w:r w:rsidR="00F96FBF" w:rsidRPr="00733B84">
        <w:rPr>
          <w:rFonts w:ascii="Segaon Soft Medium" w:hAnsi="Segaon Soft Medium" w:cs="Consolas"/>
          <w:b/>
          <w:sz w:val="22"/>
          <w:szCs w:val="22"/>
        </w:rPr>
        <w:tab/>
      </w:r>
      <w:r w:rsidR="00F96FBF" w:rsidRPr="00733B84">
        <w:rPr>
          <w:rFonts w:ascii="Segaon Soft Medium" w:hAnsi="Segaon Soft Medium" w:cs="Consolas"/>
          <w:b/>
          <w:bCs/>
          <w:sz w:val="22"/>
          <w:szCs w:val="22"/>
        </w:rPr>
        <w:t xml:space="preserve">Lieu et mode </w:t>
      </w:r>
      <w:r w:rsidR="00F96FBF" w:rsidRPr="00733B84">
        <w:rPr>
          <w:rFonts w:ascii="Segaon Soft Medium" w:hAnsi="Segaon Soft Medium" w:cs="Consolas"/>
          <w:b/>
          <w:sz w:val="22"/>
          <w:szCs w:val="22"/>
        </w:rPr>
        <w:t>de</w:t>
      </w:r>
      <w:r w:rsidR="00F96FBF" w:rsidRPr="00733B84">
        <w:rPr>
          <w:rFonts w:ascii="Segaon Soft Medium" w:hAnsi="Segaon Soft Medium" w:cs="Consolas"/>
          <w:b/>
          <w:bCs/>
          <w:sz w:val="22"/>
          <w:szCs w:val="22"/>
        </w:rPr>
        <w:t xml:space="preserve"> paiement</w:t>
      </w:r>
    </w:p>
    <w:p w14:paraId="7EF7538E" w14:textId="739FA5B4" w:rsidR="00F96FBF" w:rsidRPr="00733B84" w:rsidRDefault="00267DAF" w:rsidP="00F96FBF">
      <w:pPr>
        <w:ind w:firstLine="1"/>
        <w:jc w:val="both"/>
        <w:rPr>
          <w:rFonts w:ascii="Segaon Soft Medium" w:hAnsi="Segaon Soft Medium" w:cs="Consolas"/>
          <w:sz w:val="22"/>
          <w:szCs w:val="22"/>
        </w:rPr>
      </w:pPr>
      <w:r>
        <w:rPr>
          <w:rFonts w:ascii="Segaon Soft Medium" w:hAnsi="Segaon Soft Medium" w:cs="Consolas"/>
          <w:b/>
          <w:sz w:val="22"/>
          <w:szCs w:val="22"/>
        </w:rPr>
        <w:t>12</w:t>
      </w:r>
      <w:r w:rsidR="00F96FBF" w:rsidRPr="00733B84">
        <w:rPr>
          <w:rFonts w:ascii="Segaon Soft Medium" w:hAnsi="Segaon Soft Medium" w:cs="Consolas"/>
          <w:b/>
          <w:sz w:val="22"/>
          <w:szCs w:val="22"/>
        </w:rPr>
        <w:t>.1</w:t>
      </w:r>
      <w:r w:rsidR="00F96FBF" w:rsidRPr="00733B84">
        <w:rPr>
          <w:rFonts w:ascii="Segaon Soft Medium" w:hAnsi="Segaon Soft Medium" w:cs="Consolas"/>
          <w:sz w:val="22"/>
          <w:szCs w:val="22"/>
        </w:rPr>
        <w:t xml:space="preserve"> En contrepartie des paiements à effectuer par le Maître d’Ouvrage au prestataire, dans les conditions indiquées dans la lettre-commande, il s’engage par les présentes à exécuter la commande conformément aux dispositions de la lettre-commande.</w:t>
      </w:r>
    </w:p>
    <w:p w14:paraId="714D5B74" w14:textId="77777777" w:rsidR="00F96FBF" w:rsidRPr="00733B84" w:rsidRDefault="00F96FBF" w:rsidP="00F96FBF">
      <w:pPr>
        <w:ind w:firstLine="1"/>
        <w:jc w:val="both"/>
        <w:rPr>
          <w:rFonts w:ascii="Segaon Soft Medium" w:hAnsi="Segaon Soft Medium" w:cs="Consolas"/>
          <w:sz w:val="22"/>
          <w:szCs w:val="22"/>
        </w:rPr>
      </w:pPr>
    </w:p>
    <w:p w14:paraId="3FBA6E7F" w14:textId="46D5B59F" w:rsidR="00F96FBF" w:rsidRPr="00733B84" w:rsidRDefault="00267DAF" w:rsidP="00F96FBF">
      <w:pPr>
        <w:ind w:firstLine="1"/>
        <w:jc w:val="both"/>
        <w:rPr>
          <w:rFonts w:ascii="Segaon Soft Medium" w:hAnsi="Segaon Soft Medium" w:cs="Consolas"/>
          <w:sz w:val="22"/>
          <w:szCs w:val="22"/>
        </w:rPr>
      </w:pPr>
      <w:r>
        <w:rPr>
          <w:rFonts w:ascii="Segaon Soft Medium" w:hAnsi="Segaon Soft Medium" w:cs="Consolas"/>
          <w:b/>
          <w:sz w:val="22"/>
          <w:szCs w:val="22"/>
        </w:rPr>
        <w:t>12</w:t>
      </w:r>
      <w:r w:rsidR="00F96FBF" w:rsidRPr="00733B84">
        <w:rPr>
          <w:rFonts w:ascii="Segaon Soft Medium" w:hAnsi="Segaon Soft Medium" w:cs="Consolas"/>
          <w:b/>
          <w:sz w:val="22"/>
          <w:szCs w:val="22"/>
        </w:rPr>
        <w:t>.2</w:t>
      </w:r>
      <w:r w:rsidR="00F96FBF" w:rsidRPr="00733B84">
        <w:rPr>
          <w:rFonts w:ascii="Segaon Soft Medium" w:hAnsi="Segaon Soft Medium" w:cs="Consolas"/>
          <w:sz w:val="22"/>
          <w:szCs w:val="22"/>
        </w:rPr>
        <w:t xml:space="preserve"> -Le Maître d’Ouvrage se libérera des sommes dues par les règlements en francs CFA au crédit du compte n° </w:t>
      </w:r>
      <w:r w:rsidR="00F96FBF" w:rsidRPr="00733B84">
        <w:rPr>
          <w:rFonts w:ascii="Segaon Soft Medium" w:hAnsi="Segaon Soft Medium" w:cs="Consolas"/>
          <w:b/>
          <w:sz w:val="22"/>
          <w:szCs w:val="22"/>
        </w:rPr>
        <w:t>……………………., ouvert à ……………………., agence de ……………………., au nom du prestataire</w:t>
      </w:r>
      <w:r w:rsidR="00F96FBF" w:rsidRPr="00733B84">
        <w:rPr>
          <w:rFonts w:ascii="Segaon Soft Medium" w:hAnsi="Segaon Soft Medium" w:cs="Consolas"/>
          <w:sz w:val="22"/>
          <w:szCs w:val="22"/>
        </w:rPr>
        <w:t>.</w:t>
      </w:r>
    </w:p>
    <w:p w14:paraId="6E2DD3A1" w14:textId="77777777" w:rsidR="00F96FBF" w:rsidRPr="00733B84" w:rsidRDefault="00F96FBF" w:rsidP="00F96FBF">
      <w:pPr>
        <w:ind w:firstLine="1"/>
        <w:jc w:val="both"/>
        <w:rPr>
          <w:rFonts w:ascii="Segaon Soft Medium" w:hAnsi="Segaon Soft Medium" w:cs="Consolas"/>
          <w:sz w:val="22"/>
          <w:szCs w:val="22"/>
        </w:rPr>
      </w:pPr>
    </w:p>
    <w:p w14:paraId="6F1CAAFE" w14:textId="529CB47A" w:rsidR="00F96FBF" w:rsidRPr="00733B84" w:rsidRDefault="00267DAF" w:rsidP="00F96FBF">
      <w:pPr>
        <w:ind w:firstLine="1"/>
        <w:jc w:val="both"/>
        <w:rPr>
          <w:rFonts w:ascii="Segaon Soft Medium" w:hAnsi="Segaon Soft Medium" w:cs="Consolas"/>
          <w:b/>
          <w:sz w:val="22"/>
          <w:szCs w:val="22"/>
        </w:rPr>
      </w:pPr>
      <w:r>
        <w:rPr>
          <w:rFonts w:ascii="Segaon Soft Medium" w:hAnsi="Segaon Soft Medium" w:cs="Consolas"/>
          <w:b/>
          <w:sz w:val="22"/>
          <w:szCs w:val="22"/>
          <w:u w:val="single"/>
        </w:rPr>
        <w:t>Article 13</w:t>
      </w:r>
      <w:r w:rsidR="00F96FBF" w:rsidRPr="00733B84">
        <w:rPr>
          <w:rFonts w:ascii="Segaon Soft Medium" w:hAnsi="Segaon Soft Medium" w:cs="Consolas"/>
          <w:b/>
          <w:sz w:val="22"/>
          <w:szCs w:val="22"/>
          <w:u w:val="single"/>
        </w:rPr>
        <w:t> </w:t>
      </w:r>
      <w:r w:rsidR="00F96FBF" w:rsidRPr="00733B84">
        <w:rPr>
          <w:rFonts w:ascii="Segaon Soft Medium" w:hAnsi="Segaon Soft Medium" w:cs="Consolas"/>
          <w:b/>
          <w:sz w:val="22"/>
          <w:szCs w:val="22"/>
        </w:rPr>
        <w:t>:</w:t>
      </w:r>
      <w:r w:rsidR="00F96FBF" w:rsidRPr="00733B84">
        <w:rPr>
          <w:rFonts w:ascii="Segaon Soft Medium" w:hAnsi="Segaon Soft Medium" w:cs="Consolas"/>
          <w:b/>
          <w:sz w:val="22"/>
          <w:szCs w:val="22"/>
        </w:rPr>
        <w:tab/>
        <w:t>Variation des prix</w:t>
      </w:r>
    </w:p>
    <w:p w14:paraId="39D8B481" w14:textId="0926F74E" w:rsidR="00F96FBF"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Les prix sont fermes et non révisables.</w:t>
      </w:r>
    </w:p>
    <w:p w14:paraId="36EA28C7" w14:textId="663233C0" w:rsidR="0059768C" w:rsidRDefault="0059768C" w:rsidP="00F96FBF">
      <w:pPr>
        <w:ind w:firstLine="1"/>
        <w:jc w:val="both"/>
        <w:rPr>
          <w:rFonts w:ascii="Segaon Soft Medium" w:hAnsi="Segaon Soft Medium" w:cs="Consolas"/>
          <w:sz w:val="22"/>
          <w:szCs w:val="22"/>
        </w:rPr>
      </w:pPr>
    </w:p>
    <w:p w14:paraId="1D68B734" w14:textId="4FC7DD2B" w:rsidR="0059768C" w:rsidRPr="002A7D41" w:rsidRDefault="0059768C" w:rsidP="0059768C">
      <w:pPr>
        <w:jc w:val="both"/>
        <w:rPr>
          <w:rFonts w:ascii="Segaon Soft Medium" w:hAnsi="Segaon Soft Medium" w:cs="Consolas"/>
          <w:b/>
          <w:bCs/>
          <w:iCs/>
          <w:sz w:val="22"/>
          <w:szCs w:val="22"/>
        </w:rPr>
      </w:pPr>
      <w:r w:rsidRPr="0059768C">
        <w:rPr>
          <w:rFonts w:ascii="Segaon Soft Medium" w:hAnsi="Segaon Soft Medium" w:cs="Consolas"/>
          <w:b/>
          <w:bCs/>
          <w:iCs/>
          <w:sz w:val="22"/>
          <w:szCs w:val="22"/>
          <w:u w:val="single"/>
        </w:rPr>
        <w:t>Article 1</w:t>
      </w:r>
      <w:r w:rsidR="00267DAF">
        <w:rPr>
          <w:rFonts w:ascii="Segaon Soft Medium" w:hAnsi="Segaon Soft Medium" w:cs="Consolas"/>
          <w:b/>
          <w:bCs/>
          <w:iCs/>
          <w:sz w:val="22"/>
          <w:szCs w:val="22"/>
          <w:u w:val="single"/>
        </w:rPr>
        <w:t>4</w:t>
      </w:r>
      <w:r w:rsidRPr="002A7D41">
        <w:rPr>
          <w:rFonts w:ascii="Segaon Soft Medium" w:hAnsi="Segaon Soft Medium" w:cs="Consolas"/>
          <w:b/>
          <w:bCs/>
          <w:iCs/>
          <w:sz w:val="22"/>
          <w:szCs w:val="22"/>
        </w:rPr>
        <w:t xml:space="preserve"> : Formules </w:t>
      </w:r>
      <w:r>
        <w:rPr>
          <w:rFonts w:ascii="Segaon Soft Medium" w:hAnsi="Segaon Soft Medium" w:cs="Consolas"/>
          <w:b/>
          <w:bCs/>
          <w:iCs/>
          <w:sz w:val="22"/>
          <w:szCs w:val="22"/>
        </w:rPr>
        <w:t>de</w:t>
      </w:r>
      <w:r w:rsidRPr="002A7D41">
        <w:rPr>
          <w:rFonts w:ascii="Segaon Soft Medium" w:hAnsi="Segaon Soft Medium" w:cs="Consolas"/>
          <w:b/>
          <w:bCs/>
          <w:iCs/>
          <w:sz w:val="22"/>
          <w:szCs w:val="22"/>
        </w:rPr>
        <w:t xml:space="preserve"> Révision des Prix</w:t>
      </w:r>
    </w:p>
    <w:p w14:paraId="5548FCBD" w14:textId="77777777" w:rsidR="0059768C" w:rsidRPr="002A7D41" w:rsidRDefault="0059768C" w:rsidP="0059768C">
      <w:pPr>
        <w:jc w:val="both"/>
        <w:rPr>
          <w:rFonts w:ascii="Segaon Soft Medium" w:hAnsi="Segaon Soft Medium" w:cs="Consolas"/>
          <w:sz w:val="22"/>
          <w:szCs w:val="22"/>
        </w:rPr>
      </w:pPr>
      <w:r>
        <w:rPr>
          <w:rFonts w:ascii="Segaon Soft Medium" w:hAnsi="Segaon Soft Medium" w:cs="Consolas"/>
          <w:sz w:val="22"/>
          <w:szCs w:val="22"/>
        </w:rPr>
        <w:t>Le présent marché</w:t>
      </w:r>
      <w:r w:rsidRPr="002A7D41">
        <w:rPr>
          <w:rFonts w:ascii="Segaon Soft Medium" w:hAnsi="Segaon Soft Medium" w:cs="Consolas"/>
          <w:sz w:val="22"/>
          <w:szCs w:val="22"/>
        </w:rPr>
        <w:t xml:space="preserve"> ne comporte pas de révision des prix.</w:t>
      </w:r>
    </w:p>
    <w:p w14:paraId="2EF838A6" w14:textId="77777777" w:rsidR="0059768C" w:rsidRPr="00733B84" w:rsidRDefault="0059768C" w:rsidP="00F96FBF">
      <w:pPr>
        <w:ind w:firstLine="1"/>
        <w:jc w:val="both"/>
        <w:rPr>
          <w:rFonts w:ascii="Segaon Soft Medium" w:hAnsi="Segaon Soft Medium" w:cs="Consolas"/>
          <w:sz w:val="22"/>
          <w:szCs w:val="22"/>
        </w:rPr>
      </w:pPr>
    </w:p>
    <w:p w14:paraId="077B6257" w14:textId="71508A77" w:rsidR="0059768C" w:rsidRPr="002A7D41" w:rsidRDefault="0059768C" w:rsidP="0059768C">
      <w:pPr>
        <w:jc w:val="both"/>
        <w:rPr>
          <w:rFonts w:ascii="Segaon Soft Medium" w:hAnsi="Segaon Soft Medium" w:cs="Consolas"/>
          <w:b/>
          <w:bCs/>
          <w:iCs/>
          <w:sz w:val="22"/>
          <w:szCs w:val="22"/>
        </w:rPr>
      </w:pPr>
      <w:r w:rsidRPr="0059768C">
        <w:rPr>
          <w:rFonts w:ascii="Segaon Soft Medium" w:hAnsi="Segaon Soft Medium" w:cs="Consolas"/>
          <w:b/>
          <w:bCs/>
          <w:iCs/>
          <w:sz w:val="22"/>
          <w:szCs w:val="22"/>
          <w:u w:val="single"/>
        </w:rPr>
        <w:t>Article 1</w:t>
      </w:r>
      <w:r w:rsidR="00267DAF">
        <w:rPr>
          <w:rFonts w:ascii="Segaon Soft Medium" w:hAnsi="Segaon Soft Medium" w:cs="Consolas"/>
          <w:b/>
          <w:bCs/>
          <w:iCs/>
          <w:sz w:val="22"/>
          <w:szCs w:val="22"/>
          <w:u w:val="single"/>
        </w:rPr>
        <w:t>5</w:t>
      </w:r>
      <w:r w:rsidRPr="002A7D41">
        <w:rPr>
          <w:rFonts w:ascii="Segaon Soft Medium" w:hAnsi="Segaon Soft Medium" w:cs="Consolas"/>
          <w:b/>
          <w:bCs/>
          <w:iCs/>
          <w:sz w:val="22"/>
          <w:szCs w:val="22"/>
        </w:rPr>
        <w:t xml:space="preserve"> : Formules </w:t>
      </w:r>
      <w:r>
        <w:rPr>
          <w:rFonts w:ascii="Segaon Soft Medium" w:hAnsi="Segaon Soft Medium" w:cs="Consolas"/>
          <w:b/>
          <w:bCs/>
          <w:iCs/>
          <w:sz w:val="22"/>
          <w:szCs w:val="22"/>
        </w:rPr>
        <w:t>d’actualisation</w:t>
      </w:r>
      <w:r w:rsidRPr="002A7D41">
        <w:rPr>
          <w:rFonts w:ascii="Segaon Soft Medium" w:hAnsi="Segaon Soft Medium" w:cs="Consolas"/>
          <w:b/>
          <w:bCs/>
          <w:iCs/>
          <w:sz w:val="22"/>
          <w:szCs w:val="22"/>
        </w:rPr>
        <w:t xml:space="preserve"> des Prix</w:t>
      </w:r>
    </w:p>
    <w:p w14:paraId="23785BE1" w14:textId="77777777" w:rsidR="0059768C" w:rsidRPr="002A7D41" w:rsidRDefault="0059768C" w:rsidP="0059768C">
      <w:pPr>
        <w:jc w:val="both"/>
        <w:rPr>
          <w:rFonts w:ascii="Segaon Soft Medium" w:hAnsi="Segaon Soft Medium" w:cs="Consolas"/>
          <w:sz w:val="22"/>
          <w:szCs w:val="22"/>
        </w:rPr>
      </w:pPr>
      <w:r>
        <w:rPr>
          <w:rFonts w:ascii="Segaon Soft Medium" w:hAnsi="Segaon Soft Medium" w:cs="Consolas"/>
          <w:sz w:val="22"/>
          <w:szCs w:val="22"/>
        </w:rPr>
        <w:t>Le présent marché</w:t>
      </w:r>
      <w:r w:rsidRPr="002A7D41">
        <w:rPr>
          <w:rFonts w:ascii="Segaon Soft Medium" w:hAnsi="Segaon Soft Medium" w:cs="Consolas"/>
          <w:sz w:val="22"/>
          <w:szCs w:val="22"/>
        </w:rPr>
        <w:t xml:space="preserve"> ne comporte pas </w:t>
      </w:r>
      <w:r>
        <w:rPr>
          <w:rFonts w:ascii="Segaon Soft Medium" w:hAnsi="Segaon Soft Medium" w:cs="Consolas"/>
          <w:sz w:val="22"/>
          <w:szCs w:val="22"/>
        </w:rPr>
        <w:t>d’actualisation</w:t>
      </w:r>
      <w:r w:rsidRPr="002A7D41">
        <w:rPr>
          <w:rFonts w:ascii="Segaon Soft Medium" w:hAnsi="Segaon Soft Medium" w:cs="Consolas"/>
          <w:sz w:val="22"/>
          <w:szCs w:val="22"/>
        </w:rPr>
        <w:t xml:space="preserve"> des prix.</w:t>
      </w:r>
    </w:p>
    <w:p w14:paraId="499197CC" w14:textId="77777777" w:rsidR="00F96FBF" w:rsidRPr="00733B84" w:rsidRDefault="00F96FBF" w:rsidP="00F96FBF">
      <w:pPr>
        <w:ind w:firstLine="1"/>
        <w:jc w:val="both"/>
        <w:rPr>
          <w:rFonts w:ascii="Segaon Soft Medium" w:hAnsi="Segaon Soft Medium" w:cs="Consolas"/>
          <w:sz w:val="22"/>
          <w:szCs w:val="22"/>
        </w:rPr>
      </w:pPr>
    </w:p>
    <w:p w14:paraId="71794C44" w14:textId="6464967F" w:rsidR="00F96FBF" w:rsidRPr="00733B84" w:rsidRDefault="0059768C" w:rsidP="00F96FBF">
      <w:pPr>
        <w:ind w:firstLine="1"/>
        <w:jc w:val="both"/>
        <w:rPr>
          <w:rFonts w:ascii="Segaon Soft Medium" w:hAnsi="Segaon Soft Medium" w:cs="Consolas"/>
          <w:b/>
          <w:sz w:val="22"/>
          <w:szCs w:val="22"/>
        </w:rPr>
      </w:pPr>
      <w:r>
        <w:rPr>
          <w:rFonts w:ascii="Segaon Soft Medium" w:hAnsi="Segaon Soft Medium" w:cs="Consolas"/>
          <w:b/>
          <w:bCs/>
          <w:sz w:val="22"/>
          <w:szCs w:val="22"/>
          <w:u w:val="single"/>
        </w:rPr>
        <w:t>Article 1</w:t>
      </w:r>
      <w:r w:rsidR="00267DAF">
        <w:rPr>
          <w:rFonts w:ascii="Segaon Soft Medium" w:hAnsi="Segaon Soft Medium" w:cs="Consolas"/>
          <w:b/>
          <w:bCs/>
          <w:sz w:val="22"/>
          <w:szCs w:val="22"/>
          <w:u w:val="single"/>
        </w:rPr>
        <w:t>6</w:t>
      </w:r>
      <w:r w:rsidR="00F96FBF" w:rsidRPr="00733B84">
        <w:rPr>
          <w:rFonts w:ascii="Segaon Soft Medium" w:hAnsi="Segaon Soft Medium" w:cs="Consolas"/>
          <w:b/>
          <w:bCs/>
          <w:sz w:val="22"/>
          <w:szCs w:val="22"/>
        </w:rPr>
        <w:t xml:space="preserve"> :</w:t>
      </w:r>
      <w:r w:rsidR="00F96FBF" w:rsidRPr="00733B84">
        <w:rPr>
          <w:rFonts w:ascii="Segaon Soft Medium" w:hAnsi="Segaon Soft Medium" w:cs="Consolas"/>
          <w:b/>
          <w:bCs/>
          <w:sz w:val="22"/>
          <w:szCs w:val="22"/>
        </w:rPr>
        <w:tab/>
      </w:r>
      <w:r w:rsidR="00F96FBF" w:rsidRPr="00733B84">
        <w:rPr>
          <w:rFonts w:ascii="Segaon Soft Medium" w:hAnsi="Segaon Soft Medium" w:cs="Consolas"/>
          <w:b/>
          <w:sz w:val="22"/>
          <w:szCs w:val="22"/>
        </w:rPr>
        <w:t>Avance de démarrage</w:t>
      </w:r>
    </w:p>
    <w:p w14:paraId="556FC0C4"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L’avance de démarrage n’est pas une conditionnalité pour le début des prestations. </w:t>
      </w:r>
    </w:p>
    <w:p w14:paraId="3B4306FB"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Le Maître d’Ouvrage pourra accorder une avance de démarrage au plus égale à vingt pour cent (20 %) du montant TTC du marché à l’entreprise à la demande de l’entreprise.</w:t>
      </w:r>
    </w:p>
    <w:p w14:paraId="156F949E"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Le remboursement de l'avance visée ci-dessus est effectué par précompte sur les acomptes ou, éventuellement, sur le solde dû au titulaire. Le remboursement de cette avance commence dès le premier décompte à hauteur minimale de 30 %. Il doit être terminé au plus tard lorsque le montant des prestations facturées atteint quatre-vingt pour cent (80%) du montant de la lettre-commande.</w:t>
      </w:r>
    </w:p>
    <w:p w14:paraId="74A5252C" w14:textId="77777777" w:rsidR="00F96FBF" w:rsidRPr="00733B84" w:rsidRDefault="00F96FBF" w:rsidP="00F96FBF">
      <w:pPr>
        <w:ind w:firstLine="1"/>
        <w:jc w:val="both"/>
        <w:rPr>
          <w:rFonts w:ascii="Segaon Soft Medium" w:hAnsi="Segaon Soft Medium" w:cs="Consolas"/>
          <w:sz w:val="22"/>
          <w:szCs w:val="22"/>
        </w:rPr>
      </w:pPr>
    </w:p>
    <w:p w14:paraId="7E8FF687" w14:textId="3514D886" w:rsidR="00F96FBF" w:rsidRPr="00733B84" w:rsidRDefault="00F96FBF" w:rsidP="00F96FBF">
      <w:pPr>
        <w:ind w:firstLine="1"/>
        <w:jc w:val="both"/>
        <w:rPr>
          <w:rFonts w:ascii="Segaon Soft Medium" w:hAnsi="Segaon Soft Medium" w:cs="Consolas"/>
          <w:b/>
          <w:sz w:val="22"/>
          <w:szCs w:val="22"/>
        </w:rPr>
      </w:pPr>
      <w:r w:rsidRPr="00733B84">
        <w:rPr>
          <w:rFonts w:ascii="Segaon Soft Medium" w:hAnsi="Segaon Soft Medium" w:cs="Consolas"/>
          <w:b/>
          <w:sz w:val="22"/>
          <w:szCs w:val="22"/>
          <w:u w:val="single"/>
        </w:rPr>
        <w:t>Articl</w:t>
      </w:r>
      <w:r w:rsidR="00267DAF">
        <w:rPr>
          <w:rFonts w:ascii="Segaon Soft Medium" w:hAnsi="Segaon Soft Medium" w:cs="Consolas"/>
          <w:b/>
          <w:sz w:val="22"/>
          <w:szCs w:val="22"/>
          <w:u w:val="single"/>
        </w:rPr>
        <w:t>e 17</w:t>
      </w:r>
      <w:r w:rsidRPr="00733B84">
        <w:rPr>
          <w:rFonts w:ascii="Segaon Soft Medium" w:hAnsi="Segaon Soft Medium" w:cs="Consolas"/>
          <w:b/>
          <w:sz w:val="22"/>
          <w:szCs w:val="22"/>
          <w:u w:val="single"/>
        </w:rPr>
        <w:t> </w:t>
      </w:r>
      <w:r w:rsidRPr="00733B84">
        <w:rPr>
          <w:rFonts w:ascii="Segaon Soft Medium" w:hAnsi="Segaon Soft Medium" w:cs="Consolas"/>
          <w:b/>
          <w:sz w:val="22"/>
          <w:szCs w:val="22"/>
        </w:rPr>
        <w:t>:</w:t>
      </w:r>
      <w:r w:rsidRPr="00733B84">
        <w:rPr>
          <w:rFonts w:ascii="Segaon Soft Medium" w:hAnsi="Segaon Soft Medium" w:cs="Consolas"/>
          <w:b/>
          <w:sz w:val="22"/>
          <w:szCs w:val="22"/>
        </w:rPr>
        <w:tab/>
        <w:t>Règlement des prestations</w:t>
      </w:r>
    </w:p>
    <w:p w14:paraId="73F18875" w14:textId="138D2F9C" w:rsidR="00F96FBF" w:rsidRPr="00733B84" w:rsidRDefault="00267DAF" w:rsidP="00F96FBF">
      <w:pPr>
        <w:ind w:firstLine="1"/>
        <w:jc w:val="both"/>
        <w:rPr>
          <w:rFonts w:ascii="Segaon Soft Medium" w:hAnsi="Segaon Soft Medium" w:cs="Consolas"/>
          <w:sz w:val="22"/>
          <w:szCs w:val="22"/>
        </w:rPr>
      </w:pPr>
      <w:r>
        <w:rPr>
          <w:rFonts w:ascii="Segaon Soft Medium" w:hAnsi="Segaon Soft Medium" w:cs="Consolas"/>
          <w:b/>
          <w:sz w:val="22"/>
          <w:szCs w:val="22"/>
        </w:rPr>
        <w:t>17</w:t>
      </w:r>
      <w:r w:rsidR="00F96FBF" w:rsidRPr="00733B84">
        <w:rPr>
          <w:rFonts w:ascii="Segaon Soft Medium" w:hAnsi="Segaon Soft Medium" w:cs="Consolas"/>
          <w:b/>
          <w:sz w:val="22"/>
          <w:szCs w:val="22"/>
        </w:rPr>
        <w:t>.1.</w:t>
      </w:r>
      <w:r w:rsidR="00F96FBF" w:rsidRPr="00733B84">
        <w:rPr>
          <w:rFonts w:ascii="Segaon Soft Medium" w:hAnsi="Segaon Soft Medium" w:cs="Consolas"/>
          <w:sz w:val="22"/>
          <w:szCs w:val="22"/>
        </w:rPr>
        <w:t xml:space="preserve"> </w:t>
      </w:r>
      <w:r w:rsidR="00F96FBF" w:rsidRPr="00733B84">
        <w:rPr>
          <w:rFonts w:ascii="Segaon Soft Medium" w:hAnsi="Segaon Soft Medium" w:cs="Consolas"/>
          <w:sz w:val="22"/>
          <w:szCs w:val="22"/>
        </w:rPr>
        <w:tab/>
      </w:r>
      <w:r w:rsidR="00F96FBF" w:rsidRPr="00397207">
        <w:rPr>
          <w:rFonts w:ascii="Segaon Soft Medium" w:hAnsi="Segaon Soft Medium" w:cs="Consolas"/>
          <w:b/>
          <w:sz w:val="22"/>
          <w:szCs w:val="22"/>
        </w:rPr>
        <w:t>Constatation des prestations exécutées</w:t>
      </w:r>
      <w:r w:rsidR="00F96FBF" w:rsidRPr="00733B84">
        <w:rPr>
          <w:rFonts w:ascii="Segaon Soft Medium" w:hAnsi="Segaon Soft Medium" w:cs="Consolas"/>
          <w:sz w:val="22"/>
          <w:szCs w:val="22"/>
        </w:rPr>
        <w:t>.</w:t>
      </w:r>
    </w:p>
    <w:p w14:paraId="140CF49B" w14:textId="36DF85AA" w:rsidR="00F96FBF"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Avant le 30 de chaque mois, le prestataire et l’Ingénieur établissent un attachement contradictoire qui récapitule et fixe les postes mobilisés et constatés du bordereau pendant le mois et pouvant donner droit au paiement sur la base du journal du chantier. </w:t>
      </w:r>
    </w:p>
    <w:p w14:paraId="3817A7BF" w14:textId="77777777" w:rsidR="00397207" w:rsidRPr="00733B84" w:rsidRDefault="00397207" w:rsidP="00F96FBF">
      <w:pPr>
        <w:ind w:firstLine="1"/>
        <w:jc w:val="both"/>
        <w:rPr>
          <w:rFonts w:ascii="Segaon Soft Medium" w:hAnsi="Segaon Soft Medium" w:cs="Consolas"/>
          <w:sz w:val="22"/>
          <w:szCs w:val="22"/>
        </w:rPr>
      </w:pPr>
    </w:p>
    <w:p w14:paraId="50109AC6" w14:textId="1F9610F9" w:rsidR="00F96FBF" w:rsidRPr="00733B84" w:rsidRDefault="00267DAF" w:rsidP="00F96FBF">
      <w:pPr>
        <w:ind w:firstLine="1"/>
        <w:jc w:val="both"/>
        <w:rPr>
          <w:rFonts w:ascii="Segaon Soft Medium" w:hAnsi="Segaon Soft Medium" w:cs="Consolas"/>
          <w:sz w:val="22"/>
          <w:szCs w:val="22"/>
        </w:rPr>
      </w:pPr>
      <w:r>
        <w:rPr>
          <w:rFonts w:ascii="Segaon Soft Medium" w:hAnsi="Segaon Soft Medium" w:cs="Consolas"/>
          <w:b/>
          <w:sz w:val="22"/>
          <w:szCs w:val="22"/>
        </w:rPr>
        <w:t>17</w:t>
      </w:r>
      <w:r w:rsidR="00F96FBF" w:rsidRPr="00733B84">
        <w:rPr>
          <w:rFonts w:ascii="Segaon Soft Medium" w:hAnsi="Segaon Soft Medium" w:cs="Consolas"/>
          <w:b/>
          <w:sz w:val="22"/>
          <w:szCs w:val="22"/>
        </w:rPr>
        <w:t>.2.</w:t>
      </w:r>
      <w:r w:rsidR="00F96FBF" w:rsidRPr="00733B84">
        <w:rPr>
          <w:rFonts w:ascii="Segaon Soft Medium" w:hAnsi="Segaon Soft Medium" w:cs="Consolas"/>
          <w:sz w:val="22"/>
          <w:szCs w:val="22"/>
        </w:rPr>
        <w:t xml:space="preserve"> </w:t>
      </w:r>
      <w:r w:rsidR="00F96FBF" w:rsidRPr="00733B84">
        <w:rPr>
          <w:rFonts w:ascii="Segaon Soft Medium" w:hAnsi="Segaon Soft Medium" w:cs="Consolas"/>
          <w:sz w:val="22"/>
          <w:szCs w:val="22"/>
        </w:rPr>
        <w:tab/>
      </w:r>
      <w:r w:rsidR="00F96FBF" w:rsidRPr="00397207">
        <w:rPr>
          <w:rFonts w:ascii="Segaon Soft Medium" w:hAnsi="Segaon Soft Medium" w:cs="Consolas"/>
          <w:b/>
          <w:sz w:val="22"/>
          <w:szCs w:val="22"/>
        </w:rPr>
        <w:t>Décompte mensuel</w:t>
      </w:r>
      <w:r w:rsidR="00F96FBF" w:rsidRPr="00733B84">
        <w:rPr>
          <w:rFonts w:ascii="Segaon Soft Medium" w:hAnsi="Segaon Soft Medium" w:cs="Consolas"/>
          <w:sz w:val="22"/>
          <w:szCs w:val="22"/>
        </w:rPr>
        <w:t xml:space="preserve"> </w:t>
      </w:r>
    </w:p>
    <w:p w14:paraId="280E8E2D"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Au plus tard le cinq (5) du mois suivant le mois des prestations, le prestataire remettra en sept (07) exemplaires à l’Ingénieur, deux (02) projets de décompte provisoire mensuel (un décompte hors TVA et un décompte du montant des taxes), selon le modèle agréé et établissant le montant total des sommes auxquelles il peut prétendre du fait de l’exécution de la lettre-commande. </w:t>
      </w:r>
    </w:p>
    <w:p w14:paraId="51710B92"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Seul le décompte hors TVA sera réglé au prestataire. </w:t>
      </w:r>
    </w:p>
    <w:p w14:paraId="78D5B4DB"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montant HTVA de l’acompte à payer au prestataire sera mandaté comme suit : </w:t>
      </w:r>
    </w:p>
    <w:p w14:paraId="39882713" w14:textId="77777777" w:rsidR="00F96FBF" w:rsidRPr="00733B84" w:rsidRDefault="00F96FBF" w:rsidP="00F96FBF">
      <w:pPr>
        <w:numPr>
          <w:ilvl w:val="0"/>
          <w:numId w:val="51"/>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 xml:space="preserve">97,8% versé directement au compte du prestataire ; </w:t>
      </w:r>
    </w:p>
    <w:p w14:paraId="374FE4EF" w14:textId="77777777" w:rsidR="00F96FBF" w:rsidRPr="00733B84" w:rsidRDefault="00F96FBF" w:rsidP="00F96FBF">
      <w:pPr>
        <w:numPr>
          <w:ilvl w:val="0"/>
          <w:numId w:val="51"/>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 xml:space="preserve">2,2% versé au trésor public au titre de l’AIR dû par le prestataire. </w:t>
      </w:r>
    </w:p>
    <w:p w14:paraId="0F0E8749" w14:textId="5DF59FCB" w:rsidR="00F96FBF"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lastRenderedPageBreak/>
        <w:t>L’Ingénieur disposera d’un délai de sept (7) jours pour transmettre au Chef de Service de la lettre-commande, les décomptes qu’il a approuvés. Le Chef de Service dispose d’un délai de quinze (15) jours maxi pour procéder à la signature des décomptes.</w:t>
      </w:r>
    </w:p>
    <w:p w14:paraId="1EFB3020" w14:textId="1E511369" w:rsidR="00F96FBF" w:rsidRPr="00733B84" w:rsidRDefault="00F96FBF" w:rsidP="00F63E56">
      <w:pPr>
        <w:jc w:val="both"/>
        <w:rPr>
          <w:rFonts w:ascii="Segaon Soft Medium" w:hAnsi="Segaon Soft Medium" w:cs="Consolas"/>
          <w:sz w:val="22"/>
          <w:szCs w:val="22"/>
        </w:rPr>
      </w:pPr>
    </w:p>
    <w:p w14:paraId="2572043C" w14:textId="0D58D94A" w:rsidR="00F96FBF" w:rsidRPr="00733B84" w:rsidRDefault="0059768C" w:rsidP="00F96FBF">
      <w:pPr>
        <w:ind w:firstLine="1"/>
        <w:jc w:val="both"/>
        <w:rPr>
          <w:rFonts w:ascii="Segaon Soft Medium" w:hAnsi="Segaon Soft Medium" w:cs="Consolas"/>
          <w:sz w:val="22"/>
          <w:szCs w:val="22"/>
        </w:rPr>
      </w:pPr>
      <w:r>
        <w:rPr>
          <w:rFonts w:ascii="Segaon Soft Medium" w:hAnsi="Segaon Soft Medium" w:cs="Consolas"/>
          <w:b/>
          <w:bCs/>
          <w:sz w:val="22"/>
          <w:szCs w:val="22"/>
          <w:u w:val="single"/>
        </w:rPr>
        <w:t>Article 1</w:t>
      </w:r>
      <w:r w:rsidR="00267DAF">
        <w:rPr>
          <w:rFonts w:ascii="Segaon Soft Medium" w:hAnsi="Segaon Soft Medium" w:cs="Consolas"/>
          <w:b/>
          <w:bCs/>
          <w:sz w:val="22"/>
          <w:szCs w:val="22"/>
          <w:u w:val="single"/>
        </w:rPr>
        <w:t>8</w:t>
      </w:r>
      <w:r w:rsidR="00F96FBF" w:rsidRPr="00733B84">
        <w:rPr>
          <w:rFonts w:ascii="Segaon Soft Medium" w:hAnsi="Segaon Soft Medium" w:cs="Consolas"/>
          <w:b/>
          <w:bCs/>
          <w:sz w:val="22"/>
          <w:szCs w:val="22"/>
        </w:rPr>
        <w:t xml:space="preserve"> : </w:t>
      </w:r>
      <w:r w:rsidR="00F96FBF" w:rsidRPr="00733B84">
        <w:rPr>
          <w:rFonts w:ascii="Segaon Soft Medium" w:hAnsi="Segaon Soft Medium" w:cs="Consolas"/>
          <w:b/>
          <w:bCs/>
          <w:sz w:val="22"/>
          <w:szCs w:val="22"/>
        </w:rPr>
        <w:tab/>
      </w:r>
      <w:r w:rsidR="00F96FBF" w:rsidRPr="00733B84">
        <w:rPr>
          <w:rFonts w:ascii="Segaon Soft Medium" w:hAnsi="Segaon Soft Medium" w:cs="Consolas"/>
          <w:b/>
          <w:sz w:val="22"/>
          <w:szCs w:val="22"/>
        </w:rPr>
        <w:t>Intérêts</w:t>
      </w:r>
      <w:r w:rsidR="00F96FBF" w:rsidRPr="00733B84">
        <w:rPr>
          <w:rFonts w:ascii="Segaon Soft Medium" w:hAnsi="Segaon Soft Medium" w:cs="Consolas"/>
          <w:b/>
          <w:bCs/>
          <w:sz w:val="22"/>
          <w:szCs w:val="22"/>
        </w:rPr>
        <w:t xml:space="preserve"> moratoires </w:t>
      </w:r>
    </w:p>
    <w:p w14:paraId="221925A6"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Les intérêts moratoires éventuels sont payés par état des sommes dues conformément aux articles 168 et 169 du Régime Général des Marchés du PAD. </w:t>
      </w:r>
    </w:p>
    <w:p w14:paraId="39C61F75" w14:textId="77777777" w:rsidR="00F96FBF" w:rsidRPr="00733B84" w:rsidRDefault="00F96FBF" w:rsidP="00F96FBF">
      <w:pPr>
        <w:ind w:firstLine="1"/>
        <w:jc w:val="both"/>
        <w:rPr>
          <w:rFonts w:ascii="Segaon Soft Medium" w:hAnsi="Segaon Soft Medium" w:cs="Consolas"/>
          <w:sz w:val="22"/>
          <w:szCs w:val="22"/>
        </w:rPr>
      </w:pPr>
    </w:p>
    <w:p w14:paraId="00B1904B" w14:textId="1CF3363E" w:rsidR="00F96FBF" w:rsidRPr="00733B84" w:rsidRDefault="00267DAF" w:rsidP="00F96FBF">
      <w:pPr>
        <w:ind w:firstLine="1"/>
        <w:jc w:val="both"/>
        <w:rPr>
          <w:rFonts w:ascii="Segaon Soft Medium" w:hAnsi="Segaon Soft Medium" w:cs="Consolas"/>
          <w:sz w:val="22"/>
          <w:szCs w:val="22"/>
        </w:rPr>
      </w:pPr>
      <w:r>
        <w:rPr>
          <w:rFonts w:ascii="Segaon Soft Medium" w:hAnsi="Segaon Soft Medium" w:cs="Consolas"/>
          <w:b/>
          <w:bCs/>
          <w:sz w:val="22"/>
          <w:szCs w:val="22"/>
          <w:u w:val="single"/>
        </w:rPr>
        <w:t>Article 19</w:t>
      </w:r>
      <w:r w:rsidR="00F96FBF" w:rsidRPr="00733B84">
        <w:rPr>
          <w:rFonts w:ascii="Segaon Soft Medium" w:hAnsi="Segaon Soft Medium" w:cs="Consolas"/>
          <w:b/>
          <w:bCs/>
          <w:sz w:val="22"/>
          <w:szCs w:val="22"/>
        </w:rPr>
        <w:t xml:space="preserve"> :</w:t>
      </w:r>
      <w:r w:rsidR="00F96FBF" w:rsidRPr="00733B84">
        <w:rPr>
          <w:rFonts w:ascii="Segaon Soft Medium" w:hAnsi="Segaon Soft Medium" w:cs="Consolas"/>
          <w:b/>
          <w:bCs/>
          <w:sz w:val="22"/>
          <w:szCs w:val="22"/>
        </w:rPr>
        <w:tab/>
      </w:r>
      <w:r w:rsidR="00F96FBF" w:rsidRPr="00733B84">
        <w:rPr>
          <w:rFonts w:ascii="Segaon Soft Medium" w:hAnsi="Segaon Soft Medium" w:cs="Consolas"/>
          <w:b/>
          <w:sz w:val="22"/>
          <w:szCs w:val="22"/>
        </w:rPr>
        <w:t>Pénalités</w:t>
      </w:r>
      <w:r w:rsidR="00F96FBF" w:rsidRPr="00733B84">
        <w:rPr>
          <w:rFonts w:ascii="Segaon Soft Medium" w:hAnsi="Segaon Soft Medium" w:cs="Consolas"/>
          <w:b/>
          <w:bCs/>
          <w:sz w:val="22"/>
          <w:szCs w:val="22"/>
        </w:rPr>
        <w:t xml:space="preserve"> </w:t>
      </w:r>
    </w:p>
    <w:p w14:paraId="36F936FB" w14:textId="4BE1A205" w:rsidR="00F96FBF" w:rsidRPr="00733B84" w:rsidRDefault="00267DAF" w:rsidP="00F96FBF">
      <w:pPr>
        <w:ind w:firstLine="1"/>
        <w:jc w:val="both"/>
        <w:rPr>
          <w:rFonts w:ascii="Segaon Soft Medium" w:hAnsi="Segaon Soft Medium" w:cs="Consolas"/>
          <w:bCs/>
          <w:sz w:val="22"/>
          <w:szCs w:val="22"/>
        </w:rPr>
      </w:pPr>
      <w:r>
        <w:rPr>
          <w:rFonts w:ascii="Segaon Soft Medium" w:hAnsi="Segaon Soft Medium" w:cs="Consolas"/>
          <w:b/>
          <w:bCs/>
          <w:sz w:val="22"/>
          <w:szCs w:val="22"/>
        </w:rPr>
        <w:t>19</w:t>
      </w:r>
      <w:r w:rsidR="00F96FBF" w:rsidRPr="00733B84">
        <w:rPr>
          <w:rFonts w:ascii="Segaon Soft Medium" w:hAnsi="Segaon Soft Medium" w:cs="Consolas"/>
          <w:b/>
          <w:bCs/>
          <w:sz w:val="22"/>
          <w:szCs w:val="22"/>
        </w:rPr>
        <w:t>.1.</w:t>
      </w:r>
      <w:r w:rsidR="00F96FBF" w:rsidRPr="00733B84">
        <w:rPr>
          <w:rFonts w:ascii="Segaon Soft Medium" w:hAnsi="Segaon Soft Medium" w:cs="Consolas"/>
          <w:bCs/>
          <w:sz w:val="22"/>
          <w:szCs w:val="22"/>
        </w:rPr>
        <w:tab/>
      </w:r>
      <w:r w:rsidR="00F96FBF" w:rsidRPr="00733B84">
        <w:rPr>
          <w:rFonts w:ascii="Segaon Soft Medium" w:hAnsi="Segaon Soft Medium" w:cs="Consolas"/>
          <w:b/>
          <w:bCs/>
          <w:sz w:val="22"/>
          <w:szCs w:val="22"/>
        </w:rPr>
        <w:t>Pénalités de retard</w:t>
      </w:r>
    </w:p>
    <w:p w14:paraId="11BF1BB2" w14:textId="77777777" w:rsidR="00F96FBF" w:rsidRPr="00733B84" w:rsidRDefault="00F96FBF" w:rsidP="00F96FBF">
      <w:pPr>
        <w:ind w:firstLine="1"/>
        <w:jc w:val="both"/>
        <w:rPr>
          <w:rFonts w:ascii="Segaon Soft Medium" w:hAnsi="Segaon Soft Medium" w:cs="Consolas"/>
          <w:bCs/>
          <w:sz w:val="22"/>
          <w:szCs w:val="22"/>
          <w:lang w:val="fr-CM"/>
        </w:rPr>
      </w:pPr>
      <w:r w:rsidRPr="00733B84">
        <w:rPr>
          <w:rFonts w:ascii="Segaon Soft Medium" w:hAnsi="Segaon Soft Medium" w:cs="Consolas"/>
          <w:bCs/>
          <w:sz w:val="22"/>
          <w:szCs w:val="22"/>
          <w:lang w:val="fr-CM"/>
        </w:rPr>
        <w:t>A défaut pour le prestataire de produire le rapport mensuel qui doit être déposé au plus tard le 05 du mois suivant, il sera appliqué, par jour calendaire de retard, des pénalités prévues par l’article 170 du Régime Général Interne des Marchés du Port Autonome de Douala.</w:t>
      </w:r>
    </w:p>
    <w:p w14:paraId="6B9638CE" w14:textId="77777777" w:rsidR="00F96FBF" w:rsidRPr="00733B84" w:rsidRDefault="00F96FBF" w:rsidP="00F96FBF">
      <w:pPr>
        <w:ind w:firstLine="1"/>
        <w:jc w:val="both"/>
        <w:rPr>
          <w:rFonts w:ascii="Segaon Soft Medium" w:hAnsi="Segaon Soft Medium" w:cs="Consolas"/>
          <w:bCs/>
          <w:sz w:val="22"/>
          <w:szCs w:val="22"/>
          <w:lang w:val="fr-CM"/>
        </w:rPr>
      </w:pPr>
      <w:r w:rsidRPr="00733B84">
        <w:rPr>
          <w:rFonts w:ascii="Segaon Soft Medium" w:hAnsi="Segaon Soft Medium" w:cs="Consolas"/>
          <w:bCs/>
          <w:sz w:val="22"/>
          <w:szCs w:val="22"/>
          <w:lang w:val="fr-CM"/>
        </w:rPr>
        <w:t>Le montant des pénalités de retard est fixé comme suit conformément à l’article 170 du Régime Général Interne des Marchés du PAD</w:t>
      </w:r>
      <w:r w:rsidRPr="00733B84">
        <w:rPr>
          <w:rFonts w:ascii="Segaon Soft Medium" w:hAnsi="Segaon Soft Medium" w:cs="Consolas"/>
          <w:bCs/>
          <w:i/>
          <w:iCs/>
          <w:sz w:val="22"/>
          <w:szCs w:val="22"/>
          <w:lang w:val="fr-CM"/>
        </w:rPr>
        <w:t xml:space="preserve"> </w:t>
      </w:r>
      <w:r w:rsidRPr="00733B84">
        <w:rPr>
          <w:rFonts w:ascii="Segaon Soft Medium" w:hAnsi="Segaon Soft Medium" w:cs="Consolas"/>
          <w:bCs/>
          <w:sz w:val="22"/>
          <w:szCs w:val="22"/>
          <w:lang w:val="fr-CM"/>
        </w:rPr>
        <w:t>:</w:t>
      </w:r>
    </w:p>
    <w:p w14:paraId="7D0E1910" w14:textId="77777777" w:rsidR="00F96FBF" w:rsidRPr="00733B84" w:rsidRDefault="00F96FBF" w:rsidP="00F96FBF">
      <w:pPr>
        <w:numPr>
          <w:ilvl w:val="2"/>
          <w:numId w:val="54"/>
        </w:numPr>
        <w:tabs>
          <w:tab w:val="num" w:pos="1560"/>
        </w:tabs>
        <w:spacing w:line="259" w:lineRule="auto"/>
        <w:ind w:left="1418"/>
        <w:jc w:val="both"/>
        <w:rPr>
          <w:rFonts w:ascii="Segaon Soft Medium" w:hAnsi="Segaon Soft Medium" w:cs="Consolas"/>
          <w:bCs/>
          <w:sz w:val="22"/>
          <w:szCs w:val="22"/>
          <w:lang w:val="fr-CM"/>
        </w:rPr>
      </w:pPr>
      <w:r w:rsidRPr="00733B84">
        <w:rPr>
          <w:rFonts w:ascii="Segaon Soft Medium" w:hAnsi="Segaon Soft Medium" w:cs="Consolas"/>
          <w:bCs/>
          <w:iCs/>
          <w:sz w:val="22"/>
          <w:szCs w:val="22"/>
          <w:lang w:val="fr-CM"/>
        </w:rPr>
        <w:t>Un deux millième (1/2000</w:t>
      </w:r>
      <w:r w:rsidRPr="00733B84">
        <w:rPr>
          <w:rFonts w:ascii="Segaon Soft Medium" w:hAnsi="Segaon Soft Medium" w:cs="Consolas"/>
          <w:bCs/>
          <w:iCs/>
          <w:sz w:val="22"/>
          <w:szCs w:val="22"/>
          <w:vertAlign w:val="superscript"/>
          <w:lang w:val="fr-CM"/>
        </w:rPr>
        <w:t>è</w:t>
      </w:r>
      <w:r w:rsidRPr="00733B84">
        <w:rPr>
          <w:rFonts w:ascii="Segaon Soft Medium" w:hAnsi="Segaon Soft Medium" w:cs="Consolas"/>
          <w:bCs/>
          <w:iCs/>
          <w:sz w:val="22"/>
          <w:szCs w:val="22"/>
          <w:lang w:val="fr-CM"/>
        </w:rPr>
        <w:t>) du montant TTC du marché de base par jour calendaire de retard du premier au trentième jour au-delà du délai contractuel fixé par le marché ;</w:t>
      </w:r>
    </w:p>
    <w:p w14:paraId="20E4801D" w14:textId="77777777" w:rsidR="00F96FBF" w:rsidRPr="00733B84" w:rsidRDefault="00F96FBF" w:rsidP="00F96FBF">
      <w:pPr>
        <w:numPr>
          <w:ilvl w:val="2"/>
          <w:numId w:val="54"/>
        </w:numPr>
        <w:tabs>
          <w:tab w:val="num" w:pos="1560"/>
        </w:tabs>
        <w:spacing w:line="259" w:lineRule="auto"/>
        <w:ind w:left="1418"/>
        <w:jc w:val="both"/>
        <w:rPr>
          <w:rFonts w:ascii="Segaon Soft Medium" w:hAnsi="Segaon Soft Medium" w:cs="Consolas"/>
          <w:bCs/>
          <w:sz w:val="22"/>
          <w:szCs w:val="22"/>
          <w:lang w:val="fr-CM"/>
        </w:rPr>
      </w:pPr>
      <w:r w:rsidRPr="00733B84">
        <w:rPr>
          <w:rFonts w:ascii="Segaon Soft Medium" w:hAnsi="Segaon Soft Medium" w:cs="Consolas"/>
          <w:bCs/>
          <w:iCs/>
          <w:sz w:val="22"/>
          <w:szCs w:val="22"/>
          <w:lang w:val="fr-CM"/>
        </w:rPr>
        <w:t>Un millième (1/1000</w:t>
      </w:r>
      <w:r w:rsidRPr="00733B84">
        <w:rPr>
          <w:rFonts w:ascii="Segaon Soft Medium" w:hAnsi="Segaon Soft Medium" w:cs="Consolas"/>
          <w:bCs/>
          <w:iCs/>
          <w:sz w:val="22"/>
          <w:szCs w:val="22"/>
          <w:vertAlign w:val="superscript"/>
          <w:lang w:val="fr-CM"/>
        </w:rPr>
        <w:t>è</w:t>
      </w:r>
      <w:r w:rsidRPr="00733B84">
        <w:rPr>
          <w:rFonts w:ascii="Segaon Soft Medium" w:hAnsi="Segaon Soft Medium" w:cs="Consolas"/>
          <w:bCs/>
          <w:iCs/>
          <w:sz w:val="22"/>
          <w:szCs w:val="22"/>
          <w:lang w:val="fr-CM"/>
        </w:rPr>
        <w:t>) du montant TTC du marché de base par jour calendaire de retard au-delà du trentième jour.</w:t>
      </w:r>
    </w:p>
    <w:p w14:paraId="79139167" w14:textId="77777777" w:rsidR="00F96FBF" w:rsidRPr="00733B84" w:rsidRDefault="00F96FBF" w:rsidP="00F96FBF">
      <w:pPr>
        <w:ind w:firstLine="1"/>
        <w:jc w:val="both"/>
        <w:rPr>
          <w:rFonts w:ascii="Segaon Soft Medium" w:hAnsi="Segaon Soft Medium" w:cs="Consolas"/>
          <w:bCs/>
          <w:sz w:val="22"/>
          <w:szCs w:val="22"/>
        </w:rPr>
      </w:pPr>
      <w:r w:rsidRPr="00733B84">
        <w:rPr>
          <w:rFonts w:ascii="Segaon Soft Medium" w:hAnsi="Segaon Soft Medium" w:cs="Consolas"/>
          <w:bCs/>
          <w:sz w:val="22"/>
          <w:szCs w:val="22"/>
        </w:rPr>
        <w:t>Pénalités pour défaut d’exécution</w:t>
      </w:r>
    </w:p>
    <w:p w14:paraId="7EBE1772"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Est entendu en particulier par défaut d'exécution, le non remplissage du journal de chantier par le Maître d’œuvre ce qui s’apparente à une absence sur le chantier et qui sera pris en compte dans le décompte du mois ;</w:t>
      </w:r>
    </w:p>
    <w:p w14:paraId="5D967A81"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montant cumulé des pénalités de retard est limité à dix pour cent (10%) du montant TTC du marché de base avec et ses avenants éventuels. </w:t>
      </w:r>
    </w:p>
    <w:p w14:paraId="70E69E12" w14:textId="4EE0BCAE" w:rsidR="00F96FBF" w:rsidRDefault="00F96FBF" w:rsidP="00F96FBF">
      <w:pPr>
        <w:ind w:firstLine="1"/>
        <w:jc w:val="both"/>
        <w:rPr>
          <w:rFonts w:ascii="Segaon Soft Medium" w:hAnsi="Segaon Soft Medium" w:cs="Consolas"/>
          <w:bCs/>
          <w:sz w:val="22"/>
          <w:szCs w:val="22"/>
        </w:rPr>
      </w:pPr>
      <w:r w:rsidRPr="00733B84">
        <w:rPr>
          <w:rFonts w:ascii="Segaon Soft Medium" w:hAnsi="Segaon Soft Medium" w:cs="Consolas"/>
          <w:bCs/>
          <w:sz w:val="22"/>
          <w:szCs w:val="22"/>
        </w:rPr>
        <w:t>Il appartient au prestataire de rassembler au fur et à mesure de l’exécution des prestations, les pièces justificatives d’un dossier éventuel de demande de remise de pénalités qui ne pourra être prononcée par le Maître d’Ouvrage qu’après l’avis favorable de l’organisme chargé de la régulation des marchés publics.</w:t>
      </w:r>
    </w:p>
    <w:p w14:paraId="1EB34B09" w14:textId="77777777" w:rsidR="0059768C" w:rsidRPr="0059768C" w:rsidRDefault="0059768C" w:rsidP="00F96FBF">
      <w:pPr>
        <w:ind w:firstLine="1"/>
        <w:jc w:val="both"/>
        <w:rPr>
          <w:rFonts w:ascii="Segaon Soft Medium" w:hAnsi="Segaon Soft Medium" w:cs="Consolas"/>
          <w:sz w:val="14"/>
          <w:szCs w:val="22"/>
        </w:rPr>
      </w:pPr>
    </w:p>
    <w:p w14:paraId="5A4B185E" w14:textId="297E9318" w:rsidR="00F96FBF" w:rsidRPr="00733B84" w:rsidRDefault="00267DAF" w:rsidP="00F96FBF">
      <w:pPr>
        <w:ind w:firstLine="1"/>
        <w:jc w:val="both"/>
        <w:rPr>
          <w:rFonts w:ascii="Segaon Soft Medium" w:hAnsi="Segaon Soft Medium" w:cs="Consolas"/>
          <w:b/>
          <w:sz w:val="22"/>
          <w:szCs w:val="22"/>
        </w:rPr>
      </w:pPr>
      <w:r>
        <w:rPr>
          <w:rFonts w:ascii="Segaon Soft Medium" w:hAnsi="Segaon Soft Medium" w:cs="Consolas"/>
          <w:b/>
          <w:sz w:val="22"/>
          <w:szCs w:val="22"/>
        </w:rPr>
        <w:t>19</w:t>
      </w:r>
      <w:r w:rsidR="00F96FBF" w:rsidRPr="00733B84">
        <w:rPr>
          <w:rFonts w:ascii="Segaon Soft Medium" w:hAnsi="Segaon Soft Medium" w:cs="Consolas"/>
          <w:b/>
          <w:sz w:val="22"/>
          <w:szCs w:val="22"/>
        </w:rPr>
        <w:t>.2. Pénalités spécifiques</w:t>
      </w:r>
    </w:p>
    <w:p w14:paraId="0DF2A37F"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En cas de remplacement d’un personnel clé de manière unilatérale sans l’autorisation du Maitre d’Ouvrage, ou par un personnel de compétence inférieure, une pénalité de 1/2000</w:t>
      </w:r>
      <w:r w:rsidRPr="00733B84">
        <w:rPr>
          <w:rFonts w:ascii="Segaon Soft Medium" w:hAnsi="Segaon Soft Medium" w:cs="Consolas"/>
          <w:sz w:val="22"/>
          <w:szCs w:val="22"/>
          <w:vertAlign w:val="superscript"/>
        </w:rPr>
        <w:t>ème</w:t>
      </w:r>
      <w:r w:rsidRPr="00733B84">
        <w:rPr>
          <w:rFonts w:ascii="Segaon Soft Medium" w:hAnsi="Segaon Soft Medium" w:cs="Consolas"/>
          <w:sz w:val="22"/>
          <w:szCs w:val="22"/>
        </w:rPr>
        <w:t xml:space="preserve"> du montant HT du marché sera appliquée.</w:t>
      </w:r>
    </w:p>
    <w:p w14:paraId="3076EE58"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Par ailleurs, une pénalité pour remise des rapports après le 05 du mois suivant l’exécution des prestations sera également appliquée. Elle s’élèvera à 50 000 F / jour de retard. Le Maître d’œuvre doit faire parvenir à l’Ingénieur du marché, au plus tard le 05 du mois n+1, le rapport d’activité du mois. </w:t>
      </w:r>
    </w:p>
    <w:p w14:paraId="5DA26A14"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En cas de non-respect du délai de remise du rapport, du cautionnement définitif, du certificat d’élection de domicile, le prestataire encourt, sans mise en demeure préalable, il sera fait une réfaction de cinquante (50 000) FCFA, déductible du décompte d’avance de démarrage ou du décompte du mois courant.</w:t>
      </w:r>
    </w:p>
    <w:p w14:paraId="4E04D401" w14:textId="671ACE46" w:rsidR="0059768C" w:rsidRPr="00337CEA" w:rsidRDefault="00267DAF" w:rsidP="0059768C">
      <w:pPr>
        <w:jc w:val="both"/>
        <w:rPr>
          <w:rFonts w:ascii="Segaon Soft Medium" w:hAnsi="Segaon Soft Medium" w:cs="Consolas"/>
          <w:bCs/>
          <w:iCs/>
          <w:sz w:val="22"/>
          <w:szCs w:val="22"/>
        </w:rPr>
      </w:pPr>
      <w:r w:rsidRPr="00337CEA">
        <w:rPr>
          <w:rFonts w:ascii="Segaon Soft Medium" w:hAnsi="Segaon Soft Medium" w:cs="Consolas"/>
          <w:bCs/>
          <w:iCs/>
          <w:sz w:val="22"/>
          <w:szCs w:val="22"/>
        </w:rPr>
        <w:t>19</w:t>
      </w:r>
      <w:r w:rsidR="0059768C" w:rsidRPr="00337CEA">
        <w:rPr>
          <w:rFonts w:ascii="Segaon Soft Medium" w:hAnsi="Segaon Soft Medium" w:cs="Consolas"/>
          <w:bCs/>
          <w:iCs/>
          <w:sz w:val="22"/>
          <w:szCs w:val="22"/>
        </w:rPr>
        <w:t>.3.</w:t>
      </w:r>
      <w:r w:rsidR="0059768C" w:rsidRPr="00337CEA">
        <w:rPr>
          <w:rFonts w:ascii="Segaon Soft Medium" w:hAnsi="Segaon Soft Medium" w:cs="Consolas"/>
          <w:bCs/>
          <w:iCs/>
          <w:sz w:val="22"/>
          <w:szCs w:val="22"/>
        </w:rPr>
        <w:tab/>
        <w:t xml:space="preserve"> Indépendamment des pénalités pour dépassement du délai contractuel, le cocontractant est passible des pénalités particulières suivantes pour inobservation des dispositions du contrat, notamment :</w:t>
      </w:r>
    </w:p>
    <w:p w14:paraId="2A4603E7" w14:textId="16845CB3" w:rsidR="0059768C" w:rsidRPr="00337CEA" w:rsidRDefault="0059768C" w:rsidP="0059768C">
      <w:pPr>
        <w:jc w:val="both"/>
        <w:rPr>
          <w:rFonts w:ascii="Segaon Soft Medium" w:hAnsi="Segaon Soft Medium" w:cs="Consolas"/>
          <w:bCs/>
          <w:iCs/>
          <w:sz w:val="22"/>
          <w:szCs w:val="22"/>
        </w:rPr>
      </w:pPr>
      <w:r w:rsidRPr="00337CEA">
        <w:rPr>
          <w:rFonts w:ascii="Segaon Soft Medium" w:hAnsi="Segaon Soft Medium" w:cs="Consolas"/>
          <w:bCs/>
          <w:iCs/>
          <w:sz w:val="22"/>
          <w:szCs w:val="22"/>
        </w:rPr>
        <w:t>-</w:t>
      </w:r>
      <w:r w:rsidRPr="00337CEA">
        <w:rPr>
          <w:rFonts w:ascii="Segaon Soft Medium" w:hAnsi="Segaon Soft Medium" w:cs="Consolas"/>
          <w:bCs/>
          <w:iCs/>
          <w:sz w:val="22"/>
          <w:szCs w:val="22"/>
        </w:rPr>
        <w:tab/>
        <w:t>Remise tardive du cautionnement définitif</w:t>
      </w:r>
      <w:r w:rsidR="00337CEA">
        <w:rPr>
          <w:rFonts w:ascii="Segaon Soft Medium" w:hAnsi="Segaon Soft Medium" w:cs="Consolas"/>
          <w:bCs/>
          <w:iCs/>
          <w:sz w:val="22"/>
          <w:szCs w:val="22"/>
        </w:rPr>
        <w:t> : 5000 F par jour de retard</w:t>
      </w:r>
      <w:r w:rsidR="00337CEA" w:rsidRPr="00337CEA">
        <w:rPr>
          <w:rFonts w:ascii="Segaon Soft Medium" w:hAnsi="Segaon Soft Medium" w:cs="Consolas"/>
          <w:bCs/>
          <w:iCs/>
          <w:sz w:val="22"/>
          <w:szCs w:val="22"/>
        </w:rPr>
        <w:t xml:space="preserve"> </w:t>
      </w:r>
      <w:r w:rsidRPr="00337CEA">
        <w:rPr>
          <w:rFonts w:ascii="Segaon Soft Medium" w:hAnsi="Segaon Soft Medium" w:cs="Consolas"/>
          <w:bCs/>
          <w:iCs/>
          <w:sz w:val="22"/>
          <w:szCs w:val="22"/>
        </w:rPr>
        <w:t>;</w:t>
      </w:r>
    </w:p>
    <w:p w14:paraId="5B109114" w14:textId="50F8633E" w:rsidR="0059768C" w:rsidRPr="00337CEA" w:rsidRDefault="0059768C" w:rsidP="0059768C">
      <w:pPr>
        <w:jc w:val="both"/>
        <w:rPr>
          <w:rFonts w:ascii="Segaon Soft Medium" w:hAnsi="Segaon Soft Medium" w:cs="Consolas"/>
          <w:bCs/>
          <w:iCs/>
          <w:sz w:val="22"/>
          <w:szCs w:val="22"/>
        </w:rPr>
      </w:pPr>
      <w:r w:rsidRPr="00337CEA">
        <w:rPr>
          <w:rFonts w:ascii="Segaon Soft Medium" w:hAnsi="Segaon Soft Medium" w:cs="Consolas"/>
          <w:bCs/>
          <w:iCs/>
          <w:sz w:val="22"/>
          <w:szCs w:val="22"/>
        </w:rPr>
        <w:t>-</w:t>
      </w:r>
      <w:r w:rsidRPr="00337CEA">
        <w:rPr>
          <w:rFonts w:ascii="Segaon Soft Medium" w:hAnsi="Segaon Soft Medium" w:cs="Consolas"/>
          <w:bCs/>
          <w:iCs/>
          <w:sz w:val="22"/>
          <w:szCs w:val="22"/>
        </w:rPr>
        <w:tab/>
        <w:t>Remise tardive des assurances</w:t>
      </w:r>
      <w:r w:rsidR="00337CEA">
        <w:rPr>
          <w:rFonts w:ascii="Segaon Soft Medium" w:hAnsi="Segaon Soft Medium" w:cs="Consolas"/>
          <w:bCs/>
          <w:iCs/>
          <w:sz w:val="22"/>
          <w:szCs w:val="22"/>
        </w:rPr>
        <w:t xml:space="preserve"> </w:t>
      </w:r>
      <w:r w:rsidR="00337CEA" w:rsidRPr="00337CEA">
        <w:rPr>
          <w:rFonts w:ascii="Segaon Soft Medium" w:hAnsi="Segaon Soft Medium" w:cs="Consolas"/>
          <w:bCs/>
          <w:iCs/>
          <w:sz w:val="22"/>
          <w:szCs w:val="22"/>
        </w:rPr>
        <w:t>: 5000 F par jour de retard</w:t>
      </w:r>
      <w:r w:rsidRPr="00337CEA">
        <w:rPr>
          <w:rFonts w:ascii="Segaon Soft Medium" w:hAnsi="Segaon Soft Medium" w:cs="Consolas"/>
          <w:bCs/>
          <w:iCs/>
          <w:sz w:val="22"/>
          <w:szCs w:val="22"/>
        </w:rPr>
        <w:t xml:space="preserve"> ;</w:t>
      </w:r>
    </w:p>
    <w:p w14:paraId="7FA53368" w14:textId="03903B12" w:rsidR="00337CEA" w:rsidRDefault="0059768C" w:rsidP="00337CEA">
      <w:pPr>
        <w:ind w:left="709" w:hanging="709"/>
        <w:jc w:val="both"/>
        <w:rPr>
          <w:rFonts w:ascii="Segaon Soft Medium" w:hAnsi="Segaon Soft Medium" w:cs="Consolas"/>
          <w:bCs/>
          <w:iCs/>
          <w:sz w:val="22"/>
          <w:szCs w:val="22"/>
        </w:rPr>
      </w:pPr>
      <w:r w:rsidRPr="00337CEA">
        <w:rPr>
          <w:rFonts w:ascii="Segaon Soft Medium" w:hAnsi="Segaon Soft Medium" w:cs="Consolas"/>
          <w:bCs/>
          <w:iCs/>
          <w:sz w:val="22"/>
          <w:szCs w:val="22"/>
        </w:rPr>
        <w:t>-</w:t>
      </w:r>
      <w:r w:rsidRPr="00337CEA">
        <w:rPr>
          <w:rFonts w:ascii="Segaon Soft Medium" w:hAnsi="Segaon Soft Medium" w:cs="Consolas"/>
          <w:bCs/>
          <w:iCs/>
          <w:sz w:val="22"/>
          <w:szCs w:val="22"/>
        </w:rPr>
        <w:tab/>
        <w:t xml:space="preserve">Remise tardive du projet d’exécution pour autant que le retard soit du fait du </w:t>
      </w:r>
      <w:r w:rsidR="00337CEA" w:rsidRPr="00337CEA">
        <w:rPr>
          <w:rFonts w:ascii="Segaon Soft Medium" w:hAnsi="Segaon Soft Medium" w:cs="Consolas"/>
          <w:bCs/>
          <w:iCs/>
          <w:sz w:val="22"/>
          <w:szCs w:val="22"/>
        </w:rPr>
        <w:t>Prestataire</w:t>
      </w:r>
      <w:r w:rsidR="00337CEA">
        <w:rPr>
          <w:rFonts w:ascii="Segaon Soft Medium" w:hAnsi="Segaon Soft Medium" w:cs="Consolas"/>
          <w:bCs/>
          <w:iCs/>
          <w:sz w:val="22"/>
          <w:szCs w:val="22"/>
        </w:rPr>
        <w:t xml:space="preserve"> : 5000 F par jour de retard.</w:t>
      </w:r>
    </w:p>
    <w:p w14:paraId="5D20D63B" w14:textId="77777777" w:rsidR="00397207" w:rsidRDefault="00397207" w:rsidP="0059768C">
      <w:pPr>
        <w:jc w:val="both"/>
        <w:rPr>
          <w:rFonts w:ascii="Segaon Soft Medium" w:hAnsi="Segaon Soft Medium" w:cs="Consolas"/>
          <w:bCs/>
          <w:iCs/>
          <w:sz w:val="22"/>
          <w:szCs w:val="22"/>
        </w:rPr>
      </w:pPr>
    </w:p>
    <w:p w14:paraId="3E836316" w14:textId="3D055B26" w:rsidR="00397207" w:rsidRPr="002A7D41" w:rsidRDefault="00397207" w:rsidP="00397207">
      <w:pPr>
        <w:jc w:val="both"/>
        <w:rPr>
          <w:rFonts w:ascii="Segaon Soft Medium" w:hAnsi="Segaon Soft Medium" w:cs="Consolas"/>
          <w:b/>
          <w:bCs/>
          <w:iCs/>
          <w:sz w:val="22"/>
          <w:szCs w:val="22"/>
        </w:rPr>
      </w:pPr>
      <w:r w:rsidRPr="00696087">
        <w:rPr>
          <w:rFonts w:ascii="Segaon Soft Medium" w:hAnsi="Segaon Soft Medium" w:cs="Consolas"/>
          <w:b/>
          <w:bCs/>
          <w:iCs/>
          <w:sz w:val="22"/>
          <w:szCs w:val="22"/>
          <w:u w:val="single"/>
        </w:rPr>
        <w:t>A</w:t>
      </w:r>
      <w:r w:rsidR="00696087" w:rsidRPr="00696087">
        <w:rPr>
          <w:rFonts w:ascii="Segaon Soft Medium" w:hAnsi="Segaon Soft Medium" w:cs="Consolas"/>
          <w:b/>
          <w:bCs/>
          <w:iCs/>
          <w:sz w:val="22"/>
          <w:szCs w:val="22"/>
          <w:u w:val="single"/>
        </w:rPr>
        <w:t>rticle 20</w:t>
      </w:r>
      <w:r w:rsidR="00696087" w:rsidRPr="002A7D41">
        <w:rPr>
          <w:rFonts w:ascii="Segaon Soft Medium" w:hAnsi="Segaon Soft Medium" w:cs="Consolas"/>
          <w:b/>
          <w:bCs/>
          <w:iCs/>
          <w:sz w:val="22"/>
          <w:szCs w:val="22"/>
        </w:rPr>
        <w:t xml:space="preserve"> </w:t>
      </w:r>
      <w:r w:rsidRPr="002A7D41">
        <w:rPr>
          <w:rFonts w:ascii="Segaon Soft Medium" w:hAnsi="Segaon Soft Medium" w:cs="Consolas"/>
          <w:b/>
          <w:bCs/>
          <w:iCs/>
          <w:sz w:val="22"/>
          <w:szCs w:val="22"/>
        </w:rPr>
        <w:t>: Décompte Final</w:t>
      </w:r>
    </w:p>
    <w:p w14:paraId="25ACFDB5" w14:textId="64FA3A74" w:rsidR="009D3C42" w:rsidRDefault="00397207" w:rsidP="009D3C42">
      <w:pPr>
        <w:jc w:val="both"/>
        <w:rPr>
          <w:rFonts w:ascii="Segaon Soft Medium" w:hAnsi="Segaon Soft Medium" w:cs="Consolas"/>
          <w:sz w:val="22"/>
          <w:szCs w:val="22"/>
        </w:rPr>
      </w:pPr>
      <w:bookmarkStart w:id="6" w:name="_Toc436039682"/>
      <w:r w:rsidRPr="002A7D41">
        <w:rPr>
          <w:rFonts w:ascii="Segaon Soft Medium" w:hAnsi="Segaon Soft Medium" w:cs="Consolas"/>
          <w:sz w:val="22"/>
          <w:szCs w:val="22"/>
        </w:rPr>
        <w:t xml:space="preserve">Après </w:t>
      </w:r>
      <w:r w:rsidR="009D3C42" w:rsidRPr="009D3C42">
        <w:rPr>
          <w:rFonts w:ascii="Segaon Soft Medium" w:hAnsi="Segaon Soft Medium" w:cs="Consolas"/>
          <w:sz w:val="22"/>
          <w:szCs w:val="22"/>
        </w:rPr>
        <w:t xml:space="preserve">approbation du rapport final </w:t>
      </w:r>
      <w:r w:rsidRPr="002A7D41">
        <w:rPr>
          <w:rFonts w:ascii="Segaon Soft Medium" w:hAnsi="Segaon Soft Medium" w:cs="Consolas"/>
          <w:sz w:val="22"/>
          <w:szCs w:val="22"/>
        </w:rPr>
        <w:t xml:space="preserve">et dans un délai maximum de dix (10) jours après la recette </w:t>
      </w:r>
      <w:r>
        <w:rPr>
          <w:rFonts w:ascii="Segaon Soft Medium" w:hAnsi="Segaon Soft Medium" w:cs="Consolas"/>
          <w:sz w:val="22"/>
          <w:szCs w:val="22"/>
        </w:rPr>
        <w:t>des prestations</w:t>
      </w:r>
      <w:r w:rsidRPr="002A7D41">
        <w:rPr>
          <w:rFonts w:ascii="Segaon Soft Medium" w:hAnsi="Segaon Soft Medium" w:cs="Consolas"/>
          <w:sz w:val="22"/>
          <w:szCs w:val="22"/>
        </w:rPr>
        <w:t>, le prestataire</w:t>
      </w:r>
      <w:r w:rsidR="009D3C42" w:rsidRPr="009D3C42">
        <w:t xml:space="preserve"> </w:t>
      </w:r>
      <w:r w:rsidR="009D3C42" w:rsidRPr="009D3C42">
        <w:rPr>
          <w:rFonts w:ascii="Segaon Soft Medium" w:hAnsi="Segaon Soft Medium" w:cs="Consolas"/>
          <w:sz w:val="22"/>
          <w:szCs w:val="22"/>
        </w:rPr>
        <w:t>avec le concours de l’Ingénieur et du Maître d’œuvre</w:t>
      </w:r>
      <w:r w:rsidRPr="002A7D41">
        <w:rPr>
          <w:rFonts w:ascii="Segaon Soft Medium" w:hAnsi="Segaon Soft Medium" w:cs="Consolas"/>
          <w:sz w:val="22"/>
          <w:szCs w:val="22"/>
        </w:rPr>
        <w:t xml:space="preserve"> établira à partir des constats contradictoires, le projet de décompte final des prestations effectivement </w:t>
      </w:r>
      <w:r w:rsidRPr="002A7D41">
        <w:rPr>
          <w:rFonts w:ascii="Segaon Soft Medium" w:hAnsi="Segaon Soft Medium" w:cs="Consolas"/>
          <w:sz w:val="22"/>
          <w:szCs w:val="22"/>
        </w:rPr>
        <w:lastRenderedPageBreak/>
        <w:t>réalisées</w:t>
      </w:r>
      <w:r w:rsidR="009D3C42">
        <w:rPr>
          <w:rFonts w:ascii="Segaon Soft Medium" w:hAnsi="Segaon Soft Medium" w:cs="Consolas"/>
          <w:sz w:val="22"/>
          <w:szCs w:val="22"/>
        </w:rPr>
        <w:t> ;</w:t>
      </w:r>
      <w:r w:rsidRPr="002A7D41">
        <w:rPr>
          <w:rFonts w:ascii="Segaon Soft Medium" w:hAnsi="Segaon Soft Medium" w:cs="Consolas"/>
          <w:sz w:val="22"/>
          <w:szCs w:val="22"/>
        </w:rPr>
        <w:t xml:space="preserve"> qui récapitule le montant total des sommes auxquelles il peut prétendre du fait de l’exécut</w:t>
      </w:r>
      <w:r w:rsidR="009D3C42">
        <w:rPr>
          <w:rFonts w:ascii="Segaon Soft Medium" w:hAnsi="Segaon Soft Medium" w:cs="Consolas"/>
          <w:sz w:val="22"/>
          <w:szCs w:val="22"/>
        </w:rPr>
        <w:t xml:space="preserve">ion du marché dans son ensemble </w:t>
      </w:r>
    </w:p>
    <w:p w14:paraId="44AE8CBF" w14:textId="77777777" w:rsidR="00397207" w:rsidRDefault="00397207" w:rsidP="00397207">
      <w:pPr>
        <w:jc w:val="both"/>
        <w:rPr>
          <w:rFonts w:ascii="Segaon Soft Medium" w:hAnsi="Segaon Soft Medium" w:cs="Consolas"/>
          <w:b/>
          <w:bCs/>
          <w:iCs/>
          <w:sz w:val="22"/>
          <w:szCs w:val="22"/>
        </w:rPr>
      </w:pPr>
    </w:p>
    <w:p w14:paraId="775A4749" w14:textId="00D1EE05" w:rsidR="00397207" w:rsidRPr="002A7D41" w:rsidRDefault="00397207" w:rsidP="00397207">
      <w:pPr>
        <w:jc w:val="both"/>
        <w:rPr>
          <w:rFonts w:ascii="Segaon Soft Medium" w:hAnsi="Segaon Soft Medium" w:cs="Consolas"/>
          <w:b/>
          <w:bCs/>
          <w:iCs/>
          <w:sz w:val="22"/>
          <w:szCs w:val="22"/>
        </w:rPr>
      </w:pPr>
      <w:r w:rsidRPr="00696087">
        <w:rPr>
          <w:rFonts w:ascii="Segaon Soft Medium" w:hAnsi="Segaon Soft Medium" w:cs="Consolas"/>
          <w:b/>
          <w:bCs/>
          <w:iCs/>
          <w:sz w:val="22"/>
          <w:szCs w:val="22"/>
          <w:u w:val="single"/>
        </w:rPr>
        <w:t>A</w:t>
      </w:r>
      <w:r w:rsidR="00696087" w:rsidRPr="00696087">
        <w:rPr>
          <w:rFonts w:ascii="Segaon Soft Medium" w:hAnsi="Segaon Soft Medium" w:cs="Consolas"/>
          <w:b/>
          <w:bCs/>
          <w:iCs/>
          <w:sz w:val="22"/>
          <w:szCs w:val="22"/>
          <w:u w:val="single"/>
        </w:rPr>
        <w:t>rticle 21</w:t>
      </w:r>
      <w:r w:rsidR="00696087" w:rsidRPr="002A7D41">
        <w:rPr>
          <w:rFonts w:ascii="Segaon Soft Medium" w:hAnsi="Segaon Soft Medium" w:cs="Consolas"/>
          <w:b/>
          <w:bCs/>
          <w:iCs/>
          <w:sz w:val="22"/>
          <w:szCs w:val="22"/>
        </w:rPr>
        <w:t xml:space="preserve"> </w:t>
      </w:r>
      <w:r w:rsidRPr="002A7D41">
        <w:rPr>
          <w:rFonts w:ascii="Segaon Soft Medium" w:hAnsi="Segaon Soft Medium" w:cs="Consolas"/>
          <w:b/>
          <w:bCs/>
          <w:iCs/>
          <w:sz w:val="22"/>
          <w:szCs w:val="22"/>
        </w:rPr>
        <w:t>: Décompte général et définitif</w:t>
      </w:r>
      <w:bookmarkEnd w:id="6"/>
    </w:p>
    <w:p w14:paraId="45A9FC4C" w14:textId="4773DC8E" w:rsidR="00164A9F" w:rsidRDefault="00164A9F" w:rsidP="00164A9F">
      <w:pPr>
        <w:jc w:val="both"/>
        <w:rPr>
          <w:rFonts w:ascii="Segaon Soft Medium" w:hAnsi="Segaon Soft Medium" w:cs="Consolas"/>
          <w:sz w:val="22"/>
          <w:szCs w:val="22"/>
          <w:lang w:val="fr-CM"/>
        </w:rPr>
      </w:pPr>
      <w:r>
        <w:rPr>
          <w:rFonts w:ascii="Segaon Soft Medium" w:hAnsi="Segaon Soft Medium" w:cs="Consolas"/>
          <w:b/>
          <w:sz w:val="22"/>
          <w:szCs w:val="22"/>
          <w:lang w:val="fr-CM"/>
        </w:rPr>
        <w:t>21</w:t>
      </w:r>
      <w:r w:rsidRPr="00164A9F">
        <w:rPr>
          <w:rFonts w:ascii="Segaon Soft Medium" w:hAnsi="Segaon Soft Medium" w:cs="Consolas"/>
          <w:b/>
          <w:sz w:val="22"/>
          <w:szCs w:val="22"/>
          <w:lang w:val="fr-CM"/>
        </w:rPr>
        <w:t>.1.</w:t>
      </w:r>
      <w:r w:rsidRPr="00164A9F">
        <w:rPr>
          <w:rFonts w:ascii="Segaon Soft Medium" w:hAnsi="Segaon Soft Medium" w:cs="Consolas"/>
          <w:sz w:val="22"/>
          <w:szCs w:val="22"/>
          <w:lang w:val="fr-CM"/>
        </w:rPr>
        <w:t xml:space="preserve"> Le Chef de Service dispose d’un délai de</w:t>
      </w:r>
      <w:r w:rsidRPr="00164A9F">
        <w:rPr>
          <w:rFonts w:ascii="Segaon Soft Medium" w:hAnsi="Segaon Soft Medium" w:cs="Consolas"/>
          <w:b/>
          <w:sz w:val="22"/>
          <w:szCs w:val="22"/>
          <w:lang w:val="fr-CM"/>
        </w:rPr>
        <w:t xml:space="preserve"> quinze (15) jours calendaires </w:t>
      </w:r>
      <w:r w:rsidRPr="00164A9F">
        <w:rPr>
          <w:rFonts w:ascii="Segaon Soft Medium" w:hAnsi="Segaon Soft Medium" w:cs="Consolas"/>
          <w:sz w:val="22"/>
          <w:szCs w:val="22"/>
          <w:lang w:val="fr-CM"/>
        </w:rPr>
        <w:t>pour établir le décompte général et définitif du Prestataire, à compter de la date de Recette technique des prestations et de la Réception du Rapport final du Prestataire.</w:t>
      </w:r>
    </w:p>
    <w:p w14:paraId="42E1160B" w14:textId="022884BA" w:rsidR="00F63E56" w:rsidRPr="00164A9F" w:rsidRDefault="00F63E56" w:rsidP="00164A9F">
      <w:pPr>
        <w:jc w:val="both"/>
        <w:rPr>
          <w:rFonts w:ascii="Segaon Soft Medium" w:hAnsi="Segaon Soft Medium" w:cs="Consolas"/>
          <w:sz w:val="22"/>
          <w:szCs w:val="22"/>
          <w:lang w:val="fr-CM"/>
        </w:rPr>
      </w:pPr>
      <w:r>
        <w:rPr>
          <w:rFonts w:ascii="Segaon Soft Medium" w:hAnsi="Segaon Soft Medium" w:cs="Consolas"/>
          <w:sz w:val="22"/>
          <w:szCs w:val="22"/>
          <w:lang w:val="fr-CM"/>
        </w:rPr>
        <w:t>Le décompte définitif fera</w:t>
      </w:r>
      <w:r w:rsidRPr="00F63E56">
        <w:rPr>
          <w:rFonts w:ascii="Segaon Soft Medium" w:hAnsi="Segaon Soft Medium" w:cs="Consolas"/>
          <w:sz w:val="22"/>
          <w:szCs w:val="22"/>
          <w:lang w:val="fr-CM"/>
        </w:rPr>
        <w:t xml:space="preserve"> apparaître la récapitulation des sommes déjà perçues ainsi que du solde à verser ; cette récapitulation constitue le décompte général.</w:t>
      </w:r>
    </w:p>
    <w:p w14:paraId="2540C781" w14:textId="77777777" w:rsidR="00164A9F" w:rsidRPr="00164A9F" w:rsidRDefault="00164A9F" w:rsidP="00164A9F">
      <w:pPr>
        <w:jc w:val="both"/>
        <w:rPr>
          <w:rFonts w:ascii="Segaon Soft Medium" w:hAnsi="Segaon Soft Medium" w:cs="Consolas"/>
          <w:sz w:val="22"/>
          <w:szCs w:val="22"/>
          <w:lang w:val="fr-CM"/>
        </w:rPr>
      </w:pPr>
      <w:r w:rsidRPr="00164A9F">
        <w:rPr>
          <w:rFonts w:ascii="Segaon Soft Medium" w:hAnsi="Segaon Soft Medium" w:cs="Consolas"/>
          <w:sz w:val="22"/>
          <w:szCs w:val="22"/>
          <w:lang w:val="fr-CM"/>
        </w:rPr>
        <w:t>Le Chef de Service dresse le décompte général et définitif du Marché qu’il fait signer contradictoirement par le Prestataire et l’Autorité Contractante. Ce décompte comprend :</w:t>
      </w:r>
    </w:p>
    <w:p w14:paraId="413255D0" w14:textId="77777777" w:rsidR="00164A9F" w:rsidRPr="00164A9F" w:rsidRDefault="00164A9F" w:rsidP="00164A9F">
      <w:pPr>
        <w:numPr>
          <w:ilvl w:val="0"/>
          <w:numId w:val="56"/>
        </w:numPr>
        <w:jc w:val="both"/>
        <w:rPr>
          <w:rFonts w:ascii="Segaon Soft Medium" w:hAnsi="Segaon Soft Medium" w:cs="Consolas"/>
          <w:sz w:val="22"/>
          <w:szCs w:val="22"/>
          <w:lang w:val="fr-CM"/>
        </w:rPr>
      </w:pPr>
      <w:r w:rsidRPr="00164A9F">
        <w:rPr>
          <w:rFonts w:ascii="Segaon Soft Medium" w:hAnsi="Segaon Soft Medium" w:cs="Consolas"/>
          <w:sz w:val="22"/>
          <w:szCs w:val="22"/>
          <w:lang w:val="fr-CM"/>
        </w:rPr>
        <w:t>Le décompte final ;</w:t>
      </w:r>
    </w:p>
    <w:p w14:paraId="4312DE02" w14:textId="77777777" w:rsidR="00164A9F" w:rsidRPr="00164A9F" w:rsidRDefault="00164A9F" w:rsidP="00164A9F">
      <w:pPr>
        <w:numPr>
          <w:ilvl w:val="0"/>
          <w:numId w:val="56"/>
        </w:numPr>
        <w:jc w:val="both"/>
        <w:rPr>
          <w:rFonts w:ascii="Segaon Soft Medium" w:hAnsi="Segaon Soft Medium" w:cs="Consolas"/>
          <w:sz w:val="22"/>
          <w:szCs w:val="22"/>
          <w:lang w:val="fr-CM"/>
        </w:rPr>
      </w:pPr>
      <w:r w:rsidRPr="00164A9F">
        <w:rPr>
          <w:rFonts w:ascii="Segaon Soft Medium" w:hAnsi="Segaon Soft Medium" w:cs="Consolas"/>
          <w:sz w:val="22"/>
          <w:szCs w:val="22"/>
          <w:lang w:val="fr-CM"/>
        </w:rPr>
        <w:t>La récapitulation des acomptes mensuels éventuels</w:t>
      </w:r>
    </w:p>
    <w:p w14:paraId="45DBDD93" w14:textId="77777777" w:rsidR="00164A9F" w:rsidRPr="00164A9F" w:rsidRDefault="00164A9F" w:rsidP="00164A9F">
      <w:pPr>
        <w:numPr>
          <w:ilvl w:val="0"/>
          <w:numId w:val="56"/>
        </w:numPr>
        <w:jc w:val="both"/>
        <w:rPr>
          <w:rFonts w:ascii="Segaon Soft Medium" w:hAnsi="Segaon Soft Medium" w:cs="Consolas"/>
          <w:sz w:val="22"/>
          <w:szCs w:val="22"/>
          <w:lang w:val="fr-CM"/>
        </w:rPr>
      </w:pPr>
      <w:r w:rsidRPr="00164A9F">
        <w:rPr>
          <w:rFonts w:ascii="Segaon Soft Medium" w:hAnsi="Segaon Soft Medium" w:cs="Consolas"/>
          <w:sz w:val="22"/>
          <w:szCs w:val="22"/>
          <w:lang w:val="fr-CM"/>
        </w:rPr>
        <w:t>Le montant final à payer ;</w:t>
      </w:r>
    </w:p>
    <w:p w14:paraId="1ED02AFE" w14:textId="77777777" w:rsidR="00164A9F" w:rsidRPr="00164A9F" w:rsidRDefault="00164A9F" w:rsidP="00164A9F">
      <w:pPr>
        <w:jc w:val="both"/>
        <w:rPr>
          <w:rFonts w:ascii="Segaon Soft Medium" w:hAnsi="Segaon Soft Medium" w:cs="Consolas"/>
          <w:sz w:val="22"/>
          <w:szCs w:val="22"/>
          <w:lang w:val="fr-CM"/>
        </w:rPr>
      </w:pPr>
    </w:p>
    <w:p w14:paraId="330E1CE7" w14:textId="77777777" w:rsidR="00164A9F" w:rsidRPr="00164A9F" w:rsidRDefault="00164A9F" w:rsidP="00164A9F">
      <w:pPr>
        <w:jc w:val="both"/>
        <w:rPr>
          <w:rFonts w:ascii="Segaon Soft Medium" w:hAnsi="Segaon Soft Medium" w:cs="Consolas"/>
          <w:sz w:val="22"/>
          <w:szCs w:val="22"/>
          <w:lang w:val="fr-CM"/>
        </w:rPr>
      </w:pPr>
      <w:r w:rsidRPr="00164A9F">
        <w:rPr>
          <w:rFonts w:ascii="Segaon Soft Medium" w:hAnsi="Segaon Soft Medium" w:cs="Consolas"/>
          <w:sz w:val="22"/>
          <w:szCs w:val="22"/>
          <w:lang w:val="fr-CM"/>
        </w:rPr>
        <w:t>La signature du décompte général et définitif sans réserve par le Prestataire, lie définitivement les parties et met fin au Marché, sauf en ce qui concerne les intérêts moratoires éventuels.</w:t>
      </w:r>
    </w:p>
    <w:p w14:paraId="3F77A076" w14:textId="09159E53" w:rsidR="00164A9F" w:rsidRPr="00164A9F" w:rsidRDefault="00164A9F" w:rsidP="00164A9F">
      <w:pPr>
        <w:jc w:val="both"/>
        <w:rPr>
          <w:rFonts w:ascii="Segaon Soft Medium" w:hAnsi="Segaon Soft Medium" w:cs="Consolas"/>
          <w:sz w:val="22"/>
          <w:szCs w:val="22"/>
          <w:lang w:val="fr-CM"/>
        </w:rPr>
      </w:pPr>
      <w:r>
        <w:rPr>
          <w:rFonts w:ascii="Segaon Soft Medium" w:hAnsi="Segaon Soft Medium" w:cs="Consolas"/>
          <w:b/>
          <w:sz w:val="22"/>
          <w:szCs w:val="22"/>
          <w:lang w:val="fr-CM"/>
        </w:rPr>
        <w:t>21.</w:t>
      </w:r>
      <w:r w:rsidRPr="00164A9F">
        <w:rPr>
          <w:rFonts w:ascii="Segaon Soft Medium" w:hAnsi="Segaon Soft Medium" w:cs="Consolas"/>
          <w:b/>
          <w:sz w:val="22"/>
          <w:szCs w:val="22"/>
          <w:lang w:val="fr-CM"/>
        </w:rPr>
        <w:t>2.</w:t>
      </w:r>
      <w:r w:rsidRPr="00164A9F">
        <w:rPr>
          <w:rFonts w:ascii="Segaon Soft Medium" w:hAnsi="Segaon Soft Medium" w:cs="Consolas"/>
          <w:sz w:val="22"/>
          <w:szCs w:val="22"/>
          <w:lang w:val="fr-CM"/>
        </w:rPr>
        <w:t xml:space="preserve"> Le Prestataire dispose d’un délai de</w:t>
      </w:r>
      <w:r w:rsidRPr="00164A9F">
        <w:rPr>
          <w:rFonts w:ascii="Segaon Soft Medium" w:hAnsi="Segaon Soft Medium" w:cs="Consolas"/>
          <w:b/>
          <w:sz w:val="22"/>
          <w:szCs w:val="22"/>
          <w:lang w:val="fr-CM"/>
        </w:rPr>
        <w:t xml:space="preserve"> cinq (05) jours calendaires</w:t>
      </w:r>
      <w:r w:rsidRPr="00164A9F">
        <w:rPr>
          <w:rFonts w:ascii="Segaon Soft Medium" w:hAnsi="Segaon Soft Medium" w:cs="Consolas"/>
          <w:sz w:val="22"/>
          <w:szCs w:val="22"/>
          <w:lang w:val="fr-CM"/>
        </w:rPr>
        <w:t xml:space="preserve"> après réception effective du décompte général et définitif pour le retourner au Chef de Service du marché revêtu de sa signature.</w:t>
      </w:r>
    </w:p>
    <w:p w14:paraId="091FD193" w14:textId="2930141B" w:rsidR="00397207" w:rsidRPr="007D4BCC" w:rsidRDefault="00164A9F" w:rsidP="00397207">
      <w:pPr>
        <w:jc w:val="both"/>
        <w:rPr>
          <w:rFonts w:ascii="Segaon Soft Medium" w:hAnsi="Segaon Soft Medium" w:cs="Consolas"/>
          <w:sz w:val="22"/>
          <w:szCs w:val="22"/>
        </w:rPr>
      </w:pPr>
      <w:r>
        <w:rPr>
          <w:rFonts w:ascii="Segaon Soft Medium" w:hAnsi="Segaon Soft Medium" w:cs="Consolas"/>
          <w:b/>
          <w:sz w:val="22"/>
          <w:szCs w:val="22"/>
          <w:lang w:val="fr-CM"/>
        </w:rPr>
        <w:t>21</w:t>
      </w:r>
      <w:r w:rsidRPr="00164A9F">
        <w:rPr>
          <w:rFonts w:ascii="Segaon Soft Medium" w:hAnsi="Segaon Soft Medium" w:cs="Consolas"/>
          <w:b/>
          <w:sz w:val="22"/>
          <w:szCs w:val="22"/>
          <w:lang w:val="fr-CM"/>
        </w:rPr>
        <w:t>.3.</w:t>
      </w:r>
      <w:r w:rsidRPr="00164A9F">
        <w:rPr>
          <w:rFonts w:ascii="Segaon Soft Medium" w:hAnsi="Segaon Soft Medium" w:cs="Consolas"/>
          <w:sz w:val="22"/>
          <w:szCs w:val="22"/>
          <w:lang w:val="fr-CM"/>
        </w:rPr>
        <w:t xml:space="preserve"> Le décompte général et définitif sera payé dans un délai maximal de </w:t>
      </w:r>
      <w:r w:rsidRPr="00164A9F">
        <w:rPr>
          <w:rFonts w:ascii="Segaon Soft Medium" w:hAnsi="Segaon Soft Medium" w:cs="Consolas"/>
          <w:b/>
          <w:sz w:val="22"/>
          <w:szCs w:val="22"/>
          <w:lang w:val="fr-CM"/>
        </w:rPr>
        <w:t xml:space="preserve">trente (30) jours calendaires </w:t>
      </w:r>
      <w:r w:rsidRPr="00164A9F">
        <w:rPr>
          <w:rFonts w:ascii="Segaon Soft Medium" w:hAnsi="Segaon Soft Medium" w:cs="Consolas"/>
          <w:sz w:val="22"/>
          <w:szCs w:val="22"/>
          <w:lang w:val="fr-CM"/>
        </w:rPr>
        <w:t>à compter de sa date de signature par le Chef de Service du marché et le Prestataire.</w:t>
      </w:r>
    </w:p>
    <w:p w14:paraId="3ACC5F60" w14:textId="77777777" w:rsidR="00F96FBF" w:rsidRPr="00733B84" w:rsidRDefault="00F96FBF" w:rsidP="00F96FBF">
      <w:pPr>
        <w:ind w:firstLine="1"/>
        <w:jc w:val="both"/>
        <w:rPr>
          <w:rFonts w:ascii="Segaon Soft Medium" w:hAnsi="Segaon Soft Medium" w:cs="Consolas"/>
          <w:sz w:val="22"/>
          <w:szCs w:val="22"/>
        </w:rPr>
      </w:pPr>
    </w:p>
    <w:p w14:paraId="4D73C51C" w14:textId="44C5FCF4"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b/>
          <w:bCs/>
          <w:sz w:val="22"/>
          <w:szCs w:val="22"/>
          <w:u w:val="single"/>
        </w:rPr>
        <w:t>Article 2</w:t>
      </w:r>
      <w:r w:rsidR="00267DAF">
        <w:rPr>
          <w:rFonts w:ascii="Segaon Soft Medium" w:hAnsi="Segaon Soft Medium" w:cs="Consolas"/>
          <w:b/>
          <w:bCs/>
          <w:sz w:val="22"/>
          <w:szCs w:val="22"/>
          <w:u w:val="single"/>
        </w:rPr>
        <w:t>2</w:t>
      </w:r>
      <w:r w:rsidRPr="00733B84">
        <w:rPr>
          <w:rFonts w:ascii="Segaon Soft Medium" w:hAnsi="Segaon Soft Medium" w:cs="Consolas"/>
          <w:b/>
          <w:bCs/>
          <w:sz w:val="22"/>
          <w:szCs w:val="22"/>
        </w:rPr>
        <w:t xml:space="preserve"> :   Régime </w:t>
      </w:r>
      <w:r w:rsidRPr="00733B84">
        <w:rPr>
          <w:rFonts w:ascii="Segaon Soft Medium" w:hAnsi="Segaon Soft Medium" w:cs="Consolas"/>
          <w:b/>
          <w:sz w:val="22"/>
          <w:szCs w:val="22"/>
        </w:rPr>
        <w:t>fiscal</w:t>
      </w:r>
      <w:r w:rsidRPr="00733B84">
        <w:rPr>
          <w:rFonts w:ascii="Segaon Soft Medium" w:hAnsi="Segaon Soft Medium" w:cs="Consolas"/>
          <w:b/>
          <w:bCs/>
          <w:sz w:val="22"/>
          <w:szCs w:val="22"/>
        </w:rPr>
        <w:t xml:space="preserve"> et douanier </w:t>
      </w:r>
    </w:p>
    <w:p w14:paraId="6D5D97D7"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Le régime fiscal et douanier applicable est celui de l’exercice en cours.</w:t>
      </w:r>
    </w:p>
    <w:p w14:paraId="3A96F6B0" w14:textId="77777777" w:rsidR="00F96FBF" w:rsidRPr="00733B84" w:rsidRDefault="00F96FBF" w:rsidP="00F96FBF">
      <w:pPr>
        <w:ind w:firstLine="1"/>
        <w:jc w:val="both"/>
        <w:rPr>
          <w:rFonts w:ascii="Segaon Soft Medium" w:hAnsi="Segaon Soft Medium" w:cs="Consolas"/>
          <w:sz w:val="22"/>
          <w:szCs w:val="22"/>
        </w:rPr>
      </w:pPr>
    </w:p>
    <w:p w14:paraId="4C8280D9" w14:textId="245BAFBF"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b/>
          <w:bCs/>
          <w:sz w:val="22"/>
          <w:szCs w:val="22"/>
          <w:u w:val="single"/>
        </w:rPr>
        <w:t>Article 2</w:t>
      </w:r>
      <w:r w:rsidR="004979E0">
        <w:rPr>
          <w:rFonts w:ascii="Segaon Soft Medium" w:hAnsi="Segaon Soft Medium" w:cs="Consolas"/>
          <w:b/>
          <w:bCs/>
          <w:sz w:val="22"/>
          <w:szCs w:val="22"/>
          <w:u w:val="single"/>
        </w:rPr>
        <w:t>3</w:t>
      </w:r>
      <w:r w:rsidRPr="00733B84">
        <w:rPr>
          <w:rFonts w:ascii="Segaon Soft Medium" w:hAnsi="Segaon Soft Medium" w:cs="Consolas"/>
          <w:b/>
          <w:bCs/>
          <w:sz w:val="22"/>
          <w:szCs w:val="22"/>
        </w:rPr>
        <w:t xml:space="preserve"> : </w:t>
      </w:r>
      <w:r w:rsidRPr="00733B84">
        <w:rPr>
          <w:rFonts w:ascii="Segaon Soft Medium" w:hAnsi="Segaon Soft Medium" w:cs="Consolas"/>
          <w:b/>
          <w:bCs/>
          <w:sz w:val="22"/>
          <w:szCs w:val="22"/>
        </w:rPr>
        <w:tab/>
        <w:t xml:space="preserve">Timbres et enregistrement du marché </w:t>
      </w:r>
    </w:p>
    <w:p w14:paraId="4595E68A" w14:textId="77777777" w:rsidR="00F96FBF" w:rsidRPr="00733B84" w:rsidRDefault="00F96FBF" w:rsidP="00F96FBF">
      <w:pPr>
        <w:ind w:firstLine="1"/>
        <w:jc w:val="both"/>
        <w:rPr>
          <w:rFonts w:ascii="Segaon Soft Medium" w:hAnsi="Segaon Soft Medium" w:cs="Consolas"/>
          <w:sz w:val="22"/>
          <w:szCs w:val="22"/>
        </w:rPr>
      </w:pPr>
      <w:r w:rsidRPr="00733B84">
        <w:rPr>
          <w:rFonts w:ascii="Segaon Soft Medium" w:hAnsi="Segaon Soft Medium" w:cs="Consolas"/>
          <w:sz w:val="22"/>
          <w:szCs w:val="22"/>
        </w:rPr>
        <w:t>Sept (07) exemplaires originaux de la lettre-commande seront timbrés et enregistrés par les soins et aux frais du prestataire, conformément à la réglementation en vigueur.</w:t>
      </w:r>
    </w:p>
    <w:p w14:paraId="571ACC70" w14:textId="298F4280" w:rsidR="00F96FBF" w:rsidRPr="00733B84" w:rsidRDefault="00F96FBF" w:rsidP="00F96FBF">
      <w:pPr>
        <w:jc w:val="both"/>
        <w:rPr>
          <w:rFonts w:ascii="Segaon Soft Medium" w:hAnsi="Segaon Soft Medium" w:cs="Consolas"/>
          <w:b/>
          <w:sz w:val="22"/>
          <w:szCs w:val="22"/>
        </w:rPr>
      </w:pPr>
    </w:p>
    <w:p w14:paraId="21E5F4ED" w14:textId="77777777" w:rsidR="00733B84" w:rsidRPr="00733B84" w:rsidRDefault="00733B84" w:rsidP="00733B84">
      <w:pPr>
        <w:jc w:val="both"/>
        <w:rPr>
          <w:rFonts w:ascii="Segaon Soft Medium" w:hAnsi="Segaon Soft Medium" w:cs="Consolas"/>
          <w:b/>
          <w:sz w:val="22"/>
          <w:szCs w:val="22"/>
        </w:rPr>
      </w:pPr>
    </w:p>
    <w:p w14:paraId="0DF1E4B8" w14:textId="1757A187" w:rsidR="00733B84" w:rsidRPr="00733B84" w:rsidRDefault="00733B84" w:rsidP="00733B84">
      <w:pPr>
        <w:rPr>
          <w:rFonts w:ascii="Segaon Soft Medium" w:hAnsi="Segaon Soft Medium" w:cs="Consolas"/>
          <w:b/>
          <w:sz w:val="22"/>
          <w:szCs w:val="22"/>
        </w:rPr>
      </w:pPr>
      <w:r w:rsidRPr="00733B84">
        <w:rPr>
          <w:rFonts w:ascii="Segaon Soft Medium" w:hAnsi="Segaon Soft Medium" w:cs="Consolas"/>
          <w:b/>
          <w:sz w:val="22"/>
          <w:szCs w:val="22"/>
        </w:rPr>
        <w:t>CHAPITRE II</w:t>
      </w:r>
      <w:r w:rsidR="00C53B84">
        <w:rPr>
          <w:rFonts w:ascii="Segaon Soft Medium" w:hAnsi="Segaon Soft Medium" w:cs="Consolas"/>
          <w:b/>
          <w:sz w:val="22"/>
          <w:szCs w:val="22"/>
        </w:rPr>
        <w:t>I</w:t>
      </w:r>
      <w:r w:rsidRPr="00733B84">
        <w:rPr>
          <w:rFonts w:ascii="Segaon Soft Medium" w:hAnsi="Segaon Soft Medium" w:cs="Consolas"/>
          <w:b/>
          <w:sz w:val="22"/>
          <w:szCs w:val="22"/>
        </w:rPr>
        <w:t xml:space="preserve"> : EXECUTION DES PRESTATIONS</w:t>
      </w:r>
    </w:p>
    <w:p w14:paraId="13E0184D" w14:textId="77777777" w:rsidR="00733B84" w:rsidRPr="00733B84" w:rsidRDefault="00733B84" w:rsidP="00733B84">
      <w:pPr>
        <w:rPr>
          <w:rFonts w:ascii="Segaon Soft Medium" w:hAnsi="Segaon Soft Medium" w:cs="Consolas"/>
          <w:b/>
          <w:sz w:val="22"/>
          <w:szCs w:val="22"/>
        </w:rPr>
      </w:pPr>
    </w:p>
    <w:p w14:paraId="1FBB933A" w14:textId="53C8731D" w:rsidR="008E4761" w:rsidRPr="00696087" w:rsidRDefault="008E4761" w:rsidP="008E4761">
      <w:pPr>
        <w:jc w:val="both"/>
        <w:rPr>
          <w:rFonts w:ascii="Segaon Soft Medium" w:hAnsi="Segaon Soft Medium" w:cs="Consolas"/>
          <w:b/>
          <w:sz w:val="22"/>
          <w:szCs w:val="22"/>
        </w:rPr>
      </w:pPr>
      <w:r w:rsidRPr="00696087">
        <w:rPr>
          <w:rFonts w:ascii="Segaon Soft Medium" w:hAnsi="Segaon Soft Medium" w:cs="Consolas"/>
          <w:b/>
          <w:sz w:val="22"/>
          <w:szCs w:val="22"/>
          <w:u w:val="single"/>
        </w:rPr>
        <w:t>Article 2</w:t>
      </w:r>
      <w:r w:rsidR="004979E0" w:rsidRPr="00696087">
        <w:rPr>
          <w:rFonts w:ascii="Segaon Soft Medium" w:hAnsi="Segaon Soft Medium" w:cs="Consolas"/>
          <w:b/>
          <w:sz w:val="22"/>
          <w:szCs w:val="22"/>
          <w:u w:val="single"/>
        </w:rPr>
        <w:t>4</w:t>
      </w:r>
      <w:r w:rsidRPr="00696087">
        <w:rPr>
          <w:rFonts w:ascii="Segaon Soft Medium" w:hAnsi="Segaon Soft Medium" w:cs="Consolas"/>
          <w:b/>
          <w:sz w:val="22"/>
          <w:szCs w:val="22"/>
        </w:rPr>
        <w:t xml:space="preserve"> : CONSISTANCE DES PRESTATIONS</w:t>
      </w:r>
    </w:p>
    <w:p w14:paraId="7A0BD9EE" w14:textId="77777777" w:rsidR="008E4761" w:rsidRPr="00696087" w:rsidRDefault="008E4761" w:rsidP="008E4761">
      <w:pPr>
        <w:jc w:val="both"/>
        <w:rPr>
          <w:rFonts w:ascii="Segaon Soft Medium" w:hAnsi="Segaon Soft Medium"/>
          <w:noProof/>
          <w:sz w:val="22"/>
          <w:szCs w:val="22"/>
        </w:rPr>
      </w:pPr>
      <w:r w:rsidRPr="00696087">
        <w:rPr>
          <w:rFonts w:ascii="Segaon Soft Medium" w:hAnsi="Segaon Soft Medium"/>
          <w:noProof/>
          <w:sz w:val="22"/>
          <w:szCs w:val="22"/>
        </w:rPr>
        <w:t>La description détaillée du contrôle est donnée dans les Termes de Référence (titre II).</w:t>
      </w:r>
    </w:p>
    <w:p w14:paraId="33B472B4" w14:textId="77777777" w:rsidR="008E4761" w:rsidRPr="00696087" w:rsidRDefault="008E4761" w:rsidP="008E4761">
      <w:pPr>
        <w:jc w:val="both"/>
        <w:rPr>
          <w:rFonts w:ascii="Segaon Soft Medium" w:hAnsi="Segaon Soft Medium"/>
          <w:noProof/>
          <w:sz w:val="22"/>
          <w:szCs w:val="22"/>
        </w:rPr>
      </w:pPr>
      <w:r w:rsidRPr="00696087">
        <w:rPr>
          <w:rFonts w:ascii="Segaon Soft Medium" w:hAnsi="Segaon Soft Medium"/>
          <w:noProof/>
          <w:sz w:val="22"/>
          <w:szCs w:val="22"/>
        </w:rPr>
        <w:t>Les prestations qui sont confiées sont relatives aux trois (03) missions suivantes :</w:t>
      </w:r>
    </w:p>
    <w:p w14:paraId="2CA124F4" w14:textId="77777777" w:rsidR="008E4761" w:rsidRPr="00696087" w:rsidRDefault="008E4761" w:rsidP="008E4761">
      <w:pPr>
        <w:jc w:val="both"/>
        <w:rPr>
          <w:rFonts w:ascii="Segaon Soft Medium" w:hAnsi="Segaon Soft Medium"/>
          <w:noProof/>
          <w:sz w:val="22"/>
          <w:szCs w:val="22"/>
        </w:rPr>
      </w:pPr>
      <w:r w:rsidRPr="00696087">
        <w:rPr>
          <w:rFonts w:ascii="Segaon Soft Medium" w:hAnsi="Segaon Soft Medium"/>
          <w:noProof/>
          <w:sz w:val="22"/>
          <w:szCs w:val="22"/>
        </w:rPr>
        <w:fldChar w:fldCharType="begin"/>
      </w:r>
      <w:r w:rsidRPr="00696087">
        <w:rPr>
          <w:rFonts w:ascii="Segaon Soft Medium" w:hAnsi="Segaon Soft Medium"/>
          <w:noProof/>
          <w:sz w:val="22"/>
          <w:szCs w:val="22"/>
        </w:rPr>
        <w:instrText>SYMBOL 70 \f "Wingdings" \s 14</w:instrText>
      </w:r>
      <w:r w:rsidRPr="00696087">
        <w:rPr>
          <w:rFonts w:ascii="Segaon Soft Medium" w:hAnsi="Segaon Soft Medium"/>
          <w:noProof/>
          <w:sz w:val="22"/>
          <w:szCs w:val="22"/>
        </w:rPr>
        <w:fldChar w:fldCharType="end"/>
      </w:r>
      <w:r w:rsidRPr="00696087">
        <w:rPr>
          <w:rFonts w:ascii="Segaon Soft Medium" w:hAnsi="Segaon Soft Medium"/>
          <w:noProof/>
          <w:sz w:val="22"/>
          <w:szCs w:val="22"/>
        </w:rPr>
        <w:t xml:space="preserve">  </w:t>
      </w:r>
      <w:r w:rsidRPr="00696087">
        <w:rPr>
          <w:rFonts w:ascii="Segaon Soft Medium" w:hAnsi="Segaon Soft Medium"/>
          <w:b/>
          <w:noProof/>
          <w:sz w:val="22"/>
          <w:szCs w:val="22"/>
        </w:rPr>
        <w:t xml:space="preserve">Mission 1 </w:t>
      </w:r>
      <w:r w:rsidRPr="00696087">
        <w:rPr>
          <w:rFonts w:ascii="Segaon Soft Medium" w:hAnsi="Segaon Soft Medium"/>
          <w:noProof/>
          <w:sz w:val="22"/>
          <w:szCs w:val="22"/>
        </w:rPr>
        <w:t>: Etat des lieux de la politique énergétique sur le site de Douala-Bonabéri ;</w:t>
      </w:r>
    </w:p>
    <w:p w14:paraId="3D137C02" w14:textId="77777777" w:rsidR="008E4761" w:rsidRPr="00696087" w:rsidRDefault="008E4761" w:rsidP="008E4761">
      <w:pPr>
        <w:jc w:val="both"/>
        <w:rPr>
          <w:rFonts w:ascii="Segaon Soft Medium" w:hAnsi="Segaon Soft Medium"/>
          <w:noProof/>
          <w:sz w:val="22"/>
          <w:szCs w:val="22"/>
        </w:rPr>
      </w:pPr>
      <w:r w:rsidRPr="00696087">
        <w:rPr>
          <w:rFonts w:ascii="Segaon Soft Medium" w:hAnsi="Segaon Soft Medium"/>
          <w:noProof/>
          <w:sz w:val="22"/>
          <w:szCs w:val="22"/>
        </w:rPr>
        <w:fldChar w:fldCharType="begin"/>
      </w:r>
      <w:r w:rsidRPr="00696087">
        <w:rPr>
          <w:rFonts w:ascii="Segaon Soft Medium" w:hAnsi="Segaon Soft Medium"/>
          <w:noProof/>
          <w:sz w:val="22"/>
          <w:szCs w:val="22"/>
        </w:rPr>
        <w:instrText>SYMBOL 70 \f "Wingdings" \s 14</w:instrText>
      </w:r>
      <w:r w:rsidRPr="00696087">
        <w:rPr>
          <w:rFonts w:ascii="Segaon Soft Medium" w:hAnsi="Segaon Soft Medium"/>
          <w:noProof/>
          <w:sz w:val="22"/>
          <w:szCs w:val="22"/>
        </w:rPr>
        <w:fldChar w:fldCharType="end"/>
      </w:r>
      <w:r w:rsidRPr="00696087">
        <w:rPr>
          <w:rFonts w:ascii="Segaon Soft Medium" w:hAnsi="Segaon Soft Medium"/>
          <w:noProof/>
          <w:sz w:val="22"/>
          <w:szCs w:val="22"/>
        </w:rPr>
        <w:t xml:space="preserve">  </w:t>
      </w:r>
      <w:r w:rsidRPr="00696087">
        <w:rPr>
          <w:rFonts w:ascii="Segaon Soft Medium" w:hAnsi="Segaon Soft Medium"/>
          <w:b/>
          <w:noProof/>
          <w:sz w:val="22"/>
          <w:szCs w:val="22"/>
        </w:rPr>
        <w:t>Mission 2 :</w:t>
      </w:r>
      <w:r w:rsidRPr="00696087">
        <w:rPr>
          <w:rFonts w:ascii="Segaon Soft Medium" w:hAnsi="Segaon Soft Medium"/>
          <w:noProof/>
          <w:sz w:val="22"/>
          <w:szCs w:val="22"/>
        </w:rPr>
        <w:t xml:space="preserve"> Elaboration du Schéma Directeur Energétique (eau et électricité) ;  </w:t>
      </w:r>
    </w:p>
    <w:p w14:paraId="2F892AA0" w14:textId="77777777" w:rsidR="008E4761" w:rsidRPr="00733B84" w:rsidRDefault="008E4761" w:rsidP="008E4761">
      <w:pPr>
        <w:jc w:val="both"/>
        <w:rPr>
          <w:rFonts w:ascii="Segaon Soft Medium" w:hAnsi="Segaon Soft Medium"/>
          <w:b/>
          <w:noProof/>
          <w:sz w:val="22"/>
          <w:szCs w:val="22"/>
        </w:rPr>
      </w:pPr>
      <w:r w:rsidRPr="00696087">
        <w:rPr>
          <w:rFonts w:ascii="Segaon Soft Medium" w:hAnsi="Segaon Soft Medium"/>
          <w:noProof/>
          <w:sz w:val="22"/>
          <w:szCs w:val="22"/>
        </w:rPr>
        <w:fldChar w:fldCharType="begin"/>
      </w:r>
      <w:r w:rsidRPr="00696087">
        <w:rPr>
          <w:rFonts w:ascii="Segaon Soft Medium" w:hAnsi="Segaon Soft Medium"/>
          <w:noProof/>
          <w:sz w:val="22"/>
          <w:szCs w:val="22"/>
        </w:rPr>
        <w:instrText>SYMBOL 70 \f "Wingdings" \s 14</w:instrText>
      </w:r>
      <w:r w:rsidRPr="00696087">
        <w:rPr>
          <w:rFonts w:ascii="Segaon Soft Medium" w:hAnsi="Segaon Soft Medium"/>
          <w:noProof/>
          <w:sz w:val="22"/>
          <w:szCs w:val="22"/>
        </w:rPr>
        <w:fldChar w:fldCharType="end"/>
      </w:r>
      <w:r w:rsidRPr="00696087">
        <w:rPr>
          <w:rFonts w:ascii="Segaon Soft Medium" w:hAnsi="Segaon Soft Medium"/>
          <w:noProof/>
          <w:sz w:val="22"/>
          <w:szCs w:val="22"/>
        </w:rPr>
        <w:t xml:space="preserve">  </w:t>
      </w:r>
      <w:r w:rsidRPr="00696087">
        <w:rPr>
          <w:rFonts w:ascii="Segaon Soft Medium" w:hAnsi="Segaon Soft Medium"/>
          <w:b/>
          <w:noProof/>
          <w:sz w:val="22"/>
          <w:szCs w:val="22"/>
        </w:rPr>
        <w:t xml:space="preserve">Mission 3 : </w:t>
      </w:r>
      <w:r w:rsidRPr="00696087">
        <w:rPr>
          <w:rFonts w:ascii="Segaon Soft Medium" w:hAnsi="Segaon Soft Medium"/>
          <w:noProof/>
          <w:sz w:val="22"/>
          <w:szCs w:val="22"/>
        </w:rPr>
        <w:t>Rédaction du rapport final.</w:t>
      </w:r>
    </w:p>
    <w:p w14:paraId="7FEB6DBB" w14:textId="77777777" w:rsidR="008E4761" w:rsidRDefault="008E4761" w:rsidP="00733B84">
      <w:pPr>
        <w:ind w:left="426" w:hanging="425"/>
        <w:jc w:val="both"/>
        <w:rPr>
          <w:rFonts w:ascii="Segaon Soft Medium" w:hAnsi="Segaon Soft Medium" w:cs="Consolas"/>
          <w:b/>
          <w:sz w:val="22"/>
          <w:szCs w:val="22"/>
          <w:u w:val="single"/>
        </w:rPr>
      </w:pPr>
    </w:p>
    <w:p w14:paraId="1710F0F5" w14:textId="37E0AB78" w:rsidR="00733B84" w:rsidRPr="008E4761" w:rsidRDefault="00733B84" w:rsidP="00733B84">
      <w:pPr>
        <w:ind w:left="426" w:hanging="425"/>
        <w:jc w:val="both"/>
        <w:rPr>
          <w:rFonts w:ascii="Segaon Soft Medium" w:hAnsi="Segaon Soft Medium" w:cs="Consolas"/>
          <w:b/>
          <w:sz w:val="22"/>
          <w:szCs w:val="22"/>
        </w:rPr>
      </w:pPr>
      <w:r w:rsidRPr="008E4761">
        <w:rPr>
          <w:rFonts w:ascii="Segaon Soft Medium" w:hAnsi="Segaon Soft Medium" w:cs="Consolas"/>
          <w:b/>
          <w:sz w:val="22"/>
          <w:szCs w:val="22"/>
          <w:u w:val="single"/>
        </w:rPr>
        <w:t xml:space="preserve">Article </w:t>
      </w:r>
      <w:r w:rsidR="008E4761" w:rsidRPr="008E4761">
        <w:rPr>
          <w:rFonts w:ascii="Segaon Soft Medium" w:hAnsi="Segaon Soft Medium" w:cs="Consolas"/>
          <w:b/>
          <w:sz w:val="22"/>
          <w:szCs w:val="22"/>
          <w:u w:val="single"/>
        </w:rPr>
        <w:t>2</w:t>
      </w:r>
      <w:r w:rsidR="004979E0">
        <w:rPr>
          <w:rFonts w:ascii="Segaon Soft Medium" w:hAnsi="Segaon Soft Medium" w:cs="Consolas"/>
          <w:b/>
          <w:sz w:val="22"/>
          <w:szCs w:val="22"/>
          <w:u w:val="single"/>
        </w:rPr>
        <w:t>5</w:t>
      </w:r>
      <w:r w:rsidRPr="008E4761">
        <w:rPr>
          <w:rFonts w:ascii="Segaon Soft Medium" w:hAnsi="Segaon Soft Medium" w:cs="Consolas"/>
          <w:b/>
          <w:sz w:val="22"/>
          <w:szCs w:val="22"/>
        </w:rPr>
        <w:t> :</w:t>
      </w:r>
      <w:r w:rsidRPr="008E4761">
        <w:rPr>
          <w:rFonts w:ascii="Segaon Soft Medium" w:hAnsi="Segaon Soft Medium" w:cs="Consolas"/>
          <w:b/>
          <w:sz w:val="22"/>
          <w:szCs w:val="22"/>
        </w:rPr>
        <w:tab/>
        <w:t>Délai d’exécution</w:t>
      </w:r>
    </w:p>
    <w:p w14:paraId="7FF89635" w14:textId="77777777" w:rsidR="00733B84" w:rsidRPr="008E4761" w:rsidRDefault="00733B84" w:rsidP="00733B84">
      <w:pPr>
        <w:ind w:firstLine="1"/>
        <w:jc w:val="both"/>
        <w:rPr>
          <w:rFonts w:ascii="Segaon Soft Medium" w:hAnsi="Segaon Soft Medium" w:cs="Consolas"/>
          <w:sz w:val="22"/>
          <w:szCs w:val="22"/>
        </w:rPr>
      </w:pPr>
      <w:r w:rsidRPr="008E4761">
        <w:rPr>
          <w:rFonts w:ascii="Segaon Soft Medium" w:hAnsi="Segaon Soft Medium" w:cs="Consolas"/>
          <w:sz w:val="22"/>
          <w:szCs w:val="22"/>
        </w:rPr>
        <w:t>La durée des prestations objet du présent marché est de sept (07) mois.</w:t>
      </w:r>
    </w:p>
    <w:p w14:paraId="7EA759B9" w14:textId="7DC10135" w:rsidR="00733B84" w:rsidRDefault="00733B84" w:rsidP="00733B84">
      <w:pPr>
        <w:ind w:firstLine="1"/>
        <w:jc w:val="both"/>
        <w:rPr>
          <w:rFonts w:ascii="Segaon Soft Medium" w:hAnsi="Segaon Soft Medium" w:cs="Consolas"/>
          <w:sz w:val="22"/>
          <w:szCs w:val="22"/>
        </w:rPr>
      </w:pPr>
      <w:r w:rsidRPr="008E4761">
        <w:rPr>
          <w:rFonts w:ascii="Segaon Soft Medium" w:hAnsi="Segaon Soft Medium" w:cs="Consolas"/>
          <w:sz w:val="22"/>
          <w:szCs w:val="22"/>
        </w:rPr>
        <w:t>Le délai court à compter de la date de notification de l'ordre de service prescrivant de commencer les prestations.</w:t>
      </w:r>
    </w:p>
    <w:p w14:paraId="70585BA4" w14:textId="77777777" w:rsidR="008E4761" w:rsidRPr="00733B84" w:rsidRDefault="008E4761" w:rsidP="00733B84">
      <w:pPr>
        <w:ind w:firstLine="1"/>
        <w:jc w:val="both"/>
        <w:rPr>
          <w:rFonts w:ascii="Segaon Soft Medium" w:hAnsi="Segaon Soft Medium" w:cs="Consolas"/>
          <w:sz w:val="22"/>
          <w:szCs w:val="22"/>
        </w:rPr>
      </w:pPr>
    </w:p>
    <w:p w14:paraId="078D771F" w14:textId="326D0D16" w:rsidR="008E4761" w:rsidRPr="00733B84" w:rsidRDefault="008E4761" w:rsidP="008E4761">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Article</w:t>
      </w:r>
      <w:r w:rsidR="004979E0">
        <w:rPr>
          <w:rFonts w:ascii="Segaon Soft Medium" w:hAnsi="Segaon Soft Medium" w:cs="Consolas"/>
          <w:b/>
          <w:sz w:val="22"/>
          <w:szCs w:val="22"/>
          <w:u w:val="single"/>
        </w:rPr>
        <w:t xml:space="preserve"> 26</w:t>
      </w:r>
      <w:r w:rsidRPr="00733B84">
        <w:rPr>
          <w:rFonts w:ascii="Segaon Soft Medium" w:hAnsi="Segaon Soft Medium" w:cs="Consolas"/>
          <w:b/>
          <w:sz w:val="22"/>
          <w:szCs w:val="22"/>
          <w:u w:val="single"/>
        </w:rPr>
        <w:t> </w:t>
      </w:r>
      <w:r w:rsidRPr="00733B84">
        <w:rPr>
          <w:rFonts w:ascii="Segaon Soft Medium" w:hAnsi="Segaon Soft Medium" w:cs="Consolas"/>
          <w:b/>
          <w:sz w:val="22"/>
          <w:szCs w:val="22"/>
        </w:rPr>
        <w:t>:</w:t>
      </w:r>
      <w:r w:rsidRPr="00733B84">
        <w:rPr>
          <w:rFonts w:ascii="Segaon Soft Medium" w:hAnsi="Segaon Soft Medium" w:cs="Consolas"/>
          <w:b/>
          <w:sz w:val="22"/>
          <w:szCs w:val="22"/>
        </w:rPr>
        <w:tab/>
        <w:t>Obligations du Maître d’Ouvrage et du Prestataire</w:t>
      </w:r>
    </w:p>
    <w:p w14:paraId="591F8473" w14:textId="77777777" w:rsidR="008E4761" w:rsidRPr="008E4761" w:rsidRDefault="008E4761" w:rsidP="008E4761">
      <w:pPr>
        <w:jc w:val="both"/>
        <w:rPr>
          <w:rFonts w:ascii="Segaon Soft Medium" w:hAnsi="Segaon Soft Medium" w:cs="Consolas"/>
          <w:b/>
          <w:sz w:val="10"/>
          <w:szCs w:val="22"/>
        </w:rPr>
      </w:pPr>
    </w:p>
    <w:p w14:paraId="292925B7" w14:textId="3733D96C" w:rsidR="008E4761" w:rsidRPr="00733B84" w:rsidRDefault="004979E0" w:rsidP="008E4761">
      <w:pPr>
        <w:ind w:left="426" w:hanging="425"/>
        <w:jc w:val="both"/>
        <w:rPr>
          <w:rFonts w:ascii="Segaon Soft Medium" w:hAnsi="Segaon Soft Medium" w:cs="Consolas"/>
          <w:b/>
          <w:sz w:val="22"/>
          <w:szCs w:val="22"/>
        </w:rPr>
      </w:pPr>
      <w:r>
        <w:rPr>
          <w:rFonts w:ascii="Segaon Soft Medium" w:hAnsi="Segaon Soft Medium" w:cs="Consolas"/>
          <w:b/>
          <w:sz w:val="22"/>
          <w:szCs w:val="22"/>
        </w:rPr>
        <w:t>26</w:t>
      </w:r>
      <w:r w:rsidR="008E4761" w:rsidRPr="00733B84">
        <w:rPr>
          <w:rFonts w:ascii="Segaon Soft Medium" w:hAnsi="Segaon Soft Medium" w:cs="Consolas"/>
          <w:b/>
          <w:sz w:val="22"/>
          <w:szCs w:val="22"/>
        </w:rPr>
        <w:t>.1</w:t>
      </w:r>
      <w:r w:rsidR="008E4761" w:rsidRPr="00733B84">
        <w:rPr>
          <w:rFonts w:ascii="Segaon Soft Medium" w:hAnsi="Segaon Soft Medium" w:cs="Consolas"/>
          <w:b/>
          <w:sz w:val="22"/>
          <w:szCs w:val="22"/>
        </w:rPr>
        <w:tab/>
        <w:t>Obligations du Maître d’Ouvrage</w:t>
      </w:r>
    </w:p>
    <w:p w14:paraId="2A98B393" w14:textId="77777777" w:rsidR="008E4761" w:rsidRPr="00733B84" w:rsidRDefault="008E4761" w:rsidP="008E4761">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Maître d’Ouvrage est tenu de fournir au prestataire les informations nécessaires à l’exécution de sa mission, et de lui garantir, aux frais de ce dernier, l’accès aux sites des projets. </w:t>
      </w:r>
    </w:p>
    <w:p w14:paraId="3F2DDCED" w14:textId="5CD8C784" w:rsidR="008E4761" w:rsidRDefault="008E4761" w:rsidP="008E4761">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Maître d’Ouvrage assure au prestataire protection contre les menaces, outrages, violences, voies de fait, injures ou diffamations dont il peut être victime en raison ou à l’occasion de l’exercice de sa mission. </w:t>
      </w:r>
    </w:p>
    <w:p w14:paraId="036AE874" w14:textId="77777777" w:rsidR="008E4761" w:rsidRPr="00733B84" w:rsidRDefault="008E4761" w:rsidP="008E4761">
      <w:pPr>
        <w:ind w:firstLine="1"/>
        <w:jc w:val="both"/>
        <w:rPr>
          <w:rFonts w:ascii="Segaon Soft Medium" w:hAnsi="Segaon Soft Medium" w:cs="Consolas"/>
          <w:sz w:val="22"/>
          <w:szCs w:val="22"/>
        </w:rPr>
      </w:pPr>
    </w:p>
    <w:p w14:paraId="5D8157B9" w14:textId="5C06BFE2" w:rsidR="008E4761" w:rsidRPr="00733B84" w:rsidRDefault="004979E0" w:rsidP="008E4761">
      <w:pPr>
        <w:ind w:left="426" w:hanging="425"/>
        <w:jc w:val="both"/>
        <w:rPr>
          <w:rFonts w:ascii="Segaon Soft Medium" w:hAnsi="Segaon Soft Medium" w:cs="Consolas"/>
          <w:sz w:val="22"/>
          <w:szCs w:val="22"/>
        </w:rPr>
      </w:pPr>
      <w:r>
        <w:rPr>
          <w:rFonts w:ascii="Segaon Soft Medium" w:hAnsi="Segaon Soft Medium" w:cs="Consolas"/>
          <w:b/>
          <w:bCs/>
          <w:sz w:val="22"/>
          <w:szCs w:val="22"/>
        </w:rPr>
        <w:t>26</w:t>
      </w:r>
      <w:r w:rsidR="008E4761" w:rsidRPr="00733B84">
        <w:rPr>
          <w:rFonts w:ascii="Segaon Soft Medium" w:hAnsi="Segaon Soft Medium" w:cs="Consolas"/>
          <w:b/>
          <w:bCs/>
          <w:sz w:val="22"/>
          <w:szCs w:val="22"/>
        </w:rPr>
        <w:t>.2</w:t>
      </w:r>
      <w:r w:rsidR="008E4761" w:rsidRPr="00733B84">
        <w:rPr>
          <w:rFonts w:ascii="Segaon Soft Medium" w:hAnsi="Segaon Soft Medium" w:cs="Consolas"/>
          <w:b/>
          <w:bCs/>
          <w:sz w:val="22"/>
          <w:szCs w:val="22"/>
        </w:rPr>
        <w:tab/>
        <w:t>Obligations du Prestataire</w:t>
      </w:r>
    </w:p>
    <w:p w14:paraId="460F3610" w14:textId="7FF58779" w:rsidR="008E4761" w:rsidRPr="00733B84" w:rsidRDefault="008E4761" w:rsidP="008E4761">
      <w:pPr>
        <w:ind w:firstLine="1"/>
        <w:jc w:val="both"/>
        <w:rPr>
          <w:rFonts w:ascii="Segaon Soft Medium" w:hAnsi="Segaon Soft Medium" w:cs="Consolas"/>
          <w:sz w:val="22"/>
          <w:szCs w:val="22"/>
        </w:rPr>
      </w:pPr>
      <w:r w:rsidRPr="00733B84">
        <w:rPr>
          <w:rFonts w:ascii="Segaon Soft Medium" w:hAnsi="Segaon Soft Medium" w:cs="Consolas"/>
          <w:sz w:val="22"/>
          <w:szCs w:val="22"/>
        </w:rPr>
        <w:lastRenderedPageBreak/>
        <w:t xml:space="preserve">Le prestataire, au titre de </w:t>
      </w:r>
      <w:r w:rsidR="0008758E">
        <w:rPr>
          <w:rFonts w:ascii="Segaon Soft Medium" w:hAnsi="Segaon Soft Medium" w:cs="Consolas"/>
          <w:sz w:val="22"/>
          <w:szCs w:val="22"/>
        </w:rPr>
        <w:t>consultant</w:t>
      </w:r>
      <w:r w:rsidRPr="00733B84">
        <w:rPr>
          <w:rFonts w:ascii="Segaon Soft Medium" w:hAnsi="Segaon Soft Medium" w:cs="Consolas"/>
          <w:sz w:val="22"/>
          <w:szCs w:val="22"/>
        </w:rPr>
        <w:t>, assure le</w:t>
      </w:r>
      <w:r w:rsidR="0008758E">
        <w:rPr>
          <w:rFonts w:ascii="Segaon Soft Medium" w:hAnsi="Segaon Soft Medium" w:cs="Consolas"/>
          <w:sz w:val="22"/>
          <w:szCs w:val="22"/>
        </w:rPr>
        <w:t>s</w:t>
      </w:r>
      <w:r w:rsidRPr="00733B84">
        <w:rPr>
          <w:rFonts w:ascii="Segaon Soft Medium" w:hAnsi="Segaon Soft Medium" w:cs="Consolas"/>
          <w:sz w:val="22"/>
          <w:szCs w:val="22"/>
        </w:rPr>
        <w:t xml:space="preserve"> </w:t>
      </w:r>
      <w:r w:rsidR="0008758E">
        <w:rPr>
          <w:rFonts w:ascii="Segaon Soft Medium" w:hAnsi="Segaon Soft Medium" w:cs="Consolas"/>
          <w:sz w:val="22"/>
          <w:szCs w:val="22"/>
        </w:rPr>
        <w:t>prestations</w:t>
      </w:r>
      <w:r w:rsidRPr="00733B84">
        <w:rPr>
          <w:rFonts w:ascii="Segaon Soft Medium" w:hAnsi="Segaon Soft Medium" w:cs="Consolas"/>
          <w:sz w:val="22"/>
          <w:szCs w:val="22"/>
        </w:rPr>
        <w:t xml:space="preserve"> conformément aux obligations et aux prescriptions contenues dans les Termes de Référence</w:t>
      </w:r>
      <w:r w:rsidR="0008758E">
        <w:rPr>
          <w:rFonts w:ascii="Segaon Soft Medium" w:hAnsi="Segaon Soft Medium" w:cs="Consolas"/>
          <w:sz w:val="22"/>
          <w:szCs w:val="22"/>
        </w:rPr>
        <w:t xml:space="preserve"> </w:t>
      </w:r>
      <w:r w:rsidRPr="00733B84">
        <w:rPr>
          <w:rFonts w:ascii="Segaon Soft Medium" w:hAnsi="Segaon Soft Medium" w:cs="Consolas"/>
          <w:sz w:val="22"/>
          <w:szCs w:val="22"/>
        </w:rPr>
        <w:t>:</w:t>
      </w:r>
    </w:p>
    <w:p w14:paraId="0587EDDB" w14:textId="77777777" w:rsidR="0008758E" w:rsidRPr="0008758E" w:rsidRDefault="008E4761" w:rsidP="0008758E">
      <w:pPr>
        <w:numPr>
          <w:ilvl w:val="0"/>
          <w:numId w:val="52"/>
        </w:numPr>
        <w:spacing w:line="259" w:lineRule="auto"/>
        <w:ind w:left="851" w:hanging="358"/>
        <w:jc w:val="both"/>
        <w:rPr>
          <w:rFonts w:ascii="Segaon Soft Medium" w:hAnsi="Segaon Soft Medium" w:cs="Consolas"/>
          <w:sz w:val="22"/>
          <w:szCs w:val="22"/>
        </w:rPr>
      </w:pPr>
      <w:r w:rsidRPr="0008758E">
        <w:rPr>
          <w:rFonts w:ascii="Segaon Soft Medium" w:hAnsi="Segaon Soft Medium" w:cs="Consolas"/>
          <w:sz w:val="22"/>
          <w:szCs w:val="22"/>
        </w:rPr>
        <w:t>sa responsabilité sera engagée s'il n’apporte pas toute la diligence nécessaire pour l’application des procédures prévues dans le marché</w:t>
      </w:r>
      <w:r w:rsidR="0008758E" w:rsidRPr="0008758E">
        <w:rPr>
          <w:rFonts w:ascii="Segaon Soft Medium" w:hAnsi="Segaon Soft Medium" w:cs="Consolas"/>
          <w:sz w:val="22"/>
          <w:szCs w:val="22"/>
        </w:rPr>
        <w:t xml:space="preserve"> </w:t>
      </w:r>
      <w:r w:rsidRPr="0008758E">
        <w:rPr>
          <w:rFonts w:ascii="Segaon Soft Medium" w:hAnsi="Segaon Soft Medium" w:cs="Consolas"/>
          <w:sz w:val="22"/>
          <w:szCs w:val="22"/>
        </w:rPr>
        <w:t xml:space="preserve">, en cas de manquement ou de défaillance </w:t>
      </w:r>
    </w:p>
    <w:p w14:paraId="22EE43AE" w14:textId="67BA805C" w:rsidR="00733B84" w:rsidRPr="00733B84" w:rsidRDefault="008E4761" w:rsidP="0008758E">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non-respect de ses obligations, après mise en demeure par le Chef de Service, peut entraîner le remplacement du personnel impliqué ou la résiliation </w:t>
      </w:r>
      <w:r w:rsidR="0008758E">
        <w:rPr>
          <w:rFonts w:ascii="Segaon Soft Medium" w:hAnsi="Segaon Soft Medium" w:cs="Consolas"/>
          <w:sz w:val="22"/>
          <w:szCs w:val="22"/>
        </w:rPr>
        <w:t>du marché</w:t>
      </w:r>
      <w:r w:rsidRPr="00733B84">
        <w:rPr>
          <w:rFonts w:ascii="Segaon Soft Medium" w:hAnsi="Segaon Soft Medium" w:cs="Consolas"/>
          <w:sz w:val="22"/>
          <w:szCs w:val="22"/>
        </w:rPr>
        <w:t>.</w:t>
      </w:r>
    </w:p>
    <w:p w14:paraId="7EECC7C1" w14:textId="77777777" w:rsidR="00733B84" w:rsidRPr="00733B84" w:rsidRDefault="00733B84" w:rsidP="00733B84">
      <w:pPr>
        <w:ind w:firstLine="1"/>
        <w:jc w:val="both"/>
        <w:rPr>
          <w:rFonts w:ascii="Segaon Soft Medium" w:hAnsi="Segaon Soft Medium" w:cs="Consolas"/>
          <w:sz w:val="22"/>
          <w:szCs w:val="22"/>
        </w:rPr>
      </w:pPr>
    </w:p>
    <w:p w14:paraId="5CB84254" w14:textId="258FD34A" w:rsidR="00733B84" w:rsidRPr="00733B84" w:rsidRDefault="008E4761" w:rsidP="00733B84">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 xml:space="preserve">Article </w:t>
      </w:r>
      <w:r w:rsidR="0008758E">
        <w:rPr>
          <w:rFonts w:ascii="Segaon Soft Medium" w:hAnsi="Segaon Soft Medium" w:cs="Consolas"/>
          <w:b/>
          <w:sz w:val="22"/>
          <w:szCs w:val="22"/>
          <w:u w:val="single"/>
        </w:rPr>
        <w:t>27</w:t>
      </w:r>
      <w:r w:rsidR="0008758E" w:rsidRPr="00733B84">
        <w:rPr>
          <w:rFonts w:ascii="Segaon Soft Medium" w:hAnsi="Segaon Soft Medium" w:cs="Consolas"/>
          <w:b/>
          <w:sz w:val="22"/>
          <w:szCs w:val="22"/>
        </w:rPr>
        <w:t xml:space="preserve"> :</w:t>
      </w:r>
      <w:r w:rsidR="00733B84" w:rsidRPr="00733B84">
        <w:rPr>
          <w:rFonts w:ascii="Segaon Soft Medium" w:hAnsi="Segaon Soft Medium" w:cs="Consolas"/>
          <w:b/>
          <w:sz w:val="22"/>
          <w:szCs w:val="22"/>
        </w:rPr>
        <w:tab/>
        <w:t>Assurances</w:t>
      </w:r>
    </w:p>
    <w:p w14:paraId="23D57D3D"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Le prestataire devra justifier au plus tard vingt (20) jours après la notification de la lettre-commande qu’il est titulaire d'une police d'assurance en responsabilité civile chef d’entreprise couvrant les dommages de toutes natures causés au tiers :</w:t>
      </w:r>
    </w:p>
    <w:p w14:paraId="50325624" w14:textId="77777777" w:rsidR="00733B84" w:rsidRPr="00733B84" w:rsidRDefault="00733B84" w:rsidP="00D41BDA">
      <w:pPr>
        <w:numPr>
          <w:ilvl w:val="0"/>
          <w:numId w:val="46"/>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par son personnel en activité de travail,</w:t>
      </w:r>
    </w:p>
    <w:p w14:paraId="361F79C5" w14:textId="77777777" w:rsidR="00733B84" w:rsidRPr="00733B84" w:rsidRDefault="00733B84" w:rsidP="00D41BDA">
      <w:pPr>
        <w:numPr>
          <w:ilvl w:val="0"/>
          <w:numId w:val="46"/>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par le matériel qu'il utilise,</w:t>
      </w:r>
    </w:p>
    <w:p w14:paraId="708F5A79" w14:textId="77777777" w:rsidR="00733B84" w:rsidRPr="00733B84" w:rsidRDefault="00733B84" w:rsidP="00D41BDA">
      <w:pPr>
        <w:numPr>
          <w:ilvl w:val="0"/>
          <w:numId w:val="46"/>
        </w:numPr>
        <w:spacing w:line="259" w:lineRule="auto"/>
        <w:jc w:val="both"/>
        <w:rPr>
          <w:rFonts w:ascii="Segaon Soft Medium" w:hAnsi="Segaon Soft Medium" w:cs="Consolas"/>
          <w:sz w:val="22"/>
          <w:szCs w:val="22"/>
          <w:lang w:val="en-GB"/>
        </w:rPr>
      </w:pPr>
      <w:r w:rsidRPr="00733B84">
        <w:rPr>
          <w:rFonts w:ascii="Segaon Soft Medium" w:hAnsi="Segaon Soft Medium" w:cs="Consolas"/>
          <w:sz w:val="22"/>
          <w:szCs w:val="22"/>
          <w:lang w:val="en-GB"/>
        </w:rPr>
        <w:t>du fait de la prestation.</w:t>
      </w:r>
    </w:p>
    <w:p w14:paraId="468EC0FA"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Cette police d'assurance sera soumise à l'approbation du Chef de Service et devra couvrir toute la durée des prestations.</w:t>
      </w:r>
    </w:p>
    <w:p w14:paraId="6D8E1BBF"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Aucun décompte, à l'exception de l'avance de démarrage, ne sera payé sans la présentation de l'attestation d’assurance.</w:t>
      </w:r>
    </w:p>
    <w:p w14:paraId="7FCB61EC" w14:textId="77777777" w:rsidR="00733B84" w:rsidRPr="00733B84" w:rsidRDefault="00733B84" w:rsidP="00733B84">
      <w:pPr>
        <w:ind w:firstLine="1"/>
        <w:jc w:val="both"/>
        <w:rPr>
          <w:rFonts w:ascii="Segaon Soft Medium" w:hAnsi="Segaon Soft Medium" w:cs="Consolas"/>
          <w:b/>
          <w:sz w:val="22"/>
          <w:szCs w:val="22"/>
        </w:rPr>
      </w:pPr>
    </w:p>
    <w:p w14:paraId="38789E89" w14:textId="4A2A9C1A" w:rsidR="00733B84" w:rsidRPr="00733B84" w:rsidRDefault="004979E0" w:rsidP="00733B84">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Article 28</w:t>
      </w:r>
      <w:r w:rsidR="00733B84" w:rsidRPr="00733B84">
        <w:rPr>
          <w:rFonts w:ascii="Segaon Soft Medium" w:hAnsi="Segaon Soft Medium" w:cs="Consolas"/>
          <w:b/>
          <w:sz w:val="22"/>
          <w:szCs w:val="22"/>
          <w:u w:val="single"/>
        </w:rPr>
        <w:t> </w:t>
      </w:r>
      <w:r w:rsidR="00733B84" w:rsidRPr="00733B84">
        <w:rPr>
          <w:rFonts w:ascii="Segaon Soft Medium" w:hAnsi="Segaon Soft Medium" w:cs="Consolas"/>
          <w:b/>
          <w:sz w:val="22"/>
          <w:szCs w:val="22"/>
        </w:rPr>
        <w:t>:</w:t>
      </w:r>
      <w:r w:rsidR="00733B84" w:rsidRPr="00733B84">
        <w:rPr>
          <w:rFonts w:ascii="Segaon Soft Medium" w:hAnsi="Segaon Soft Medium" w:cs="Consolas"/>
          <w:b/>
          <w:sz w:val="22"/>
          <w:szCs w:val="22"/>
        </w:rPr>
        <w:tab/>
      </w:r>
      <w:r w:rsidR="00733B84" w:rsidRPr="00733B84">
        <w:rPr>
          <w:rFonts w:ascii="Segaon Soft Medium" w:hAnsi="Segaon Soft Medium" w:cs="Consolas"/>
          <w:sz w:val="22"/>
          <w:szCs w:val="22"/>
        </w:rPr>
        <w:t xml:space="preserve"> </w:t>
      </w:r>
      <w:r w:rsidR="00733B84" w:rsidRPr="00733B84">
        <w:rPr>
          <w:rFonts w:ascii="Segaon Soft Medium" w:hAnsi="Segaon Soft Medium" w:cs="Consolas"/>
          <w:b/>
          <w:sz w:val="22"/>
          <w:szCs w:val="22"/>
        </w:rPr>
        <w:t>Programme d'action</w:t>
      </w:r>
    </w:p>
    <w:p w14:paraId="0666B4BB"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Dans un délai maximum de quinze (15) jours à compter de la notification de l’ordre de service de commencer les prestations, le Bureau d’Etudes soumettra à l’approbation de l’Ingénieur du marché, en cinq (05) exemplaires, le programme d’action comprenant :</w:t>
      </w:r>
    </w:p>
    <w:p w14:paraId="2D301DEF" w14:textId="75ADEC8F" w:rsidR="00733B84" w:rsidRPr="00733B84" w:rsidRDefault="0008758E" w:rsidP="00D41BDA">
      <w:pPr>
        <w:numPr>
          <w:ilvl w:val="0"/>
          <w:numId w:val="47"/>
        </w:numPr>
        <w:spacing w:line="259" w:lineRule="auto"/>
        <w:jc w:val="both"/>
        <w:rPr>
          <w:rFonts w:ascii="Segaon Soft Medium" w:hAnsi="Segaon Soft Medium" w:cs="Consolas"/>
          <w:sz w:val="22"/>
          <w:szCs w:val="22"/>
        </w:rPr>
      </w:pPr>
      <w:r>
        <w:rPr>
          <w:rFonts w:ascii="Segaon Soft Medium" w:hAnsi="Segaon Soft Medium" w:cs="Consolas"/>
          <w:sz w:val="22"/>
          <w:szCs w:val="22"/>
        </w:rPr>
        <w:t>l</w:t>
      </w:r>
      <w:r w:rsidR="00733B84" w:rsidRPr="00733B84">
        <w:rPr>
          <w:rFonts w:ascii="Segaon Soft Medium" w:hAnsi="Segaon Soft Medium" w:cs="Consolas"/>
          <w:sz w:val="22"/>
          <w:szCs w:val="22"/>
        </w:rPr>
        <w:t>a description des installations envisagées et leur localisation ;</w:t>
      </w:r>
    </w:p>
    <w:p w14:paraId="29F935EA" w14:textId="0FB6C913" w:rsidR="00733B84" w:rsidRPr="00733B84" w:rsidRDefault="0008758E" w:rsidP="00D41BDA">
      <w:pPr>
        <w:numPr>
          <w:ilvl w:val="0"/>
          <w:numId w:val="47"/>
        </w:numPr>
        <w:spacing w:line="259" w:lineRule="auto"/>
        <w:jc w:val="both"/>
        <w:rPr>
          <w:rFonts w:ascii="Segaon Soft Medium" w:hAnsi="Segaon Soft Medium" w:cs="Consolas"/>
          <w:sz w:val="22"/>
          <w:szCs w:val="22"/>
        </w:rPr>
      </w:pPr>
      <w:r>
        <w:rPr>
          <w:rFonts w:ascii="Segaon Soft Medium" w:hAnsi="Segaon Soft Medium" w:cs="Consolas"/>
          <w:sz w:val="22"/>
          <w:szCs w:val="22"/>
        </w:rPr>
        <w:t>l</w:t>
      </w:r>
      <w:r w:rsidR="00733B84" w:rsidRPr="00733B84">
        <w:rPr>
          <w:rFonts w:ascii="Segaon Soft Medium" w:hAnsi="Segaon Soft Medium" w:cs="Consolas"/>
          <w:sz w:val="22"/>
          <w:szCs w:val="22"/>
        </w:rPr>
        <w:t>a liste et les profils des personnels à mettre en place ;</w:t>
      </w:r>
    </w:p>
    <w:p w14:paraId="58960E8C" w14:textId="729CAF1D" w:rsidR="00733B84" w:rsidRPr="00733B84" w:rsidRDefault="0008758E" w:rsidP="00D41BDA">
      <w:pPr>
        <w:numPr>
          <w:ilvl w:val="0"/>
          <w:numId w:val="47"/>
        </w:numPr>
        <w:spacing w:line="259" w:lineRule="auto"/>
        <w:jc w:val="both"/>
        <w:rPr>
          <w:rFonts w:ascii="Segaon Soft Medium" w:hAnsi="Segaon Soft Medium" w:cs="Consolas"/>
          <w:sz w:val="22"/>
          <w:szCs w:val="22"/>
        </w:rPr>
      </w:pPr>
      <w:r>
        <w:rPr>
          <w:rFonts w:ascii="Segaon Soft Medium" w:hAnsi="Segaon Soft Medium" w:cs="Consolas"/>
          <w:sz w:val="22"/>
          <w:szCs w:val="22"/>
        </w:rPr>
        <w:t>l</w:t>
      </w:r>
      <w:r w:rsidR="00733B84" w:rsidRPr="00733B84">
        <w:rPr>
          <w:rFonts w:ascii="Segaon Soft Medium" w:hAnsi="Segaon Soft Medium" w:cs="Consolas"/>
          <w:sz w:val="22"/>
          <w:szCs w:val="22"/>
        </w:rPr>
        <w:t>a liste du personnel d’appui ;</w:t>
      </w:r>
    </w:p>
    <w:p w14:paraId="0FB90813" w14:textId="77777777" w:rsidR="00733B84" w:rsidRPr="00733B84" w:rsidRDefault="00733B84" w:rsidP="00D41BDA">
      <w:pPr>
        <w:numPr>
          <w:ilvl w:val="0"/>
          <w:numId w:val="47"/>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l’organisation à mettre en place ;</w:t>
      </w:r>
    </w:p>
    <w:p w14:paraId="48777401" w14:textId="77777777" w:rsidR="00733B84" w:rsidRPr="00733B84" w:rsidRDefault="00733B84" w:rsidP="00D41BDA">
      <w:pPr>
        <w:numPr>
          <w:ilvl w:val="0"/>
          <w:numId w:val="47"/>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la matrice des actions à effectuer ;</w:t>
      </w:r>
    </w:p>
    <w:p w14:paraId="29AA1F8F" w14:textId="77777777" w:rsidR="00733B84" w:rsidRPr="00733B84" w:rsidRDefault="00733B84" w:rsidP="00D41BDA">
      <w:pPr>
        <w:numPr>
          <w:ilvl w:val="0"/>
          <w:numId w:val="47"/>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le chronogramme des tâches ;</w:t>
      </w:r>
    </w:p>
    <w:p w14:paraId="7E897894" w14:textId="77777777" w:rsidR="00733B84" w:rsidRPr="00733B84" w:rsidRDefault="00733B84" w:rsidP="00D41BDA">
      <w:pPr>
        <w:numPr>
          <w:ilvl w:val="0"/>
          <w:numId w:val="47"/>
        </w:numPr>
        <w:spacing w:line="259" w:lineRule="auto"/>
        <w:jc w:val="both"/>
        <w:rPr>
          <w:rFonts w:ascii="Segaon Soft Medium" w:hAnsi="Segaon Soft Medium" w:cs="Consolas"/>
          <w:sz w:val="22"/>
          <w:szCs w:val="22"/>
        </w:rPr>
      </w:pPr>
      <w:r w:rsidRPr="00733B84">
        <w:rPr>
          <w:rFonts w:ascii="Segaon Soft Medium" w:hAnsi="Segaon Soft Medium" w:cs="Consolas"/>
          <w:sz w:val="22"/>
          <w:szCs w:val="22"/>
        </w:rPr>
        <w:t>les fiches modèles (constats, journal de chantier, etc).</w:t>
      </w:r>
    </w:p>
    <w:p w14:paraId="7AE3B87A" w14:textId="77777777" w:rsidR="00733B84" w:rsidRPr="00733B84" w:rsidRDefault="00733B84" w:rsidP="00733B8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Le programme d’action constituera une pièce contractuelle après approbation par l’Ingénieur.</w:t>
      </w:r>
    </w:p>
    <w:p w14:paraId="0D29241F"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Après approbation du programme d’action par l’Ingénieur, celui-ci le transmettra, dans un délai de cinq (05) jours. </w:t>
      </w:r>
    </w:p>
    <w:p w14:paraId="7E5B8037"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ab/>
      </w:r>
    </w:p>
    <w:p w14:paraId="099929AF" w14:textId="3F7ECE13" w:rsidR="00C53B84" w:rsidRDefault="004979E0" w:rsidP="00C53B84">
      <w:pPr>
        <w:jc w:val="both"/>
        <w:rPr>
          <w:rFonts w:ascii="Segaon Soft Medium" w:hAnsi="Segaon Soft Medium" w:cs="Consolas"/>
          <w:sz w:val="22"/>
          <w:szCs w:val="22"/>
        </w:rPr>
      </w:pPr>
      <w:r>
        <w:rPr>
          <w:rFonts w:ascii="Segaon Soft Medium" w:hAnsi="Segaon Soft Medium" w:cs="Consolas"/>
          <w:b/>
          <w:bCs/>
          <w:iCs/>
          <w:sz w:val="22"/>
          <w:szCs w:val="22"/>
          <w:u w:val="single"/>
        </w:rPr>
        <w:t>Article 29</w:t>
      </w:r>
      <w:r w:rsidR="00C53B84" w:rsidRPr="002A7D41">
        <w:rPr>
          <w:rFonts w:ascii="Segaon Soft Medium" w:hAnsi="Segaon Soft Medium" w:cs="Consolas"/>
          <w:b/>
          <w:bCs/>
          <w:iCs/>
          <w:sz w:val="22"/>
          <w:szCs w:val="22"/>
        </w:rPr>
        <w:t xml:space="preserve"> : </w:t>
      </w:r>
      <w:r w:rsidR="00C53B84">
        <w:rPr>
          <w:rFonts w:ascii="Segaon Soft Medium" w:hAnsi="Segaon Soft Medium" w:cs="Consolas"/>
          <w:b/>
          <w:bCs/>
          <w:iCs/>
          <w:sz w:val="22"/>
          <w:szCs w:val="22"/>
        </w:rPr>
        <w:t>Agrément du personnel</w:t>
      </w:r>
    </w:p>
    <w:p w14:paraId="53E0CD67" w14:textId="77777777" w:rsidR="00C53B84" w:rsidRDefault="00C53B84" w:rsidP="00C53B84">
      <w:pPr>
        <w:jc w:val="both"/>
        <w:rPr>
          <w:rFonts w:ascii="Segaon Soft Medium" w:hAnsi="Segaon Soft Medium" w:cs="Consolas"/>
          <w:sz w:val="22"/>
          <w:szCs w:val="22"/>
        </w:rPr>
      </w:pPr>
      <w:r w:rsidRPr="00D1680A">
        <w:rPr>
          <w:rFonts w:ascii="Segaon Soft Medium" w:hAnsi="Segaon Soft Medium" w:cs="Consolas"/>
          <w:sz w:val="22"/>
          <w:szCs w:val="22"/>
        </w:rPr>
        <w:t>Si le Maître d’Ouvrage demande le remplacement d'un membre de l'équipe pour faute grave dûment</w:t>
      </w:r>
      <w:r>
        <w:rPr>
          <w:rFonts w:ascii="Segaon Soft Medium" w:hAnsi="Segaon Soft Medium" w:cs="Consolas"/>
          <w:sz w:val="22"/>
          <w:szCs w:val="22"/>
        </w:rPr>
        <w:t xml:space="preserve"> </w:t>
      </w:r>
      <w:r w:rsidRPr="00D1680A">
        <w:rPr>
          <w:rFonts w:ascii="Segaon Soft Medium" w:hAnsi="Segaon Soft Medium" w:cs="Consolas"/>
          <w:sz w:val="22"/>
          <w:szCs w:val="22"/>
        </w:rPr>
        <w:t xml:space="preserve">constatée ou pour incompétence, le remplacement se fait aux frais du </w:t>
      </w:r>
      <w:r>
        <w:rPr>
          <w:rFonts w:ascii="Segaon Soft Medium" w:hAnsi="Segaon Soft Medium" w:cs="Consolas"/>
          <w:sz w:val="22"/>
          <w:szCs w:val="22"/>
        </w:rPr>
        <w:t>Cocontractant</w:t>
      </w:r>
      <w:r w:rsidRPr="00D1680A">
        <w:rPr>
          <w:rFonts w:ascii="Segaon Soft Medium" w:hAnsi="Segaon Soft Medium" w:cs="Consolas"/>
          <w:sz w:val="22"/>
          <w:szCs w:val="22"/>
        </w:rPr>
        <w:t xml:space="preserve"> dans un délai maximum de quinze (15) jours</w:t>
      </w:r>
      <w:r>
        <w:rPr>
          <w:rFonts w:ascii="Segaon Soft Medium" w:hAnsi="Segaon Soft Medium" w:cs="Consolas"/>
          <w:sz w:val="22"/>
          <w:szCs w:val="22"/>
        </w:rPr>
        <w:t>.</w:t>
      </w:r>
    </w:p>
    <w:p w14:paraId="70126CDB" w14:textId="062F07D7" w:rsidR="00C53B84" w:rsidRPr="00A91288" w:rsidRDefault="00C53B84" w:rsidP="00C53B84">
      <w:pPr>
        <w:jc w:val="both"/>
        <w:rPr>
          <w:rFonts w:ascii="Segaon Soft Medium" w:hAnsi="Segaon Soft Medium" w:cs="Consolas"/>
          <w:sz w:val="22"/>
          <w:szCs w:val="22"/>
        </w:rPr>
      </w:pPr>
      <w:r w:rsidRPr="00D1680A">
        <w:rPr>
          <w:rFonts w:ascii="Segaon Soft Medium" w:hAnsi="Segaon Soft Medium" w:cs="Consolas"/>
          <w:sz w:val="22"/>
          <w:szCs w:val="22"/>
        </w:rPr>
        <w:t>Le Maître d’Ouvrage se réserve la possibilité de refuser son agrément à une personne proposée par le prestataire dont la qualification serait insuffisante</w:t>
      </w:r>
      <w:r>
        <w:rPr>
          <w:rFonts w:ascii="Segaon Soft Medium" w:hAnsi="Segaon Soft Medium" w:cs="Consolas"/>
          <w:sz w:val="22"/>
          <w:szCs w:val="22"/>
        </w:rPr>
        <w:t>.</w:t>
      </w:r>
    </w:p>
    <w:p w14:paraId="54451C2D" w14:textId="77777777" w:rsidR="00733B84" w:rsidRPr="00733B84" w:rsidRDefault="00733B84" w:rsidP="00733B84">
      <w:pPr>
        <w:ind w:firstLine="1"/>
        <w:jc w:val="both"/>
        <w:rPr>
          <w:rFonts w:ascii="Segaon Soft Medium" w:hAnsi="Segaon Soft Medium" w:cs="Consolas"/>
          <w:sz w:val="22"/>
          <w:szCs w:val="22"/>
        </w:rPr>
      </w:pPr>
    </w:p>
    <w:p w14:paraId="7A56DDF5" w14:textId="0EF20DAE" w:rsidR="00733B84" w:rsidRPr="00733B84" w:rsidRDefault="004979E0" w:rsidP="00733B84">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Article 30</w:t>
      </w:r>
      <w:r w:rsidR="00733B84" w:rsidRPr="00733B84">
        <w:rPr>
          <w:rFonts w:ascii="Segaon Soft Medium" w:hAnsi="Segaon Soft Medium" w:cs="Consolas"/>
          <w:b/>
          <w:sz w:val="22"/>
          <w:szCs w:val="22"/>
          <w:u w:val="single"/>
        </w:rPr>
        <w:t> </w:t>
      </w:r>
      <w:r w:rsidR="00733B84" w:rsidRPr="00733B84">
        <w:rPr>
          <w:rFonts w:ascii="Segaon Soft Medium" w:hAnsi="Segaon Soft Medium" w:cs="Consolas"/>
          <w:b/>
          <w:sz w:val="22"/>
          <w:szCs w:val="22"/>
        </w:rPr>
        <w:t>:</w:t>
      </w:r>
      <w:r w:rsidR="00733B84" w:rsidRPr="00733B84">
        <w:rPr>
          <w:rFonts w:ascii="Segaon Soft Medium" w:hAnsi="Segaon Soft Medium" w:cs="Consolas"/>
          <w:b/>
          <w:sz w:val="22"/>
          <w:szCs w:val="22"/>
        </w:rPr>
        <w:tab/>
      </w:r>
      <w:r w:rsidR="00733B84" w:rsidRPr="00733B84">
        <w:rPr>
          <w:rFonts w:ascii="Segaon Soft Medium" w:hAnsi="Segaon Soft Medium" w:cs="Consolas"/>
          <w:sz w:val="22"/>
          <w:szCs w:val="22"/>
        </w:rPr>
        <w:t xml:space="preserve"> </w:t>
      </w:r>
      <w:r w:rsidR="00733B84" w:rsidRPr="00733B84">
        <w:rPr>
          <w:rFonts w:ascii="Segaon Soft Medium" w:hAnsi="Segaon Soft Medium" w:cs="Consolas"/>
          <w:b/>
          <w:sz w:val="22"/>
          <w:szCs w:val="22"/>
        </w:rPr>
        <w:t>Sous-traitance</w:t>
      </w:r>
    </w:p>
    <w:p w14:paraId="718E0A9E" w14:textId="77777777" w:rsidR="00733B84" w:rsidRPr="00733B84" w:rsidRDefault="00733B84" w:rsidP="00733B84">
      <w:pPr>
        <w:ind w:left="426" w:hanging="425"/>
        <w:jc w:val="both"/>
        <w:rPr>
          <w:rFonts w:ascii="Segaon Soft Medium" w:hAnsi="Segaon Soft Medium" w:cs="Consolas"/>
          <w:sz w:val="22"/>
          <w:szCs w:val="22"/>
        </w:rPr>
      </w:pPr>
      <w:r w:rsidRPr="00733B84">
        <w:rPr>
          <w:rFonts w:ascii="Segaon Soft Medium" w:hAnsi="Segaon Soft Medium" w:cs="Consolas"/>
          <w:sz w:val="22"/>
          <w:szCs w:val="22"/>
        </w:rPr>
        <w:t>Aucune sous-traitance n’est prévue.</w:t>
      </w:r>
    </w:p>
    <w:p w14:paraId="713A5119" w14:textId="77777777" w:rsidR="00733B84" w:rsidRPr="00733B84" w:rsidRDefault="00733B84" w:rsidP="00733B84">
      <w:pPr>
        <w:ind w:left="426" w:hanging="425"/>
        <w:jc w:val="both"/>
        <w:rPr>
          <w:rFonts w:ascii="Segaon Soft Medium" w:hAnsi="Segaon Soft Medium" w:cs="Consolas"/>
          <w:b/>
          <w:sz w:val="22"/>
          <w:szCs w:val="22"/>
          <w:u w:val="single"/>
        </w:rPr>
      </w:pPr>
    </w:p>
    <w:p w14:paraId="6546161B" w14:textId="554FE344" w:rsidR="00733B84" w:rsidRPr="00733B84" w:rsidRDefault="004979E0" w:rsidP="00733B84">
      <w:pPr>
        <w:ind w:left="426" w:hanging="425"/>
        <w:jc w:val="both"/>
        <w:rPr>
          <w:rFonts w:ascii="Segaon Soft Medium" w:hAnsi="Segaon Soft Medium" w:cs="Consolas"/>
          <w:b/>
          <w:sz w:val="22"/>
          <w:szCs w:val="22"/>
        </w:rPr>
      </w:pPr>
      <w:r>
        <w:rPr>
          <w:rFonts w:ascii="Segaon Soft Medium" w:hAnsi="Segaon Soft Medium" w:cs="Consolas"/>
          <w:b/>
          <w:sz w:val="22"/>
          <w:szCs w:val="22"/>
          <w:u w:val="single"/>
        </w:rPr>
        <w:t>Article 31</w:t>
      </w:r>
      <w:r w:rsidR="00733B84" w:rsidRPr="00733B84">
        <w:rPr>
          <w:rFonts w:ascii="Segaon Soft Medium" w:hAnsi="Segaon Soft Medium" w:cs="Consolas"/>
          <w:b/>
          <w:sz w:val="22"/>
          <w:szCs w:val="22"/>
          <w:u w:val="single"/>
        </w:rPr>
        <w:t> </w:t>
      </w:r>
      <w:r w:rsidR="00733B84" w:rsidRPr="00733B84">
        <w:rPr>
          <w:rFonts w:ascii="Segaon Soft Medium" w:hAnsi="Segaon Soft Medium" w:cs="Consolas"/>
          <w:b/>
          <w:sz w:val="22"/>
          <w:szCs w:val="22"/>
        </w:rPr>
        <w:t>:</w:t>
      </w:r>
      <w:r w:rsidR="00733B84" w:rsidRPr="00733B84">
        <w:rPr>
          <w:rFonts w:ascii="Segaon Soft Medium" w:hAnsi="Segaon Soft Medium" w:cs="Consolas"/>
          <w:b/>
          <w:sz w:val="22"/>
          <w:szCs w:val="22"/>
        </w:rPr>
        <w:tab/>
        <w:t xml:space="preserve">Constat de l’effectivité des prestations </w:t>
      </w:r>
    </w:p>
    <w:p w14:paraId="4CCAE48C"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Le constat de l’effectivité des prestations réalisées par le Maître d’œuvre   apparait dans le journal de projet et est établi par l’Ingénieur de la lettre-commande. </w:t>
      </w:r>
    </w:p>
    <w:p w14:paraId="1EAEA76D" w14:textId="2957A062"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En cas </w:t>
      </w:r>
      <w:r w:rsidR="001E0A0F">
        <w:rPr>
          <w:rFonts w:ascii="Segaon Soft Medium" w:hAnsi="Segaon Soft Medium" w:cs="Consolas"/>
          <w:sz w:val="22"/>
          <w:szCs w:val="22"/>
        </w:rPr>
        <w:t>de doute sur la qualité de prestation</w:t>
      </w:r>
      <w:r w:rsidRPr="00733B84">
        <w:rPr>
          <w:rFonts w:ascii="Segaon Soft Medium" w:hAnsi="Segaon Soft Medium" w:cs="Consolas"/>
          <w:sz w:val="22"/>
          <w:szCs w:val="22"/>
        </w:rPr>
        <w:t xml:space="preserve"> de l’entreprise, une expertise sera commise pour la vérification et la confirmation ou non aux frais des deux (02) parties, c’est-à-dire l’entreprise et la maîtrise d’œuvre.</w:t>
      </w:r>
    </w:p>
    <w:p w14:paraId="2D59CEE6" w14:textId="77777777" w:rsidR="00733B84" w:rsidRPr="00733B84" w:rsidRDefault="00733B84" w:rsidP="00733B84">
      <w:pPr>
        <w:ind w:firstLine="1"/>
        <w:jc w:val="both"/>
        <w:rPr>
          <w:rFonts w:ascii="Segaon Soft Medium" w:hAnsi="Segaon Soft Medium" w:cs="Consolas"/>
          <w:sz w:val="22"/>
          <w:szCs w:val="22"/>
        </w:rPr>
      </w:pPr>
      <w:r w:rsidRPr="00733B84">
        <w:rPr>
          <w:rFonts w:ascii="Segaon Soft Medium" w:hAnsi="Segaon Soft Medium" w:cs="Consolas"/>
          <w:sz w:val="22"/>
          <w:szCs w:val="22"/>
        </w:rPr>
        <w:t xml:space="preserve"> </w:t>
      </w:r>
    </w:p>
    <w:p w14:paraId="719E22A2" w14:textId="0889C0B2" w:rsidR="00C53B84" w:rsidRPr="0008758E" w:rsidRDefault="004979E0" w:rsidP="00C53B84">
      <w:pPr>
        <w:ind w:left="426" w:hanging="425"/>
        <w:jc w:val="both"/>
        <w:rPr>
          <w:rFonts w:ascii="Segaon Soft Medium" w:hAnsi="Segaon Soft Medium" w:cs="Consolas"/>
          <w:b/>
          <w:sz w:val="22"/>
          <w:szCs w:val="22"/>
        </w:rPr>
      </w:pPr>
      <w:r w:rsidRPr="0008758E">
        <w:rPr>
          <w:rFonts w:ascii="Segaon Soft Medium" w:hAnsi="Segaon Soft Medium" w:cs="Consolas"/>
          <w:b/>
          <w:sz w:val="22"/>
          <w:szCs w:val="22"/>
          <w:u w:val="single"/>
        </w:rPr>
        <w:t>Article 32</w:t>
      </w:r>
      <w:r w:rsidR="00C53B84" w:rsidRPr="0008758E">
        <w:rPr>
          <w:rFonts w:ascii="Segaon Soft Medium" w:hAnsi="Segaon Soft Medium" w:cs="Consolas"/>
          <w:b/>
          <w:sz w:val="22"/>
          <w:szCs w:val="22"/>
          <w:u w:val="single"/>
        </w:rPr>
        <w:t> </w:t>
      </w:r>
      <w:r w:rsidR="00C53B84" w:rsidRPr="0008758E">
        <w:rPr>
          <w:rFonts w:ascii="Segaon Soft Medium" w:hAnsi="Segaon Soft Medium" w:cs="Consolas"/>
          <w:b/>
          <w:sz w:val="22"/>
          <w:szCs w:val="22"/>
        </w:rPr>
        <w:t>:</w:t>
      </w:r>
      <w:r w:rsidR="00C53B84" w:rsidRPr="0008758E">
        <w:rPr>
          <w:rFonts w:ascii="Segaon Soft Medium" w:hAnsi="Segaon Soft Medium" w:cs="Consolas"/>
          <w:b/>
          <w:sz w:val="22"/>
          <w:szCs w:val="22"/>
        </w:rPr>
        <w:tab/>
        <w:t>Connaissances des lieux et conditions des prestations</w:t>
      </w:r>
    </w:p>
    <w:p w14:paraId="5AA38C4C" w14:textId="77777777" w:rsidR="00C53B84" w:rsidRPr="0008758E" w:rsidRDefault="00C53B84" w:rsidP="00C53B84">
      <w:pPr>
        <w:ind w:firstLine="1"/>
        <w:jc w:val="both"/>
        <w:rPr>
          <w:rFonts w:ascii="Segaon Soft Medium" w:hAnsi="Segaon Soft Medium" w:cs="Consolas"/>
          <w:sz w:val="22"/>
          <w:szCs w:val="22"/>
        </w:rPr>
      </w:pPr>
      <w:r w:rsidRPr="0008758E">
        <w:rPr>
          <w:rFonts w:ascii="Segaon Soft Medium" w:hAnsi="Segaon Soft Medium" w:cs="Consolas"/>
          <w:sz w:val="22"/>
          <w:szCs w:val="22"/>
        </w:rPr>
        <w:t xml:space="preserve">Le prestataire est réputé avoir, avant la remise de son offre, visité et examiné les lieux, avoir une parfaite connaissance du dossier d’Appel d’Offres et des prestations à effectuer par  l'entreprise, </w:t>
      </w:r>
      <w:r w:rsidRPr="0008758E">
        <w:rPr>
          <w:rFonts w:ascii="Segaon Soft Medium" w:hAnsi="Segaon Soft Medium" w:cs="Consolas"/>
          <w:sz w:val="22"/>
          <w:szCs w:val="22"/>
        </w:rPr>
        <w:lastRenderedPageBreak/>
        <w:t>de toutes les sujétions imposées par l'exécution des prestations, des conditions locales susceptibles d'influencer cette exécution et d'une manière générale s'être procuré toutes informations concernant les risques, aléas et circonstances susceptibles d'influencer son offre et nécessaires à l'exécution des prestations.</w:t>
      </w:r>
    </w:p>
    <w:p w14:paraId="4F4A2BBB" w14:textId="77777777" w:rsidR="00C53B84" w:rsidRPr="00C53B84" w:rsidRDefault="00C53B84" w:rsidP="00C53B84">
      <w:pPr>
        <w:ind w:firstLine="1"/>
        <w:jc w:val="both"/>
        <w:rPr>
          <w:rFonts w:ascii="Segaon Soft Medium" w:hAnsi="Segaon Soft Medium" w:cs="Consolas"/>
          <w:sz w:val="22"/>
          <w:szCs w:val="22"/>
          <w:highlight w:val="yellow"/>
        </w:rPr>
      </w:pPr>
    </w:p>
    <w:p w14:paraId="6B7C82E4" w14:textId="5BC0B224" w:rsidR="00C53B84" w:rsidRPr="0008758E" w:rsidRDefault="004979E0" w:rsidP="00C53B84">
      <w:pPr>
        <w:ind w:left="426" w:hanging="425"/>
        <w:jc w:val="both"/>
        <w:rPr>
          <w:rFonts w:ascii="Segaon Soft Medium" w:hAnsi="Segaon Soft Medium" w:cs="Consolas"/>
          <w:b/>
          <w:sz w:val="22"/>
          <w:szCs w:val="22"/>
        </w:rPr>
      </w:pPr>
      <w:r w:rsidRPr="0008758E">
        <w:rPr>
          <w:rFonts w:ascii="Segaon Soft Medium" w:hAnsi="Segaon Soft Medium" w:cs="Consolas"/>
          <w:b/>
          <w:sz w:val="22"/>
          <w:szCs w:val="22"/>
          <w:u w:val="single"/>
        </w:rPr>
        <w:t>Article 33</w:t>
      </w:r>
      <w:r w:rsidR="00C53B84" w:rsidRPr="0008758E">
        <w:rPr>
          <w:rFonts w:ascii="Segaon Soft Medium" w:hAnsi="Segaon Soft Medium" w:cs="Consolas"/>
          <w:b/>
          <w:sz w:val="22"/>
          <w:szCs w:val="22"/>
          <w:u w:val="single"/>
        </w:rPr>
        <w:t> </w:t>
      </w:r>
      <w:r w:rsidR="00C53B84" w:rsidRPr="0008758E">
        <w:rPr>
          <w:rFonts w:ascii="Segaon Soft Medium" w:hAnsi="Segaon Soft Medium" w:cs="Consolas"/>
          <w:b/>
          <w:sz w:val="22"/>
          <w:szCs w:val="22"/>
        </w:rPr>
        <w:t>:</w:t>
      </w:r>
      <w:r w:rsidR="00C53B84" w:rsidRPr="0008758E">
        <w:rPr>
          <w:rFonts w:ascii="Segaon Soft Medium" w:hAnsi="Segaon Soft Medium" w:cs="Consolas"/>
          <w:b/>
          <w:sz w:val="22"/>
          <w:szCs w:val="22"/>
        </w:rPr>
        <w:tab/>
        <w:t>Désignation du Représentant du BET</w:t>
      </w:r>
    </w:p>
    <w:p w14:paraId="22B65C7E" w14:textId="77777777" w:rsidR="00C53B84" w:rsidRPr="00733B84" w:rsidRDefault="00C53B84" w:rsidP="00C53B84">
      <w:pPr>
        <w:ind w:firstLine="1"/>
        <w:jc w:val="both"/>
        <w:rPr>
          <w:rFonts w:ascii="Segaon Soft Medium" w:hAnsi="Segaon Soft Medium" w:cs="Consolas"/>
          <w:sz w:val="22"/>
          <w:szCs w:val="22"/>
        </w:rPr>
      </w:pPr>
      <w:r w:rsidRPr="0008758E">
        <w:rPr>
          <w:rFonts w:ascii="Segaon Soft Medium" w:hAnsi="Segaon Soft Medium" w:cs="Consolas"/>
          <w:sz w:val="22"/>
          <w:szCs w:val="22"/>
        </w:rPr>
        <w:t>Dans les sept (07) jours qui suivent la date de notification de l’ordre de service de commencer les prestations, le BET devra obligatoirement désigner expressément le responsable de la mission, Chef de Mission, qui disposera de pouvoirs de représentation et de décision suffisants lors de l’exécution des prestations, et engager le prestataire. Cette désignation se fera par courrier au Chef de Service du marché avec copie à l’Ingénieur du marché, signé par le prestataire et comportant le spécimen de signature du responsable ainsi désigné. La non-objection du Chef de Service du marché après huit (08) jours équivaut à l’agrément de cette désignation.</w:t>
      </w:r>
    </w:p>
    <w:p w14:paraId="1585915D" w14:textId="7DBE2EDB" w:rsidR="00733B84" w:rsidRPr="00733B84" w:rsidRDefault="00733B84" w:rsidP="00733B84">
      <w:pPr>
        <w:jc w:val="both"/>
        <w:rPr>
          <w:rFonts w:ascii="Segaon Soft Medium" w:hAnsi="Segaon Soft Medium" w:cs="Consolas"/>
          <w:b/>
          <w:sz w:val="22"/>
          <w:szCs w:val="22"/>
        </w:rPr>
      </w:pPr>
    </w:p>
    <w:p w14:paraId="40264E63" w14:textId="77777777" w:rsidR="00733B84" w:rsidRPr="00733B84" w:rsidRDefault="00733B84" w:rsidP="00733B84">
      <w:pPr>
        <w:tabs>
          <w:tab w:val="left" w:pos="1155"/>
        </w:tabs>
        <w:jc w:val="both"/>
        <w:rPr>
          <w:rFonts w:ascii="Segaon Soft Medium" w:hAnsi="Segaon Soft Medium" w:cs="Consolas"/>
          <w:b/>
          <w:sz w:val="22"/>
          <w:szCs w:val="22"/>
        </w:rPr>
      </w:pPr>
      <w:r w:rsidRPr="00733B84">
        <w:rPr>
          <w:rFonts w:ascii="Segaon Soft Medium" w:hAnsi="Segaon Soft Medium" w:cs="Consolas"/>
          <w:b/>
          <w:sz w:val="22"/>
          <w:szCs w:val="22"/>
        </w:rPr>
        <w:tab/>
      </w:r>
    </w:p>
    <w:p w14:paraId="189A0F3F" w14:textId="77777777"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rPr>
        <w:t>CHAPITRE IV :</w:t>
      </w:r>
      <w:r w:rsidRPr="00733B84">
        <w:rPr>
          <w:rFonts w:ascii="Segaon Soft Medium" w:hAnsi="Segaon Soft Medium" w:cs="Consolas"/>
          <w:b/>
          <w:sz w:val="22"/>
          <w:szCs w:val="22"/>
        </w:rPr>
        <w:tab/>
        <w:t>DE LA RECETTE</w:t>
      </w:r>
    </w:p>
    <w:p w14:paraId="6947B136" w14:textId="77777777" w:rsidR="00733B84" w:rsidRPr="00733B84" w:rsidRDefault="00733B84" w:rsidP="00733B84">
      <w:pPr>
        <w:jc w:val="both"/>
        <w:rPr>
          <w:rFonts w:ascii="Segaon Soft Medium" w:hAnsi="Segaon Soft Medium" w:cs="Consolas"/>
          <w:b/>
          <w:sz w:val="22"/>
          <w:szCs w:val="22"/>
        </w:rPr>
      </w:pPr>
    </w:p>
    <w:p w14:paraId="7E664FD6" w14:textId="429ACF3D"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Article 3</w:t>
      </w:r>
      <w:r w:rsidR="004979E0">
        <w:rPr>
          <w:rFonts w:ascii="Segaon Soft Medium" w:hAnsi="Segaon Soft Medium" w:cs="Consolas"/>
          <w:b/>
          <w:sz w:val="22"/>
          <w:szCs w:val="22"/>
          <w:u w:val="single"/>
        </w:rPr>
        <w:t>4</w:t>
      </w:r>
      <w:r w:rsidRPr="00733B84">
        <w:rPr>
          <w:rFonts w:ascii="Segaon Soft Medium" w:hAnsi="Segaon Soft Medium" w:cs="Consolas"/>
          <w:b/>
          <w:sz w:val="22"/>
          <w:szCs w:val="22"/>
        </w:rPr>
        <w:t xml:space="preserve"> :</w:t>
      </w:r>
      <w:r w:rsidRPr="00733B84">
        <w:rPr>
          <w:rFonts w:ascii="Segaon Soft Medium" w:hAnsi="Segaon Soft Medium" w:cs="Consolas"/>
          <w:b/>
          <w:sz w:val="22"/>
          <w:szCs w:val="22"/>
        </w:rPr>
        <w:tab/>
        <w:t>COMMISSION DE SUIVI ET DE RECETTE TECHNIQUE</w:t>
      </w:r>
    </w:p>
    <w:p w14:paraId="3611C22C"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La recette des prestations se fera à la demande du Prestataire, et s’appuiera sur le rapport de l’Ingénieur du marché d’une part, et de celui produit par le Prestataire d’autre part.</w:t>
      </w:r>
    </w:p>
    <w:p w14:paraId="6252EE85"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La Commission de Recette sera composée des membres suivants :</w:t>
      </w:r>
    </w:p>
    <w:p w14:paraId="22954AAC" w14:textId="77777777" w:rsidR="00733B84" w:rsidRPr="00733B84" w:rsidRDefault="00733B84" w:rsidP="00733B84">
      <w:pPr>
        <w:ind w:left="708"/>
        <w:contextualSpacing/>
        <w:jc w:val="both"/>
        <w:rPr>
          <w:rFonts w:ascii="Segaon Soft Medium" w:hAnsi="Segaon Soft Medium" w:cs="Consolas"/>
          <w:sz w:val="22"/>
          <w:szCs w:val="22"/>
        </w:rPr>
      </w:pPr>
      <w:r w:rsidRPr="00733B84">
        <w:rPr>
          <w:rFonts w:ascii="Segaon Soft Medium" w:hAnsi="Segaon Soft Medium" w:cs="Consolas"/>
          <w:b/>
          <w:sz w:val="22"/>
          <w:szCs w:val="22"/>
        </w:rPr>
        <w:t>1- Président</w:t>
      </w:r>
      <w:r w:rsidRPr="00733B84">
        <w:rPr>
          <w:rFonts w:ascii="Segaon Soft Medium" w:hAnsi="Segaon Soft Medium" w:cs="Consolas"/>
          <w:sz w:val="22"/>
          <w:szCs w:val="22"/>
        </w:rPr>
        <w:t> :    - le Maître d’Ouvrage ou son Représentant ;</w:t>
      </w:r>
    </w:p>
    <w:p w14:paraId="545E609B" w14:textId="77777777" w:rsidR="00733B84" w:rsidRPr="00733B84" w:rsidRDefault="00733B84" w:rsidP="00733B84">
      <w:pPr>
        <w:ind w:left="708"/>
        <w:jc w:val="both"/>
        <w:rPr>
          <w:rFonts w:ascii="Segaon Soft Medium" w:hAnsi="Segaon Soft Medium" w:cs="Consolas"/>
          <w:sz w:val="22"/>
          <w:szCs w:val="22"/>
        </w:rPr>
      </w:pPr>
      <w:r w:rsidRPr="00733B84">
        <w:rPr>
          <w:rFonts w:ascii="Segaon Soft Medium" w:hAnsi="Segaon Soft Medium" w:cs="Consolas"/>
          <w:b/>
          <w:sz w:val="22"/>
          <w:szCs w:val="22"/>
        </w:rPr>
        <w:t>2- Membres</w:t>
      </w:r>
      <w:r w:rsidRPr="00733B84">
        <w:rPr>
          <w:rFonts w:ascii="Segaon Soft Medium" w:hAnsi="Segaon Soft Medium" w:cs="Consolas"/>
          <w:sz w:val="22"/>
          <w:szCs w:val="22"/>
        </w:rPr>
        <w:t> :    - le Chef de Service du marché ;</w:t>
      </w:r>
    </w:p>
    <w:p w14:paraId="43ACF605" w14:textId="77777777" w:rsidR="00733B84" w:rsidRPr="00733B84" w:rsidRDefault="00733B84" w:rsidP="00733B84">
      <w:pPr>
        <w:ind w:left="2127"/>
        <w:contextualSpacing/>
        <w:jc w:val="both"/>
        <w:rPr>
          <w:rFonts w:ascii="Segaon Soft Medium" w:hAnsi="Segaon Soft Medium" w:cs="Consolas"/>
          <w:sz w:val="22"/>
          <w:szCs w:val="22"/>
        </w:rPr>
      </w:pPr>
      <w:r w:rsidRPr="00733B84">
        <w:rPr>
          <w:rFonts w:ascii="Segaon Soft Medium" w:hAnsi="Segaon Soft Medium" w:cs="Consolas"/>
          <w:b/>
          <w:sz w:val="22"/>
          <w:szCs w:val="22"/>
        </w:rPr>
        <w:t xml:space="preserve">    - </w:t>
      </w:r>
      <w:r w:rsidRPr="00733B84">
        <w:rPr>
          <w:rFonts w:ascii="Segaon Soft Medium" w:hAnsi="Segaon Soft Medium" w:cs="Consolas"/>
          <w:sz w:val="22"/>
          <w:szCs w:val="22"/>
        </w:rPr>
        <w:t>le Chef de la Division des Marchés Publics ou son représentant ;</w:t>
      </w:r>
    </w:p>
    <w:p w14:paraId="5D67043E" w14:textId="77777777" w:rsidR="00733B84" w:rsidRPr="00733B84" w:rsidRDefault="00733B84" w:rsidP="00733B84">
      <w:pPr>
        <w:ind w:left="2552" w:hanging="567"/>
        <w:jc w:val="both"/>
        <w:rPr>
          <w:rFonts w:ascii="Segaon Soft Medium" w:eastAsia="Calibri" w:hAnsi="Segaon Soft Medium" w:cs="Consolas"/>
          <w:sz w:val="22"/>
          <w:szCs w:val="22"/>
        </w:rPr>
      </w:pPr>
      <w:r w:rsidRPr="00733B84">
        <w:rPr>
          <w:rFonts w:ascii="Segaon Soft Medium" w:hAnsi="Segaon Soft Medium" w:cs="Consolas"/>
          <w:b/>
          <w:sz w:val="22"/>
          <w:szCs w:val="22"/>
        </w:rPr>
        <w:t xml:space="preserve">      - </w:t>
      </w:r>
      <w:r w:rsidRPr="00733B84">
        <w:rPr>
          <w:rFonts w:ascii="Segaon Soft Medium" w:eastAsia="Calibri" w:hAnsi="Segaon Soft Medium" w:cs="Consolas"/>
          <w:sz w:val="22"/>
          <w:szCs w:val="22"/>
        </w:rPr>
        <w:t>le Chef de Service du Suivi, du Contrôle et du Monitoring de l’Exécution des Marchés ou son représentant ;</w:t>
      </w:r>
    </w:p>
    <w:p w14:paraId="541AA3FA" w14:textId="77777777" w:rsidR="00733B84" w:rsidRPr="00733B84" w:rsidRDefault="00733B84" w:rsidP="00733B84">
      <w:pPr>
        <w:ind w:left="708"/>
        <w:contextualSpacing/>
        <w:jc w:val="both"/>
        <w:rPr>
          <w:rFonts w:ascii="Segaon Soft Medium" w:hAnsi="Segaon Soft Medium" w:cs="Consolas"/>
          <w:sz w:val="22"/>
          <w:szCs w:val="22"/>
        </w:rPr>
      </w:pPr>
      <w:r w:rsidRPr="00733B84">
        <w:rPr>
          <w:rFonts w:ascii="Segaon Soft Medium" w:hAnsi="Segaon Soft Medium" w:cs="Consolas"/>
          <w:b/>
          <w:sz w:val="22"/>
          <w:szCs w:val="22"/>
        </w:rPr>
        <w:t>3- Rapporteur :</w:t>
      </w:r>
      <w:r w:rsidRPr="00733B84">
        <w:rPr>
          <w:rFonts w:ascii="Segaon Soft Medium" w:hAnsi="Segaon Soft Medium" w:cs="Consolas"/>
          <w:sz w:val="22"/>
          <w:szCs w:val="22"/>
        </w:rPr>
        <w:t xml:space="preserve"> - l’Ingénieur du marché ;</w:t>
      </w:r>
    </w:p>
    <w:p w14:paraId="1D11856A" w14:textId="77777777" w:rsidR="00733B84" w:rsidRPr="00733B84" w:rsidRDefault="00733B84" w:rsidP="00733B84">
      <w:pPr>
        <w:ind w:left="708"/>
        <w:contextualSpacing/>
        <w:jc w:val="both"/>
        <w:rPr>
          <w:rFonts w:ascii="Segaon Soft Medium" w:hAnsi="Segaon Soft Medium" w:cs="Consolas"/>
          <w:sz w:val="22"/>
          <w:szCs w:val="22"/>
        </w:rPr>
      </w:pPr>
      <w:r w:rsidRPr="00733B84">
        <w:rPr>
          <w:rFonts w:ascii="Segaon Soft Medium" w:hAnsi="Segaon Soft Medium" w:cs="Consolas"/>
          <w:b/>
          <w:sz w:val="22"/>
          <w:szCs w:val="22"/>
        </w:rPr>
        <w:t xml:space="preserve">4- Le Prestataire : </w:t>
      </w:r>
      <w:r w:rsidRPr="00733B84">
        <w:rPr>
          <w:rFonts w:ascii="Segaon Soft Medium" w:hAnsi="Segaon Soft Medium" w:cs="Consolas"/>
          <w:sz w:val="22"/>
          <w:szCs w:val="22"/>
        </w:rPr>
        <w:t>……………………..</w:t>
      </w:r>
    </w:p>
    <w:p w14:paraId="4437F3F2" w14:textId="77777777" w:rsidR="00733B84" w:rsidRPr="00733B84" w:rsidRDefault="00733B84" w:rsidP="00733B84">
      <w:pPr>
        <w:contextualSpacing/>
        <w:jc w:val="both"/>
        <w:rPr>
          <w:rFonts w:ascii="Segaon Soft Medium" w:hAnsi="Segaon Soft Medium" w:cs="Consolas"/>
          <w:sz w:val="22"/>
          <w:szCs w:val="22"/>
        </w:rPr>
      </w:pPr>
    </w:p>
    <w:p w14:paraId="31966CD9" w14:textId="77777777" w:rsidR="00733B84" w:rsidRPr="00733B84" w:rsidRDefault="00733B84" w:rsidP="00733B84">
      <w:pPr>
        <w:contextualSpacing/>
        <w:jc w:val="both"/>
        <w:rPr>
          <w:rFonts w:ascii="Segaon Soft Medium" w:hAnsi="Segaon Soft Medium" w:cs="Consolas"/>
          <w:sz w:val="22"/>
          <w:szCs w:val="22"/>
        </w:rPr>
      </w:pPr>
      <w:r w:rsidRPr="00733B84">
        <w:rPr>
          <w:rFonts w:ascii="Segaon Soft Medium" w:hAnsi="Segaon Soft Medium" w:cs="Consolas"/>
          <w:sz w:val="22"/>
          <w:szCs w:val="22"/>
        </w:rPr>
        <w:t>Le Président de la Commission peut convier toute personne à prendre part aux travaux de la Commission en raison de ses compétences.</w:t>
      </w:r>
    </w:p>
    <w:p w14:paraId="72DA83D1" w14:textId="77777777" w:rsidR="00733B84" w:rsidRPr="00733B84" w:rsidRDefault="00733B84" w:rsidP="00733B84">
      <w:pPr>
        <w:jc w:val="both"/>
        <w:rPr>
          <w:rFonts w:ascii="Segaon Soft Medium" w:hAnsi="Segaon Soft Medium" w:cs="Consolas"/>
          <w:b/>
          <w:sz w:val="22"/>
          <w:szCs w:val="22"/>
          <w:u w:val="single"/>
        </w:rPr>
      </w:pPr>
    </w:p>
    <w:p w14:paraId="43FFD19A" w14:textId="257CE4A9" w:rsidR="00733B84" w:rsidRPr="0008758E" w:rsidRDefault="00733B84" w:rsidP="00733B84">
      <w:pPr>
        <w:jc w:val="both"/>
        <w:rPr>
          <w:rFonts w:ascii="Segaon Soft Medium" w:hAnsi="Segaon Soft Medium" w:cs="Consolas"/>
          <w:b/>
          <w:sz w:val="22"/>
          <w:szCs w:val="22"/>
        </w:rPr>
      </w:pPr>
      <w:r w:rsidRPr="0008758E">
        <w:rPr>
          <w:rFonts w:ascii="Segaon Soft Medium" w:hAnsi="Segaon Soft Medium" w:cs="Consolas"/>
          <w:b/>
          <w:sz w:val="22"/>
          <w:szCs w:val="22"/>
          <w:u w:val="single"/>
        </w:rPr>
        <w:t>Article 3</w:t>
      </w:r>
      <w:r w:rsidR="004979E0" w:rsidRPr="0008758E">
        <w:rPr>
          <w:rFonts w:ascii="Segaon Soft Medium" w:hAnsi="Segaon Soft Medium" w:cs="Consolas"/>
          <w:b/>
          <w:sz w:val="22"/>
          <w:szCs w:val="22"/>
          <w:u w:val="single"/>
        </w:rPr>
        <w:t>5</w:t>
      </w:r>
      <w:r w:rsidRPr="0008758E">
        <w:rPr>
          <w:rFonts w:ascii="Segaon Soft Medium" w:hAnsi="Segaon Soft Medium" w:cs="Consolas"/>
          <w:b/>
          <w:sz w:val="22"/>
          <w:szCs w:val="22"/>
        </w:rPr>
        <w:t xml:space="preserve"> :    SUIVI ET CONTROLE DES PRESTATIONS DU MAITRE D’OEUVRE</w:t>
      </w:r>
    </w:p>
    <w:p w14:paraId="4818D158" w14:textId="77777777" w:rsidR="00733B84" w:rsidRPr="00733B84" w:rsidRDefault="00733B84" w:rsidP="00733B84">
      <w:pPr>
        <w:jc w:val="both"/>
        <w:rPr>
          <w:rFonts w:ascii="Segaon Soft Medium" w:hAnsi="Segaon Soft Medium" w:cs="Consolas"/>
          <w:sz w:val="22"/>
          <w:szCs w:val="22"/>
        </w:rPr>
      </w:pPr>
      <w:r w:rsidRPr="0008758E">
        <w:rPr>
          <w:rFonts w:ascii="Segaon Soft Medium" w:hAnsi="Segaon Soft Medium" w:cs="Consolas"/>
          <w:bCs/>
          <w:sz w:val="22"/>
          <w:szCs w:val="22"/>
        </w:rPr>
        <w:t>Le suivi de l’exécution sera effectué par une équipe mise en place par le Chef de Service du marché et travaillant sous la conduite de l’Ingénieur du marché. Cette équipe assurera au côté du prestataire le contrôle des prestations et la validation des rapports sous la supervision de l’Ingénieur du marché.</w:t>
      </w:r>
    </w:p>
    <w:p w14:paraId="7B23F2FC" w14:textId="77777777" w:rsidR="00733B84" w:rsidRPr="00733B84" w:rsidRDefault="00733B84" w:rsidP="00733B84">
      <w:pPr>
        <w:contextualSpacing/>
        <w:jc w:val="both"/>
        <w:rPr>
          <w:rFonts w:ascii="Segaon Soft Medium" w:hAnsi="Segaon Soft Medium" w:cs="Consolas"/>
          <w:sz w:val="22"/>
          <w:szCs w:val="22"/>
          <w:highlight w:val="yellow"/>
        </w:rPr>
      </w:pPr>
    </w:p>
    <w:p w14:paraId="2D2D9B78" w14:textId="06350E7C" w:rsidR="00733B84" w:rsidRPr="00733B84" w:rsidRDefault="00733B84" w:rsidP="00733B84">
      <w:pPr>
        <w:jc w:val="both"/>
        <w:rPr>
          <w:rFonts w:ascii="Segaon Soft Medium" w:hAnsi="Segaon Soft Medium" w:cs="Consolas"/>
          <w:b/>
          <w:sz w:val="22"/>
          <w:szCs w:val="22"/>
        </w:rPr>
      </w:pPr>
      <w:r w:rsidRPr="00733B84">
        <w:rPr>
          <w:rFonts w:ascii="Segaon Soft Medium" w:hAnsi="Segaon Soft Medium" w:cs="Consolas"/>
          <w:b/>
          <w:sz w:val="22"/>
          <w:szCs w:val="22"/>
          <w:u w:val="single"/>
        </w:rPr>
        <w:t>Article 3</w:t>
      </w:r>
      <w:r w:rsidR="004979E0">
        <w:rPr>
          <w:rFonts w:ascii="Segaon Soft Medium" w:hAnsi="Segaon Soft Medium" w:cs="Consolas"/>
          <w:b/>
          <w:sz w:val="22"/>
          <w:szCs w:val="22"/>
          <w:u w:val="single"/>
        </w:rPr>
        <w:t>6</w:t>
      </w:r>
      <w:r w:rsidRPr="00733B84">
        <w:rPr>
          <w:rFonts w:ascii="Segaon Soft Medium" w:hAnsi="Segaon Soft Medium" w:cs="Consolas"/>
          <w:b/>
          <w:sz w:val="22"/>
          <w:szCs w:val="22"/>
        </w:rPr>
        <w:t> :</w:t>
      </w:r>
      <w:r w:rsidRPr="00733B84">
        <w:rPr>
          <w:rFonts w:ascii="Segaon Soft Medium" w:hAnsi="Segaon Soft Medium" w:cs="Consolas"/>
          <w:b/>
          <w:sz w:val="22"/>
          <w:szCs w:val="22"/>
        </w:rPr>
        <w:tab/>
        <w:t>RECETTE DES PRESTATIONS</w:t>
      </w:r>
    </w:p>
    <w:p w14:paraId="49B2100D" w14:textId="77777777" w:rsidR="00733B84" w:rsidRPr="00733B84" w:rsidRDefault="00733B84" w:rsidP="00733B84">
      <w:pPr>
        <w:contextualSpacing/>
        <w:jc w:val="both"/>
        <w:rPr>
          <w:rFonts w:ascii="Segaon Soft Medium" w:hAnsi="Segaon Soft Medium" w:cs="Consolas"/>
          <w:bCs/>
          <w:sz w:val="22"/>
          <w:szCs w:val="22"/>
        </w:rPr>
      </w:pPr>
      <w:r w:rsidRPr="00733B84">
        <w:rPr>
          <w:rFonts w:ascii="Segaon Soft Medium" w:hAnsi="Segaon Soft Medium" w:cs="Consolas"/>
          <w:sz w:val="22"/>
          <w:szCs w:val="22"/>
        </w:rPr>
        <w:t xml:space="preserve">La recette des prestations devra être précédée de la validation des livrables </w:t>
      </w:r>
      <w:r w:rsidRPr="00733B84">
        <w:rPr>
          <w:rFonts w:ascii="Segaon Soft Medium" w:hAnsi="Segaon Soft Medium" w:cs="Consolas"/>
          <w:bCs/>
          <w:sz w:val="22"/>
          <w:szCs w:val="22"/>
        </w:rPr>
        <w:t>par la Commission de Suivi indiquée.</w:t>
      </w:r>
    </w:p>
    <w:p w14:paraId="4F1EAB2C" w14:textId="77777777" w:rsidR="00733B84" w:rsidRPr="00733B84" w:rsidRDefault="00733B84" w:rsidP="00733B84">
      <w:pPr>
        <w:jc w:val="both"/>
        <w:rPr>
          <w:rFonts w:ascii="Segaon Soft Medium" w:eastAsia="Calibri" w:hAnsi="Segaon Soft Medium" w:cs="Consolas"/>
          <w:sz w:val="22"/>
          <w:szCs w:val="22"/>
          <w:lang w:eastAsia="en-US"/>
        </w:rPr>
      </w:pPr>
      <w:r w:rsidRPr="00733B84">
        <w:rPr>
          <w:rFonts w:ascii="Segaon Soft Medium" w:hAnsi="Segaon Soft Medium" w:cs="Tahoma"/>
          <w:noProof/>
        </w:rPr>
        <w:t xml:space="preserve">Le Prestataire </w:t>
      </w:r>
      <w:r w:rsidRPr="00733B84">
        <w:rPr>
          <w:rFonts w:ascii="Segaon Soft Medium" w:eastAsia="Calibri" w:hAnsi="Segaon Soft Medium" w:cs="Consolas"/>
          <w:sz w:val="22"/>
          <w:szCs w:val="22"/>
          <w:lang w:eastAsia="en-US"/>
        </w:rPr>
        <w:t>produira un rapport détaillé à l’issue de sa mission. Les livrables approuvés par les services techniques seront soumis à la validation de la Commission de Suivi et de Recette Technique.</w:t>
      </w:r>
    </w:p>
    <w:p w14:paraId="669998C4" w14:textId="77777777" w:rsidR="00733B84" w:rsidRPr="00733B84" w:rsidRDefault="00733B84" w:rsidP="00733B84">
      <w:pPr>
        <w:jc w:val="both"/>
        <w:rPr>
          <w:rFonts w:ascii="Segaon Soft Medium" w:eastAsia="Calibri" w:hAnsi="Segaon Soft Medium" w:cs="Consolas"/>
          <w:sz w:val="22"/>
          <w:szCs w:val="22"/>
          <w:lang w:eastAsia="en-US"/>
        </w:rPr>
      </w:pPr>
      <w:r w:rsidRPr="00733B84">
        <w:rPr>
          <w:rFonts w:ascii="Segaon Soft Medium" w:eastAsia="Calibri" w:hAnsi="Segaon Soft Medium" w:cs="Consolas"/>
          <w:sz w:val="22"/>
          <w:szCs w:val="22"/>
          <w:lang w:eastAsia="en-US"/>
        </w:rPr>
        <w:t>Le Prestataire est convoqué à la recette des prestations par courrier au moins dix (10) jours avant la date prévue. Il est tenu d’y assister (ou de s’y faire représenter).</w:t>
      </w:r>
    </w:p>
    <w:p w14:paraId="2D86729E" w14:textId="77777777" w:rsidR="00733B84" w:rsidRPr="00733B84" w:rsidRDefault="00733B84" w:rsidP="00733B84">
      <w:pPr>
        <w:jc w:val="both"/>
        <w:rPr>
          <w:rFonts w:ascii="Segaon Soft Medium" w:eastAsia="Calibri" w:hAnsi="Segaon Soft Medium" w:cs="Consolas"/>
          <w:sz w:val="22"/>
          <w:szCs w:val="22"/>
          <w:lang w:eastAsia="en-US"/>
        </w:rPr>
      </w:pPr>
      <w:r w:rsidRPr="00733B84">
        <w:rPr>
          <w:rFonts w:ascii="Segaon Soft Medium" w:eastAsia="Calibri" w:hAnsi="Segaon Soft Medium" w:cs="Consolas"/>
          <w:sz w:val="22"/>
          <w:szCs w:val="22"/>
          <w:lang w:eastAsia="en-US"/>
        </w:rPr>
        <w:t>La Commission de Suivi dispose d’un délai de vingt (20) jours pour valider les livrables. Passé ce délai, le prestataire est en droit de solliciter une suspension du délai d’exécution jusqu’à la validation dudit livrable.</w:t>
      </w:r>
    </w:p>
    <w:p w14:paraId="357AE4FB" w14:textId="77777777" w:rsidR="00A05A30" w:rsidRDefault="00A05A30" w:rsidP="00A05A30">
      <w:pPr>
        <w:jc w:val="both"/>
        <w:rPr>
          <w:rFonts w:ascii="Segaon Soft Medium" w:hAnsi="Segaon Soft Medium" w:cs="Consolas"/>
          <w:bCs/>
          <w:sz w:val="22"/>
          <w:szCs w:val="22"/>
        </w:rPr>
      </w:pPr>
      <w:r w:rsidRPr="002A7D41">
        <w:rPr>
          <w:rFonts w:ascii="Segaon Soft Medium" w:hAnsi="Segaon Soft Medium" w:cs="Consolas"/>
          <w:sz w:val="22"/>
          <w:szCs w:val="22"/>
        </w:rPr>
        <w:t xml:space="preserve">La recette des prestations s’effectuera au terme de chaque prestation pouvant donner droit à un décompte. Elle devra être précédée par </w:t>
      </w:r>
      <w:r>
        <w:rPr>
          <w:rFonts w:ascii="Segaon Soft Medium" w:hAnsi="Segaon Soft Medium" w:cs="Consolas"/>
          <w:sz w:val="22"/>
          <w:szCs w:val="22"/>
        </w:rPr>
        <w:t xml:space="preserve">la production du rapport de l’Ingénieur du Marché et </w:t>
      </w:r>
      <w:r w:rsidRPr="002A7D41">
        <w:rPr>
          <w:rFonts w:ascii="Segaon Soft Medium" w:hAnsi="Segaon Soft Medium" w:cs="Consolas"/>
          <w:sz w:val="22"/>
          <w:szCs w:val="22"/>
        </w:rPr>
        <w:t xml:space="preserve">la validation des livrables </w:t>
      </w:r>
      <w:r w:rsidRPr="002A7D41">
        <w:rPr>
          <w:rFonts w:ascii="Segaon Soft Medium" w:hAnsi="Segaon Soft Medium" w:cs="Consolas"/>
          <w:bCs/>
          <w:sz w:val="22"/>
          <w:szCs w:val="22"/>
        </w:rPr>
        <w:t>par la Commission de Suivi indiquée</w:t>
      </w:r>
      <w:r>
        <w:rPr>
          <w:rFonts w:ascii="Segaon Soft Medium" w:hAnsi="Segaon Soft Medium" w:cs="Consolas"/>
          <w:bCs/>
          <w:sz w:val="22"/>
          <w:szCs w:val="22"/>
        </w:rPr>
        <w:t xml:space="preserve"> ci-dessus</w:t>
      </w:r>
      <w:r w:rsidRPr="002A7D41">
        <w:rPr>
          <w:rFonts w:ascii="Segaon Soft Medium" w:hAnsi="Segaon Soft Medium" w:cs="Consolas"/>
          <w:bCs/>
          <w:sz w:val="22"/>
          <w:szCs w:val="22"/>
        </w:rPr>
        <w:t>.</w:t>
      </w:r>
    </w:p>
    <w:p w14:paraId="46AF3E23" w14:textId="77777777" w:rsidR="00A05A30" w:rsidRPr="002A7D41" w:rsidRDefault="00A05A30" w:rsidP="00A05A30">
      <w:pPr>
        <w:jc w:val="both"/>
        <w:rPr>
          <w:rFonts w:ascii="Segaon Soft Medium" w:hAnsi="Segaon Soft Medium" w:cs="Consolas"/>
          <w:sz w:val="22"/>
          <w:szCs w:val="22"/>
        </w:rPr>
      </w:pPr>
      <w:r w:rsidRPr="002A7D41">
        <w:rPr>
          <w:rFonts w:ascii="Segaon Soft Medium" w:hAnsi="Segaon Soft Medium" w:cs="Consolas"/>
          <w:sz w:val="22"/>
          <w:szCs w:val="22"/>
        </w:rPr>
        <w:t>La Commission est convoquée par courrier au moins dix (10) jours avant sa tenue. Le Cocontractant est tenu d’y assister ou de s’y faire représenter. L’absence du Cocontractant équivaut à l’acceptation sans réserve des conclusions de la Commission.</w:t>
      </w:r>
    </w:p>
    <w:p w14:paraId="4BEF8D18" w14:textId="72DA9003" w:rsidR="00A05A30" w:rsidRDefault="00A05A30" w:rsidP="00A05A30">
      <w:pPr>
        <w:jc w:val="both"/>
        <w:rPr>
          <w:rFonts w:ascii="Segaon Soft Medium" w:hAnsi="Segaon Soft Medium" w:cs="Consolas"/>
          <w:sz w:val="22"/>
          <w:szCs w:val="22"/>
        </w:rPr>
      </w:pPr>
      <w:r w:rsidRPr="002A7D41">
        <w:rPr>
          <w:rFonts w:ascii="Segaon Soft Medium" w:hAnsi="Segaon Soft Medium" w:cs="Consolas"/>
          <w:sz w:val="22"/>
          <w:szCs w:val="22"/>
        </w:rPr>
        <w:lastRenderedPageBreak/>
        <w:t>Le Président de la Commission peut convier toute personne à prendre part aux travaux de la Commission en raison de ses compétences.</w:t>
      </w:r>
    </w:p>
    <w:p w14:paraId="45D3ADB6" w14:textId="77777777" w:rsidR="00A05A30" w:rsidRPr="002A7D41" w:rsidRDefault="00A05A30" w:rsidP="00A05A30">
      <w:pPr>
        <w:jc w:val="both"/>
        <w:rPr>
          <w:rFonts w:ascii="Segaon Soft Medium" w:hAnsi="Segaon Soft Medium" w:cs="Consolas"/>
          <w:sz w:val="22"/>
          <w:szCs w:val="22"/>
        </w:rPr>
      </w:pPr>
    </w:p>
    <w:p w14:paraId="4CD3519F" w14:textId="4C3F2257" w:rsidR="00A05A30" w:rsidRPr="002A7D41" w:rsidRDefault="00A05A30" w:rsidP="00A05A30">
      <w:pPr>
        <w:jc w:val="both"/>
        <w:rPr>
          <w:rFonts w:ascii="Segaon Soft Medium" w:hAnsi="Segaon Soft Medium" w:cs="Consolas"/>
          <w:b/>
          <w:bCs/>
          <w:iCs/>
          <w:sz w:val="22"/>
          <w:szCs w:val="22"/>
        </w:rPr>
      </w:pPr>
      <w:r w:rsidRPr="00A05A30">
        <w:rPr>
          <w:rFonts w:ascii="Segaon Soft Medium" w:hAnsi="Segaon Soft Medium" w:cs="Consolas"/>
          <w:b/>
          <w:bCs/>
          <w:iCs/>
          <w:sz w:val="22"/>
          <w:szCs w:val="22"/>
          <w:u w:val="single"/>
        </w:rPr>
        <w:t>ARTICLE 3</w:t>
      </w:r>
      <w:r w:rsidR="004979E0">
        <w:rPr>
          <w:rFonts w:ascii="Segaon Soft Medium" w:hAnsi="Segaon Soft Medium" w:cs="Consolas"/>
          <w:b/>
          <w:bCs/>
          <w:iCs/>
          <w:sz w:val="22"/>
          <w:szCs w:val="22"/>
          <w:u w:val="single"/>
        </w:rPr>
        <w:t>7</w:t>
      </w:r>
      <w:r w:rsidRPr="002A7D41">
        <w:rPr>
          <w:rFonts w:ascii="Segaon Soft Medium" w:hAnsi="Segaon Soft Medium" w:cs="Consolas"/>
          <w:b/>
          <w:bCs/>
          <w:iCs/>
          <w:sz w:val="22"/>
          <w:szCs w:val="22"/>
        </w:rPr>
        <w:t xml:space="preserve"> : Documents à fournir après exécution</w:t>
      </w:r>
    </w:p>
    <w:p w14:paraId="61EF1474" w14:textId="77777777" w:rsidR="00A05A30" w:rsidRPr="002A7D41" w:rsidRDefault="00A05A30" w:rsidP="00A05A30">
      <w:pPr>
        <w:jc w:val="both"/>
        <w:rPr>
          <w:rFonts w:ascii="Segaon Soft Medium" w:hAnsi="Segaon Soft Medium" w:cs="Consolas"/>
          <w:sz w:val="22"/>
          <w:szCs w:val="22"/>
        </w:rPr>
      </w:pPr>
      <w:r w:rsidRPr="002A7D41">
        <w:rPr>
          <w:rFonts w:ascii="Segaon Soft Medium" w:hAnsi="Segaon Soft Medium" w:cs="Consolas"/>
          <w:sz w:val="22"/>
          <w:szCs w:val="22"/>
        </w:rPr>
        <w:t>Les documents à fournir sont :</w:t>
      </w:r>
    </w:p>
    <w:p w14:paraId="2BF0A239" w14:textId="77777777" w:rsidR="00A05A30" w:rsidRPr="002A7D41" w:rsidRDefault="00A05A30" w:rsidP="00A05A30">
      <w:pPr>
        <w:ind w:left="567"/>
        <w:jc w:val="both"/>
        <w:rPr>
          <w:rFonts w:ascii="Segaon Soft Medium" w:hAnsi="Segaon Soft Medium" w:cs="Consolas"/>
          <w:sz w:val="22"/>
          <w:szCs w:val="22"/>
        </w:rPr>
      </w:pPr>
      <w:r w:rsidRPr="002A7D41">
        <w:rPr>
          <w:rFonts w:ascii="Segaon Soft Medium" w:hAnsi="Segaon Soft Medium" w:cs="Consolas"/>
          <w:sz w:val="22"/>
          <w:szCs w:val="22"/>
        </w:rPr>
        <w:t>- tous les rapports relatifs aux différentes missions ;</w:t>
      </w:r>
    </w:p>
    <w:p w14:paraId="498C36C1" w14:textId="77777777" w:rsidR="00A05A30" w:rsidRPr="002A7D41" w:rsidRDefault="00A05A30" w:rsidP="00A05A30">
      <w:pPr>
        <w:ind w:left="567"/>
        <w:jc w:val="both"/>
        <w:rPr>
          <w:rFonts w:ascii="Segaon Soft Medium" w:hAnsi="Segaon Soft Medium" w:cs="Consolas"/>
          <w:sz w:val="22"/>
          <w:szCs w:val="22"/>
        </w:rPr>
      </w:pPr>
      <w:r w:rsidRPr="002A7D41">
        <w:rPr>
          <w:rFonts w:ascii="Segaon Soft Medium" w:hAnsi="Segaon Soft Medium" w:cs="Consolas"/>
          <w:sz w:val="22"/>
          <w:szCs w:val="22"/>
        </w:rPr>
        <w:t>- les rapports mensuels ;</w:t>
      </w:r>
    </w:p>
    <w:p w14:paraId="231D5FFC" w14:textId="77777777" w:rsidR="00A05A30" w:rsidRPr="002A7D41" w:rsidRDefault="00A05A30" w:rsidP="00A05A30">
      <w:pPr>
        <w:ind w:left="567"/>
        <w:jc w:val="both"/>
        <w:rPr>
          <w:rFonts w:ascii="Segaon Soft Medium" w:hAnsi="Segaon Soft Medium" w:cs="Consolas"/>
          <w:sz w:val="22"/>
          <w:szCs w:val="22"/>
        </w:rPr>
      </w:pPr>
      <w:r w:rsidRPr="002A7D41">
        <w:rPr>
          <w:rFonts w:ascii="Segaon Soft Medium" w:hAnsi="Segaon Soft Medium" w:cs="Consolas"/>
          <w:sz w:val="22"/>
          <w:szCs w:val="22"/>
        </w:rPr>
        <w:t>- le rapport général de la mission.</w:t>
      </w:r>
    </w:p>
    <w:p w14:paraId="19E7E1F4" w14:textId="77777777" w:rsidR="00733B84" w:rsidRPr="00733B84" w:rsidRDefault="00733B84" w:rsidP="00733B84">
      <w:pPr>
        <w:contextualSpacing/>
        <w:jc w:val="both"/>
        <w:rPr>
          <w:rFonts w:ascii="Segaon Soft Medium" w:hAnsi="Segaon Soft Medium" w:cs="Consolas"/>
          <w:bCs/>
          <w:sz w:val="22"/>
          <w:szCs w:val="22"/>
        </w:rPr>
      </w:pPr>
    </w:p>
    <w:p w14:paraId="04715498" w14:textId="77777777" w:rsidR="00A05A30" w:rsidRDefault="00A05A30" w:rsidP="00733B84">
      <w:pPr>
        <w:rPr>
          <w:rFonts w:ascii="Segaon Soft Medium" w:hAnsi="Segaon Soft Medium" w:cs="Consolas"/>
          <w:b/>
          <w:sz w:val="22"/>
          <w:szCs w:val="22"/>
        </w:rPr>
      </w:pPr>
    </w:p>
    <w:p w14:paraId="6FD41D36" w14:textId="6AB6DE0C" w:rsidR="00733B84" w:rsidRPr="00733B84" w:rsidRDefault="00733B84" w:rsidP="00733B84">
      <w:pPr>
        <w:rPr>
          <w:rFonts w:ascii="Segaon Soft Medium" w:hAnsi="Segaon Soft Medium" w:cs="Consolas"/>
          <w:b/>
          <w:sz w:val="22"/>
          <w:szCs w:val="22"/>
        </w:rPr>
      </w:pPr>
      <w:r w:rsidRPr="00733B84">
        <w:rPr>
          <w:rFonts w:ascii="Segaon Soft Medium" w:hAnsi="Segaon Soft Medium" w:cs="Consolas"/>
          <w:b/>
          <w:sz w:val="22"/>
          <w:szCs w:val="22"/>
        </w:rPr>
        <w:t>CHAPITRE V : DISPOSITIONS DIVERSES</w:t>
      </w:r>
    </w:p>
    <w:p w14:paraId="37719D13" w14:textId="77777777" w:rsidR="00733B84" w:rsidRPr="00733B84" w:rsidRDefault="00733B84" w:rsidP="00733B84">
      <w:pPr>
        <w:jc w:val="both"/>
        <w:rPr>
          <w:rFonts w:ascii="Segaon Soft Medium" w:hAnsi="Segaon Soft Medium" w:cs="Consolas"/>
          <w:b/>
          <w:sz w:val="22"/>
          <w:szCs w:val="22"/>
        </w:rPr>
      </w:pPr>
    </w:p>
    <w:p w14:paraId="1CA3B081" w14:textId="35654731" w:rsidR="00733B84" w:rsidRPr="00733B84" w:rsidRDefault="004979E0" w:rsidP="00733B84">
      <w:pPr>
        <w:jc w:val="both"/>
        <w:rPr>
          <w:rFonts w:ascii="Segaon Soft Medium" w:hAnsi="Segaon Soft Medium" w:cs="Consolas"/>
          <w:b/>
          <w:sz w:val="22"/>
          <w:szCs w:val="22"/>
        </w:rPr>
      </w:pPr>
      <w:r>
        <w:rPr>
          <w:rFonts w:ascii="Segaon Soft Medium" w:hAnsi="Segaon Soft Medium" w:cs="Consolas"/>
          <w:b/>
          <w:sz w:val="22"/>
          <w:szCs w:val="22"/>
          <w:u w:val="single"/>
        </w:rPr>
        <w:t>Article 38</w:t>
      </w:r>
      <w:r w:rsidR="00733B84" w:rsidRPr="00733B84">
        <w:rPr>
          <w:rFonts w:ascii="Segaon Soft Medium" w:hAnsi="Segaon Soft Medium" w:cs="Consolas"/>
          <w:b/>
          <w:sz w:val="22"/>
          <w:szCs w:val="22"/>
        </w:rPr>
        <w:t xml:space="preserve"> : CAS DE FORCE MAJEURE</w:t>
      </w:r>
    </w:p>
    <w:p w14:paraId="4EB70D18"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Aux sens du présent article « force majeure » désigne un évènement échappant au contrôle du prestataire, non attribuable à sa négligence et imprévisible. De tels évènements peuvent inclure, sans que cette liste soit limitative, les faits du Maitre d’ouvrage, soit au titre de la souveraineté de l’Etat, soit au titre du marché, les guerres et révolutions, les incendies, les inondations, les épidémies, les mesures de quarantaine, les mesures d’embargo sur le fret et les troubles sociaux.</w:t>
      </w:r>
    </w:p>
    <w:p w14:paraId="5F7E2F74"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En cas de force majeure, le prestataire notifiera par écrit au maitre d’ouvrage, dans un délai de dix (10) jours l’existence de la force majeure et ses motifs.</w:t>
      </w:r>
    </w:p>
    <w:p w14:paraId="06EF57E6"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 xml:space="preserve">En tout état de cause, il appartient au </w:t>
      </w:r>
      <w:r w:rsidRPr="00733B84">
        <w:rPr>
          <w:rFonts w:ascii="Segaon Soft Medium" w:hAnsi="Segaon Soft Medium" w:cs="Consolas"/>
          <w:bCs/>
          <w:sz w:val="22"/>
          <w:szCs w:val="22"/>
        </w:rPr>
        <w:t>Maître d’Ouvrage</w:t>
      </w:r>
      <w:r w:rsidRPr="00733B84">
        <w:rPr>
          <w:rFonts w:ascii="Segaon Soft Medium" w:hAnsi="Segaon Soft Medium" w:cs="Consolas"/>
          <w:sz w:val="22"/>
          <w:szCs w:val="22"/>
        </w:rPr>
        <w:t xml:space="preserve"> d’apprécier la force majeure sur la base des preuves présentées par le prestataire.</w:t>
      </w:r>
    </w:p>
    <w:p w14:paraId="270BD578" w14:textId="77777777" w:rsidR="00733B84" w:rsidRPr="00733B84" w:rsidRDefault="00733B84" w:rsidP="00733B84">
      <w:pPr>
        <w:jc w:val="both"/>
        <w:rPr>
          <w:rFonts w:ascii="Segaon Soft Medium" w:hAnsi="Segaon Soft Medium" w:cs="Consolas"/>
          <w:sz w:val="22"/>
          <w:szCs w:val="22"/>
        </w:rPr>
      </w:pPr>
    </w:p>
    <w:p w14:paraId="0C0917F1" w14:textId="6479DBD6" w:rsidR="00733B84" w:rsidRPr="00733B84" w:rsidRDefault="004979E0" w:rsidP="00733B84">
      <w:pPr>
        <w:jc w:val="both"/>
        <w:rPr>
          <w:rFonts w:ascii="Segaon Soft Medium" w:hAnsi="Segaon Soft Medium" w:cs="Consolas"/>
          <w:b/>
          <w:sz w:val="22"/>
          <w:szCs w:val="22"/>
        </w:rPr>
      </w:pPr>
      <w:r>
        <w:rPr>
          <w:rFonts w:ascii="Segaon Soft Medium" w:hAnsi="Segaon Soft Medium" w:cs="Consolas"/>
          <w:b/>
          <w:sz w:val="22"/>
          <w:szCs w:val="22"/>
          <w:u w:val="single"/>
        </w:rPr>
        <w:t>Article 39</w:t>
      </w:r>
      <w:r w:rsidR="00733B84" w:rsidRPr="00733B84">
        <w:rPr>
          <w:rFonts w:ascii="Segaon Soft Medium" w:hAnsi="Segaon Soft Medium" w:cs="Consolas"/>
          <w:b/>
          <w:sz w:val="22"/>
          <w:szCs w:val="22"/>
        </w:rPr>
        <w:t xml:space="preserve"> : RESILIATION </w:t>
      </w:r>
    </w:p>
    <w:p w14:paraId="53E826A1"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 xml:space="preserve">La lettre-commande peut être résiliée par le Maître d’Ouvrage comme prévu à la section II Titre IV du Régime Général Interne des Marchés du PAD, notamment dans l’un des cas de : </w:t>
      </w:r>
    </w:p>
    <w:p w14:paraId="0C1EE388" w14:textId="77777777" w:rsidR="00733B84" w:rsidRPr="00733B84" w:rsidRDefault="00733B84" w:rsidP="00D41BDA">
      <w:pPr>
        <w:numPr>
          <w:ilvl w:val="0"/>
          <w:numId w:val="55"/>
        </w:numPr>
        <w:spacing w:line="259" w:lineRule="auto"/>
        <w:ind w:left="567"/>
        <w:jc w:val="both"/>
        <w:rPr>
          <w:rFonts w:ascii="Segaon Soft Medium" w:hAnsi="Segaon Soft Medium" w:cs="Consolas"/>
          <w:sz w:val="22"/>
          <w:szCs w:val="22"/>
          <w:lang w:val="en-GB"/>
        </w:rPr>
      </w:pPr>
      <w:r w:rsidRPr="00733B84">
        <w:rPr>
          <w:rFonts w:ascii="Segaon Soft Medium" w:hAnsi="Segaon Soft Medium" w:cs="Consolas"/>
          <w:sz w:val="22"/>
          <w:szCs w:val="22"/>
          <w:lang w:val="en-GB"/>
        </w:rPr>
        <w:t xml:space="preserve">retard de plus de quinze (15) jours calendaires dans l’exécution d’un ordre de service ou arrêt injustifié des prestations de plus de sept (07) jours calendaires; </w:t>
      </w:r>
    </w:p>
    <w:p w14:paraId="180B813F" w14:textId="77777777" w:rsidR="00733B84" w:rsidRPr="00733B84" w:rsidRDefault="00733B84" w:rsidP="00D41BDA">
      <w:pPr>
        <w:numPr>
          <w:ilvl w:val="0"/>
          <w:numId w:val="55"/>
        </w:numPr>
        <w:spacing w:line="259" w:lineRule="auto"/>
        <w:ind w:left="567"/>
        <w:jc w:val="both"/>
        <w:rPr>
          <w:rFonts w:ascii="Segaon Soft Medium" w:hAnsi="Segaon Soft Medium" w:cs="Consolas"/>
          <w:sz w:val="22"/>
          <w:szCs w:val="22"/>
          <w:lang w:val="en-GB"/>
        </w:rPr>
      </w:pPr>
      <w:r w:rsidRPr="00733B84">
        <w:rPr>
          <w:rFonts w:ascii="Segaon Soft Medium" w:hAnsi="Segaon Soft Medium" w:cs="Consolas"/>
          <w:sz w:val="22"/>
          <w:szCs w:val="22"/>
          <w:lang w:val="en-GB"/>
        </w:rPr>
        <w:t xml:space="preserve">retard dans les prestations entraînant des pénalités au-delà de 10 % du montant des prestations ; </w:t>
      </w:r>
    </w:p>
    <w:p w14:paraId="0C6A0124" w14:textId="77777777" w:rsidR="00733B84" w:rsidRPr="00733B84" w:rsidRDefault="00733B84" w:rsidP="00D41BDA">
      <w:pPr>
        <w:numPr>
          <w:ilvl w:val="0"/>
          <w:numId w:val="55"/>
        </w:numPr>
        <w:spacing w:line="259" w:lineRule="auto"/>
        <w:ind w:left="567"/>
        <w:jc w:val="both"/>
        <w:rPr>
          <w:rFonts w:ascii="Segaon Soft Medium" w:hAnsi="Segaon Soft Medium" w:cs="Consolas"/>
          <w:sz w:val="22"/>
          <w:szCs w:val="22"/>
          <w:lang w:val="en-GB"/>
        </w:rPr>
      </w:pPr>
      <w:r w:rsidRPr="00733B84">
        <w:rPr>
          <w:rFonts w:ascii="Segaon Soft Medium" w:hAnsi="Segaon Soft Medium" w:cs="Consolas"/>
          <w:sz w:val="22"/>
          <w:szCs w:val="22"/>
          <w:lang w:val="en-GB"/>
        </w:rPr>
        <w:t xml:space="preserve">refus de la reprise des prestations mal exécutés; </w:t>
      </w:r>
    </w:p>
    <w:p w14:paraId="59BA7ED8" w14:textId="77777777" w:rsidR="00733B84" w:rsidRPr="00733B84" w:rsidRDefault="00733B84" w:rsidP="00D41BDA">
      <w:pPr>
        <w:numPr>
          <w:ilvl w:val="0"/>
          <w:numId w:val="55"/>
        </w:numPr>
        <w:spacing w:line="259" w:lineRule="auto"/>
        <w:ind w:left="567"/>
        <w:jc w:val="both"/>
        <w:rPr>
          <w:rFonts w:ascii="Segaon Soft Medium" w:hAnsi="Segaon Soft Medium" w:cs="Consolas"/>
          <w:sz w:val="22"/>
          <w:szCs w:val="22"/>
          <w:lang w:val="en-GB"/>
        </w:rPr>
      </w:pPr>
      <w:r w:rsidRPr="00733B84">
        <w:rPr>
          <w:rFonts w:ascii="Segaon Soft Medium" w:hAnsi="Segaon Soft Medium" w:cs="Consolas"/>
          <w:sz w:val="22"/>
          <w:szCs w:val="22"/>
          <w:lang w:val="en-GB"/>
        </w:rPr>
        <w:t xml:space="preserve">défaillance du prestataire; </w:t>
      </w:r>
    </w:p>
    <w:p w14:paraId="62A10A38" w14:textId="77777777" w:rsidR="00733B84" w:rsidRPr="00733B84" w:rsidRDefault="00733B84" w:rsidP="00D41BDA">
      <w:pPr>
        <w:numPr>
          <w:ilvl w:val="0"/>
          <w:numId w:val="55"/>
        </w:numPr>
        <w:spacing w:line="259" w:lineRule="auto"/>
        <w:ind w:left="567"/>
        <w:jc w:val="both"/>
        <w:rPr>
          <w:rFonts w:ascii="Segaon Soft Medium" w:hAnsi="Segaon Soft Medium" w:cs="Consolas"/>
          <w:sz w:val="22"/>
          <w:szCs w:val="22"/>
          <w:lang w:val="en-GB"/>
        </w:rPr>
      </w:pPr>
      <w:r w:rsidRPr="00733B84">
        <w:rPr>
          <w:rFonts w:ascii="Segaon Soft Medium" w:hAnsi="Segaon Soft Medium" w:cs="Consolas"/>
          <w:sz w:val="22"/>
          <w:szCs w:val="22"/>
        </w:rPr>
        <w:t>non-paiement persistant des prestations.</w:t>
      </w:r>
    </w:p>
    <w:p w14:paraId="5711F9CF" w14:textId="77777777" w:rsidR="00733B84" w:rsidRPr="00733B84" w:rsidRDefault="00733B84" w:rsidP="00733B84">
      <w:pPr>
        <w:ind w:left="567"/>
        <w:jc w:val="both"/>
        <w:rPr>
          <w:rFonts w:ascii="Segaon Soft Medium" w:hAnsi="Segaon Soft Medium" w:cs="Consolas"/>
          <w:sz w:val="22"/>
          <w:szCs w:val="22"/>
          <w:lang w:val="en-GB"/>
        </w:rPr>
      </w:pPr>
    </w:p>
    <w:p w14:paraId="67A95084" w14:textId="016FE3F2" w:rsidR="00733B84" w:rsidRPr="00733B84" w:rsidRDefault="00A05A30" w:rsidP="00733B84">
      <w:pPr>
        <w:jc w:val="both"/>
        <w:rPr>
          <w:rFonts w:ascii="Segaon Soft Medium" w:hAnsi="Segaon Soft Medium" w:cs="Consolas"/>
          <w:b/>
          <w:sz w:val="22"/>
          <w:szCs w:val="22"/>
        </w:rPr>
      </w:pPr>
      <w:r>
        <w:rPr>
          <w:rFonts w:ascii="Segaon Soft Medium" w:hAnsi="Segaon Soft Medium" w:cs="Consolas"/>
          <w:b/>
          <w:sz w:val="22"/>
          <w:szCs w:val="22"/>
          <w:u w:val="single"/>
        </w:rPr>
        <w:t>Article 4</w:t>
      </w:r>
      <w:r w:rsidR="004979E0">
        <w:rPr>
          <w:rFonts w:ascii="Segaon Soft Medium" w:hAnsi="Segaon Soft Medium" w:cs="Consolas"/>
          <w:b/>
          <w:sz w:val="22"/>
          <w:szCs w:val="22"/>
          <w:u w:val="single"/>
        </w:rPr>
        <w:t>0</w:t>
      </w:r>
      <w:r w:rsidR="00733B84" w:rsidRPr="00733B84">
        <w:rPr>
          <w:rFonts w:ascii="Segaon Soft Medium" w:hAnsi="Segaon Soft Medium" w:cs="Consolas"/>
          <w:b/>
          <w:sz w:val="22"/>
          <w:szCs w:val="22"/>
        </w:rPr>
        <w:t xml:space="preserve"> : REGLEMENT DES DIFFERENDS ET LITIGES</w:t>
      </w:r>
    </w:p>
    <w:p w14:paraId="6582BB62"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Les parties conviennent que les litiges pouvant naître de l’interprétation ou de l’exécution du présent marché relèvent des juridictions compétentes. Toutefois, il sera recherché au préalable un règlement amiable des différends éventuels.</w:t>
      </w:r>
    </w:p>
    <w:p w14:paraId="635B79DD" w14:textId="77777777" w:rsidR="00733B84" w:rsidRPr="00733B84" w:rsidRDefault="00733B84" w:rsidP="00733B84">
      <w:pPr>
        <w:jc w:val="both"/>
        <w:rPr>
          <w:rFonts w:ascii="Segaon Soft Medium" w:hAnsi="Segaon Soft Medium" w:cs="Consolas"/>
          <w:sz w:val="22"/>
          <w:szCs w:val="22"/>
        </w:rPr>
      </w:pPr>
    </w:p>
    <w:p w14:paraId="475EF644" w14:textId="7D9FA0E5" w:rsidR="00733B84" w:rsidRPr="00733B84" w:rsidRDefault="00A05A30" w:rsidP="00733B84">
      <w:pPr>
        <w:jc w:val="both"/>
        <w:rPr>
          <w:rFonts w:ascii="Segaon Soft Medium" w:hAnsi="Segaon Soft Medium" w:cs="Consolas"/>
          <w:b/>
          <w:sz w:val="22"/>
          <w:szCs w:val="22"/>
        </w:rPr>
      </w:pPr>
      <w:r>
        <w:rPr>
          <w:rFonts w:ascii="Segaon Soft Medium" w:hAnsi="Segaon Soft Medium" w:cs="Consolas"/>
          <w:b/>
          <w:sz w:val="22"/>
          <w:szCs w:val="22"/>
          <w:u w:val="single"/>
        </w:rPr>
        <w:t>Article 4</w:t>
      </w:r>
      <w:r w:rsidR="004979E0">
        <w:rPr>
          <w:rFonts w:ascii="Segaon Soft Medium" w:hAnsi="Segaon Soft Medium" w:cs="Consolas"/>
          <w:b/>
          <w:sz w:val="22"/>
          <w:szCs w:val="22"/>
          <w:u w:val="single"/>
        </w:rPr>
        <w:t>1</w:t>
      </w:r>
      <w:r w:rsidR="00733B84" w:rsidRPr="00733B84">
        <w:rPr>
          <w:rFonts w:ascii="Segaon Soft Medium" w:hAnsi="Segaon Soft Medium" w:cs="Consolas"/>
          <w:b/>
          <w:sz w:val="22"/>
          <w:szCs w:val="22"/>
        </w:rPr>
        <w:t xml:space="preserve"> : EDITION ET DIFFUSION </w:t>
      </w:r>
    </w:p>
    <w:p w14:paraId="211A6685"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Quinze (15) exemplaires du présent marché seront édités par les soins du Maitre d’Ouvrage et fournis au prestataire.</w:t>
      </w:r>
    </w:p>
    <w:p w14:paraId="0CDBD1AA" w14:textId="77777777" w:rsidR="00733B84" w:rsidRPr="00733B84" w:rsidRDefault="00733B84" w:rsidP="00733B84">
      <w:pPr>
        <w:jc w:val="both"/>
        <w:rPr>
          <w:rFonts w:ascii="Segaon Soft Medium" w:hAnsi="Segaon Soft Medium" w:cs="Consolas"/>
          <w:b/>
          <w:sz w:val="22"/>
          <w:szCs w:val="22"/>
          <w:u w:val="single"/>
        </w:rPr>
      </w:pPr>
    </w:p>
    <w:p w14:paraId="680715F6" w14:textId="2EA699E0" w:rsidR="00733B84" w:rsidRPr="00733B84" w:rsidRDefault="004979E0" w:rsidP="00733B84">
      <w:pPr>
        <w:jc w:val="both"/>
        <w:rPr>
          <w:rFonts w:ascii="Segaon Soft Medium" w:hAnsi="Segaon Soft Medium" w:cs="Consolas"/>
          <w:b/>
          <w:sz w:val="22"/>
          <w:szCs w:val="22"/>
        </w:rPr>
      </w:pPr>
      <w:r>
        <w:rPr>
          <w:rFonts w:ascii="Segaon Soft Medium" w:hAnsi="Segaon Soft Medium" w:cs="Consolas"/>
          <w:b/>
          <w:sz w:val="22"/>
          <w:szCs w:val="22"/>
          <w:u w:val="single"/>
        </w:rPr>
        <w:t>Article 42</w:t>
      </w:r>
      <w:r w:rsidR="00733B84" w:rsidRPr="00733B84">
        <w:rPr>
          <w:rFonts w:ascii="Segaon Soft Medium" w:hAnsi="Segaon Soft Medium" w:cs="Consolas"/>
          <w:b/>
          <w:sz w:val="22"/>
          <w:szCs w:val="22"/>
          <w:u w:val="single"/>
        </w:rPr>
        <w:t xml:space="preserve"> et dernier </w:t>
      </w:r>
      <w:r w:rsidR="00733B84" w:rsidRPr="00733B84">
        <w:rPr>
          <w:rFonts w:ascii="Segaon Soft Medium" w:hAnsi="Segaon Soft Medium" w:cs="Consolas"/>
          <w:b/>
          <w:sz w:val="22"/>
          <w:szCs w:val="22"/>
        </w:rPr>
        <w:t xml:space="preserve">: ENTREE EN VIGUEUR </w:t>
      </w:r>
    </w:p>
    <w:p w14:paraId="72E268D6" w14:textId="77777777" w:rsidR="00733B84" w:rsidRPr="00733B84" w:rsidRDefault="00733B84" w:rsidP="00733B84">
      <w:pPr>
        <w:jc w:val="both"/>
        <w:rPr>
          <w:rFonts w:ascii="Segaon Soft Medium" w:hAnsi="Segaon Soft Medium" w:cs="Consolas"/>
          <w:sz w:val="22"/>
          <w:szCs w:val="22"/>
        </w:rPr>
      </w:pPr>
      <w:r w:rsidRPr="00733B84">
        <w:rPr>
          <w:rFonts w:ascii="Segaon Soft Medium" w:hAnsi="Segaon Soft Medium" w:cs="Consolas"/>
          <w:sz w:val="22"/>
          <w:szCs w:val="22"/>
        </w:rPr>
        <w:t>Le présent marché ne deviendra définitif qu’après sa signature par le Maître d’Ouvrage. Il entrera en vigueur dès sa notification au prestataire par ce dernier.</w:t>
      </w:r>
    </w:p>
    <w:p w14:paraId="72DCDE36" w14:textId="77777777" w:rsidR="00733B84" w:rsidRPr="00733B84" w:rsidRDefault="00733B84" w:rsidP="00733B84">
      <w:pPr>
        <w:widowControl w:val="0"/>
        <w:tabs>
          <w:tab w:val="left" w:pos="10440"/>
        </w:tabs>
        <w:autoSpaceDE w:val="0"/>
        <w:jc w:val="both"/>
        <w:rPr>
          <w:rFonts w:ascii="Segaon Soft Medium" w:hAnsi="Segaon Soft Medium" w:cs="Consolas"/>
          <w:sz w:val="22"/>
          <w:szCs w:val="22"/>
        </w:rPr>
      </w:pPr>
    </w:p>
    <w:p w14:paraId="1E45C337" w14:textId="77777777" w:rsidR="00733B84" w:rsidRPr="00733B84" w:rsidRDefault="00733B84" w:rsidP="00733B84">
      <w:pPr>
        <w:rPr>
          <w:rFonts w:ascii="Segaon Soft Medium" w:hAnsi="Segaon Soft Medium" w:cs="Consolas"/>
          <w:lang w:val="fr-CM"/>
        </w:rPr>
      </w:pPr>
      <w:r w:rsidRPr="00733B84">
        <w:rPr>
          <w:rFonts w:ascii="Segaon Soft Medium" w:hAnsi="Segaon Soft Medium" w:cs="Consolas"/>
          <w:lang w:val="fr-CM"/>
        </w:rPr>
        <w:br w:type="page"/>
      </w:r>
    </w:p>
    <w:p w14:paraId="21EE1597" w14:textId="13D9A090" w:rsidR="002723B7" w:rsidRPr="005D77F8" w:rsidRDefault="002723B7" w:rsidP="005D77F8">
      <w:pPr>
        <w:widowControl w:val="0"/>
        <w:autoSpaceDE w:val="0"/>
        <w:autoSpaceDN w:val="0"/>
        <w:adjustRightInd w:val="0"/>
        <w:spacing w:line="249" w:lineRule="auto"/>
        <w:ind w:right="95"/>
        <w:jc w:val="both"/>
        <w:rPr>
          <w:rFonts w:ascii="Segaon Soft Medium" w:hAnsi="Segaon Soft Medium" w:cs="Consolas"/>
          <w:spacing w:val="13"/>
          <w:sz w:val="22"/>
          <w:szCs w:val="22"/>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9E7051" w:rsidRPr="00F9055D" w14:paraId="3C8C5D63" w14:textId="77777777" w:rsidTr="006759BA">
        <w:trPr>
          <w:trHeight w:val="854"/>
        </w:trPr>
        <w:tc>
          <w:tcPr>
            <w:tcW w:w="2270" w:type="dxa"/>
            <w:vMerge w:val="restart"/>
            <w:vAlign w:val="center"/>
          </w:tcPr>
          <w:p w14:paraId="45BF152D" w14:textId="77777777" w:rsidR="009E7051" w:rsidRPr="00F9055D" w:rsidRDefault="009E705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4595CF96" wp14:editId="1F499532">
                  <wp:extent cx="1212215" cy="1223010"/>
                  <wp:effectExtent l="0" t="0" r="0" b="0"/>
                  <wp:docPr id="30" name="Image 30"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4E9C3896"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5A33B925" w14:textId="2DBB472C" w:rsidR="009E7051" w:rsidRPr="00F9055D" w:rsidRDefault="009E705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0D529470" w14:textId="77777777" w:rsidR="009E7051" w:rsidRPr="00F9055D" w:rsidRDefault="009E7051" w:rsidP="006759BA">
            <w:pPr>
              <w:tabs>
                <w:tab w:val="center" w:pos="4536"/>
                <w:tab w:val="right" w:pos="9072"/>
              </w:tabs>
              <w:spacing w:before="40" w:after="40"/>
              <w:rPr>
                <w:rFonts w:ascii="Segaon Soft Medium" w:hAnsi="Segaon Soft Medium" w:cs="Arial"/>
                <w:b/>
              </w:rPr>
            </w:pPr>
          </w:p>
          <w:p w14:paraId="7CFA14EB"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21017A74"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50C36A03"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64D59CB2" w14:textId="0E2CFD32" w:rsidR="009E7051" w:rsidRPr="00F9055D" w:rsidRDefault="009E705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32</w:t>
            </w:r>
            <w:r w:rsidR="00B62E84"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31700F">
              <w:rPr>
                <w:rFonts w:ascii="Segaon Soft Medium" w:hAnsi="Segaon Soft Medium" w:cs="Arial"/>
                <w:sz w:val="22"/>
                <w:szCs w:val="22"/>
              </w:rPr>
              <w:t>7</w:t>
            </w:r>
            <w:r w:rsidR="00020BAF">
              <w:rPr>
                <w:rFonts w:ascii="Segaon Soft Medium" w:hAnsi="Segaon Soft Medium" w:cs="Arial"/>
                <w:sz w:val="22"/>
                <w:szCs w:val="22"/>
              </w:rPr>
              <w:t>6</w:t>
            </w:r>
            <w:r w:rsidRPr="00F9055D">
              <w:rPr>
                <w:rFonts w:ascii="Segaon Soft Medium" w:hAnsi="Segaon Soft Medium" w:cs="Arial"/>
                <w:vanish/>
                <w:sz w:val="22"/>
                <w:szCs w:val="22"/>
              </w:rPr>
              <w:pgNum/>
            </w:r>
          </w:p>
          <w:p w14:paraId="71E946F5" w14:textId="77777777" w:rsidR="009E7051" w:rsidRPr="00F9055D" w:rsidRDefault="009E7051" w:rsidP="006759BA">
            <w:pPr>
              <w:tabs>
                <w:tab w:val="center" w:pos="4536"/>
                <w:tab w:val="right" w:pos="9072"/>
              </w:tabs>
              <w:spacing w:before="40" w:after="40"/>
              <w:rPr>
                <w:rFonts w:ascii="Segaon Soft Medium" w:hAnsi="Segaon Soft Medium" w:cs="Arial"/>
              </w:rPr>
            </w:pPr>
          </w:p>
          <w:p w14:paraId="1D540D3B" w14:textId="77777777" w:rsidR="009E7051" w:rsidRPr="00F9055D" w:rsidRDefault="009E7051" w:rsidP="006759BA">
            <w:pPr>
              <w:tabs>
                <w:tab w:val="center" w:pos="4536"/>
                <w:tab w:val="right" w:pos="9072"/>
              </w:tabs>
              <w:spacing w:before="40" w:after="40"/>
              <w:rPr>
                <w:rFonts w:ascii="Segaon Soft Medium" w:hAnsi="Segaon Soft Medium" w:cs="Arial"/>
              </w:rPr>
            </w:pPr>
          </w:p>
        </w:tc>
      </w:tr>
      <w:tr w:rsidR="009E7051" w:rsidRPr="00F9055D" w14:paraId="156B6841" w14:textId="77777777" w:rsidTr="006759BA">
        <w:trPr>
          <w:trHeight w:val="661"/>
        </w:trPr>
        <w:tc>
          <w:tcPr>
            <w:tcW w:w="2270" w:type="dxa"/>
            <w:vMerge/>
            <w:vAlign w:val="center"/>
          </w:tcPr>
          <w:p w14:paraId="6FE76758" w14:textId="77777777" w:rsidR="009E7051" w:rsidRPr="00F9055D" w:rsidRDefault="009E7051" w:rsidP="006759BA">
            <w:pPr>
              <w:tabs>
                <w:tab w:val="center" w:pos="4536"/>
                <w:tab w:val="right" w:pos="9072"/>
              </w:tabs>
              <w:spacing w:before="40" w:after="40"/>
              <w:jc w:val="center"/>
              <w:rPr>
                <w:rFonts w:ascii="Segaon Soft Medium" w:hAnsi="Segaon Soft Medium"/>
              </w:rPr>
            </w:pPr>
          </w:p>
        </w:tc>
        <w:tc>
          <w:tcPr>
            <w:tcW w:w="6662" w:type="dxa"/>
            <w:vAlign w:val="center"/>
          </w:tcPr>
          <w:p w14:paraId="1B7486A5"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605E1C2A" w14:textId="77777777" w:rsidR="009E7051" w:rsidRPr="00F9055D" w:rsidRDefault="009E7051" w:rsidP="006759BA">
            <w:pPr>
              <w:tabs>
                <w:tab w:val="center" w:pos="4536"/>
                <w:tab w:val="right" w:pos="9072"/>
              </w:tabs>
              <w:spacing w:before="40" w:after="40"/>
              <w:rPr>
                <w:rFonts w:ascii="Segaon Soft Medium" w:hAnsi="Segaon Soft Medium"/>
                <w:b/>
              </w:rPr>
            </w:pPr>
          </w:p>
        </w:tc>
      </w:tr>
      <w:tr w:rsidR="009E7051" w:rsidRPr="00F9055D" w14:paraId="52568834" w14:textId="77777777" w:rsidTr="006759BA">
        <w:trPr>
          <w:trHeight w:val="293"/>
        </w:trPr>
        <w:tc>
          <w:tcPr>
            <w:tcW w:w="2270" w:type="dxa"/>
            <w:vMerge/>
            <w:vAlign w:val="center"/>
          </w:tcPr>
          <w:p w14:paraId="548B35CB" w14:textId="77777777" w:rsidR="009E7051" w:rsidRPr="00F9055D" w:rsidRDefault="009E705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7B9B7EB7"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175927BF" w14:textId="77777777" w:rsidR="009E7051" w:rsidRPr="00F9055D" w:rsidRDefault="009E7051" w:rsidP="006759BA">
            <w:pPr>
              <w:tabs>
                <w:tab w:val="center" w:pos="4536"/>
                <w:tab w:val="right" w:pos="9072"/>
              </w:tabs>
              <w:spacing w:before="40" w:after="40"/>
              <w:rPr>
                <w:rFonts w:ascii="Segaon Soft Medium" w:hAnsi="Segaon Soft Medium" w:cs="Arial"/>
                <w:b/>
              </w:rPr>
            </w:pPr>
          </w:p>
        </w:tc>
      </w:tr>
    </w:tbl>
    <w:p w14:paraId="5CB4071C" w14:textId="77777777" w:rsidR="00F06A23" w:rsidRPr="00F9055D" w:rsidRDefault="00F06A23" w:rsidP="00476FD1">
      <w:pPr>
        <w:jc w:val="center"/>
        <w:rPr>
          <w:rFonts w:ascii="Segaon Soft Medium" w:hAnsi="Segaon Soft Medium" w:cs="Arial"/>
          <w:szCs w:val="32"/>
          <w:u w:val="single"/>
        </w:rPr>
      </w:pPr>
    </w:p>
    <w:p w14:paraId="01819D4F" w14:textId="77777777" w:rsidR="00C9688B" w:rsidRPr="00F9055D" w:rsidRDefault="00C9688B" w:rsidP="00476FD1">
      <w:pPr>
        <w:jc w:val="center"/>
        <w:rPr>
          <w:rFonts w:ascii="Segaon Soft Medium" w:hAnsi="Segaon Soft Medium" w:cs="Arial"/>
          <w:szCs w:val="32"/>
          <w:u w:val="single"/>
        </w:rPr>
      </w:pPr>
    </w:p>
    <w:p w14:paraId="647C94E5" w14:textId="77777777" w:rsidR="000F09DF" w:rsidRPr="00F9055D" w:rsidRDefault="000F09DF" w:rsidP="000F09DF">
      <w:pPr>
        <w:pStyle w:val="BankNormal"/>
        <w:rPr>
          <w:rFonts w:ascii="Segaon Soft Medium" w:hAnsi="Segaon Soft Medium" w:cs="Tahoma"/>
          <w:lang w:val="en-GB"/>
        </w:rPr>
      </w:pPr>
    </w:p>
    <w:p w14:paraId="1A69140C"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4C32E328"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68F373DD" w14:textId="77777777" w:rsidR="00473C2E" w:rsidRPr="00473C2E" w:rsidRDefault="00473C2E" w:rsidP="00473C2E">
      <w:pPr>
        <w:jc w:val="center"/>
        <w:rPr>
          <w:rFonts w:ascii="Segaon Soft" w:hAnsi="Segaon Soft" w:cs="Tahoma"/>
          <w:b/>
          <w:sz w:val="28"/>
          <w:szCs w:val="28"/>
        </w:rPr>
      </w:pPr>
      <w:r w:rsidRPr="00473C2E">
        <w:rPr>
          <w:rFonts w:ascii="Segaon Soft" w:hAnsi="Segaon Soft" w:cs="Tahoma"/>
          <w:b/>
          <w:sz w:val="28"/>
          <w:szCs w:val="28"/>
        </w:rPr>
        <w:t>APPEL D'OFFRES NATIONAL OUVERT</w:t>
      </w:r>
    </w:p>
    <w:p w14:paraId="0BBA423A" w14:textId="48CA21AF" w:rsidR="00A92E88" w:rsidRPr="005A3CF1" w:rsidRDefault="00473C2E" w:rsidP="00473C2E">
      <w:pPr>
        <w:jc w:val="center"/>
        <w:rPr>
          <w:rFonts w:ascii="Segaon Soft" w:hAnsi="Segaon Soft" w:cs="Tahoma"/>
          <w:b/>
          <w:sz w:val="28"/>
          <w:szCs w:val="36"/>
        </w:rPr>
      </w:pPr>
      <w:r w:rsidRPr="00473C2E">
        <w:rPr>
          <w:rFonts w:ascii="Segaon Soft" w:hAnsi="Segaon Soft" w:cs="Tahoma"/>
          <w:b/>
          <w:sz w:val="28"/>
          <w:szCs w:val="28"/>
        </w:rPr>
        <w:t>N°__________/AONO/CIPM-ICAE/PAD/2024 DU________________ RELATIF AU RECRUTEMENT D’UN CONSULTANT CHARGÉ DE L’ÉTUDE DE CONCEPTION DU SCHÉMA DIRECTEUR DE DISTRIBUTION ÉNERGÉTIQUE DU PORT DE DOUALA-BONABÉRI</w:t>
      </w:r>
      <w:r w:rsidR="003B4D75" w:rsidRPr="003B4D75">
        <w:rPr>
          <w:rFonts w:ascii="Segaon Soft" w:hAnsi="Segaon Soft" w:cs="Tahoma"/>
          <w:b/>
          <w:sz w:val="28"/>
          <w:szCs w:val="28"/>
        </w:rPr>
        <w:t>.</w:t>
      </w:r>
    </w:p>
    <w:p w14:paraId="038B643F" w14:textId="77777777" w:rsidR="00A71922" w:rsidRPr="00A92E88" w:rsidRDefault="00A71922" w:rsidP="00A71922">
      <w:pPr>
        <w:jc w:val="center"/>
        <w:rPr>
          <w:rFonts w:ascii="Segaon Soft Medium" w:hAnsi="Segaon Soft Medium" w:cs="Arial"/>
        </w:rPr>
      </w:pPr>
    </w:p>
    <w:p w14:paraId="159168B5" w14:textId="77777777" w:rsidR="00835F00" w:rsidRDefault="00835F00" w:rsidP="00835F00">
      <w:pPr>
        <w:jc w:val="both"/>
        <w:rPr>
          <w:rFonts w:ascii="Segaon Soft Medium" w:hAnsi="Segaon Soft Medium" w:cs="Consolas"/>
          <w:b/>
          <w:szCs w:val="36"/>
        </w:rPr>
      </w:pPr>
    </w:p>
    <w:p w14:paraId="066A947D" w14:textId="77777777" w:rsidR="009E7051" w:rsidRPr="00F9055D" w:rsidRDefault="009E7051" w:rsidP="00835F00">
      <w:pPr>
        <w:jc w:val="both"/>
        <w:rPr>
          <w:rFonts w:ascii="Segaon Soft Medium" w:hAnsi="Segaon Soft Medium" w:cs="Arial"/>
          <w:b/>
          <w:bCs/>
        </w:rPr>
      </w:pPr>
    </w:p>
    <w:p w14:paraId="41CF43BF" w14:textId="77777777" w:rsidR="00835F00" w:rsidRPr="00F9055D" w:rsidRDefault="00835F00" w:rsidP="00835F00">
      <w:pPr>
        <w:jc w:val="both"/>
        <w:rPr>
          <w:rFonts w:ascii="Segaon Soft Medium" w:hAnsi="Segaon Soft Medium" w:cs="Arial"/>
          <w:b/>
          <w:bCs/>
        </w:rPr>
      </w:pPr>
    </w:p>
    <w:p w14:paraId="4766C30A" w14:textId="77777777" w:rsidR="00835F00" w:rsidRPr="00F9055D" w:rsidRDefault="00835F00" w:rsidP="00835F00">
      <w:pPr>
        <w:jc w:val="both"/>
        <w:rPr>
          <w:rFonts w:ascii="Segaon Soft Medium" w:hAnsi="Segaon Soft Medium" w:cs="Arial"/>
          <w:b/>
          <w:bCs/>
        </w:rPr>
      </w:pPr>
    </w:p>
    <w:p w14:paraId="4C552981" w14:textId="77777777" w:rsidR="000F09DF" w:rsidRPr="00F9055D" w:rsidRDefault="000D2099"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bCs/>
          <w:sz w:val="32"/>
        </w:rPr>
      </w:pPr>
      <w:r w:rsidRPr="00F9055D">
        <w:rPr>
          <w:rFonts w:ascii="Segaon Soft Medium" w:hAnsi="Segaon Soft Medium" w:cs="Consolas"/>
          <w:b/>
          <w:bCs/>
          <w:sz w:val="32"/>
        </w:rPr>
        <w:t>PIECE 4</w:t>
      </w:r>
    </w:p>
    <w:p w14:paraId="7A260FA7" w14:textId="77777777" w:rsidR="0093109B" w:rsidRPr="00F9055D" w:rsidRDefault="0093109B"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bCs/>
          <w:sz w:val="32"/>
        </w:rPr>
      </w:pPr>
    </w:p>
    <w:p w14:paraId="2133790C" w14:textId="77777777" w:rsidR="004D4FC7" w:rsidRPr="00F9055D" w:rsidRDefault="00170059" w:rsidP="0093109B">
      <w:pPr>
        <w:pBdr>
          <w:top w:val="single" w:sz="8" w:space="1" w:color="auto"/>
          <w:left w:val="single" w:sz="8" w:space="4" w:color="auto"/>
          <w:bottom w:val="single" w:sz="8" w:space="1" w:color="auto"/>
          <w:right w:val="single" w:sz="8" w:space="4" w:color="auto"/>
        </w:pBdr>
        <w:jc w:val="center"/>
        <w:rPr>
          <w:rFonts w:ascii="Segaon Soft Medium" w:hAnsi="Segaon Soft Medium" w:cs="Consolas"/>
          <w:b/>
          <w:bCs/>
          <w:sz w:val="32"/>
          <w:lang w:val="pt-PT"/>
        </w:rPr>
      </w:pPr>
      <w:r w:rsidRPr="00F9055D">
        <w:rPr>
          <w:rFonts w:ascii="Segaon Soft Medium" w:hAnsi="Segaon Soft Medium" w:cs="Consolas"/>
          <w:b/>
          <w:bCs/>
          <w:sz w:val="32"/>
          <w:lang w:val="pt-PT"/>
        </w:rPr>
        <w:t>Termes de Référence (TDR)</w:t>
      </w:r>
    </w:p>
    <w:p w14:paraId="4EB7931B" w14:textId="77777777" w:rsidR="0093109B" w:rsidRPr="00F9055D" w:rsidRDefault="0093109B"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bCs/>
          <w:sz w:val="32"/>
        </w:rPr>
      </w:pPr>
    </w:p>
    <w:p w14:paraId="7393532A" w14:textId="77777777" w:rsidR="00397C88" w:rsidRPr="00F9055D" w:rsidRDefault="00397C88" w:rsidP="00FE06B6">
      <w:pPr>
        <w:rPr>
          <w:rFonts w:ascii="Segaon Soft Medium" w:hAnsi="Segaon Soft Medium" w:cs="Arial"/>
          <w:b/>
          <w:bCs/>
          <w:sz w:val="32"/>
        </w:rPr>
      </w:pPr>
    </w:p>
    <w:p w14:paraId="75EA62B9" w14:textId="77777777" w:rsidR="00FE06B6" w:rsidRPr="00F9055D" w:rsidRDefault="00FE06B6" w:rsidP="00FE06B6">
      <w:pPr>
        <w:rPr>
          <w:rFonts w:ascii="Segaon Soft Medium" w:hAnsi="Segaon Soft Medium" w:cs="Consolas"/>
          <w:b/>
          <w:iCs/>
          <w:color w:val="222A35"/>
        </w:rPr>
      </w:pPr>
    </w:p>
    <w:p w14:paraId="3BDA45C6" w14:textId="77777777" w:rsidR="00FE06B6" w:rsidRPr="00F9055D" w:rsidRDefault="00FE06B6" w:rsidP="00FE06B6">
      <w:pPr>
        <w:rPr>
          <w:rFonts w:ascii="Segaon Soft Medium" w:hAnsi="Segaon Soft Medium" w:cs="Consolas"/>
          <w:b/>
          <w:iCs/>
          <w:color w:val="222A35"/>
        </w:rPr>
      </w:pPr>
    </w:p>
    <w:p w14:paraId="3FB38C6E" w14:textId="77777777" w:rsidR="00FE06B6" w:rsidRPr="00F9055D" w:rsidRDefault="00FE06B6" w:rsidP="00FE06B6">
      <w:pPr>
        <w:rPr>
          <w:rFonts w:ascii="Segaon Soft Medium" w:hAnsi="Segaon Soft Medium" w:cs="Consolas"/>
          <w:b/>
          <w:iCs/>
          <w:color w:val="222A35"/>
        </w:rPr>
      </w:pPr>
    </w:p>
    <w:p w14:paraId="661F2715" w14:textId="77777777" w:rsidR="00FE06B6" w:rsidRPr="00F9055D" w:rsidRDefault="00FE06B6" w:rsidP="00FE06B6">
      <w:pPr>
        <w:rPr>
          <w:rFonts w:ascii="Segaon Soft Medium" w:hAnsi="Segaon Soft Medium" w:cs="Consolas"/>
          <w:b/>
          <w:iCs/>
          <w:color w:val="222A35"/>
        </w:rPr>
      </w:pPr>
    </w:p>
    <w:p w14:paraId="542B49A3" w14:textId="77777777" w:rsidR="00A07E91" w:rsidRPr="00F9055D" w:rsidRDefault="00A07E91" w:rsidP="00A07E91">
      <w:pPr>
        <w:spacing w:line="259" w:lineRule="auto"/>
        <w:jc w:val="both"/>
        <w:rPr>
          <w:rFonts w:ascii="Segaon Soft Medium" w:eastAsia="Calibri" w:hAnsi="Segaon Soft Medium" w:cs="Consolas"/>
          <w:sz w:val="22"/>
          <w:szCs w:val="22"/>
          <w:lang w:eastAsia="en-US"/>
        </w:rPr>
      </w:pPr>
    </w:p>
    <w:p w14:paraId="1BB4D978" w14:textId="77777777" w:rsidR="00A07E91" w:rsidRPr="00F9055D" w:rsidRDefault="00A07E91" w:rsidP="00A07E91">
      <w:pPr>
        <w:spacing w:line="259" w:lineRule="auto"/>
        <w:jc w:val="both"/>
        <w:rPr>
          <w:rFonts w:ascii="Segaon Soft Medium" w:eastAsia="Calibri" w:hAnsi="Segaon Soft Medium" w:cs="Consolas"/>
          <w:sz w:val="22"/>
          <w:szCs w:val="22"/>
          <w:lang w:eastAsia="en-US"/>
        </w:rPr>
      </w:pPr>
    </w:p>
    <w:p w14:paraId="04078F9D" w14:textId="77777777" w:rsidR="00A07E91" w:rsidRPr="00F9055D" w:rsidRDefault="00A07E91" w:rsidP="00A07E91">
      <w:pPr>
        <w:spacing w:line="259" w:lineRule="auto"/>
        <w:jc w:val="both"/>
        <w:rPr>
          <w:rFonts w:ascii="Segaon Soft Medium" w:eastAsia="Calibri" w:hAnsi="Segaon Soft Medium" w:cs="Consolas"/>
          <w:sz w:val="22"/>
          <w:szCs w:val="22"/>
          <w:lang w:eastAsia="en-US"/>
        </w:rPr>
      </w:pPr>
    </w:p>
    <w:p w14:paraId="311D244C" w14:textId="77777777" w:rsidR="00C9688B" w:rsidRPr="00F9055D" w:rsidRDefault="00C9688B" w:rsidP="00A07E91">
      <w:pPr>
        <w:spacing w:line="259" w:lineRule="auto"/>
        <w:jc w:val="both"/>
        <w:rPr>
          <w:rFonts w:ascii="Segaon Soft Medium" w:eastAsia="Calibri" w:hAnsi="Segaon Soft Medium" w:cs="Consolas"/>
          <w:sz w:val="22"/>
          <w:szCs w:val="22"/>
          <w:lang w:eastAsia="en-US"/>
        </w:rPr>
      </w:pPr>
    </w:p>
    <w:p w14:paraId="46063C2B" w14:textId="77777777" w:rsidR="00507999" w:rsidRDefault="00507999" w:rsidP="00507999">
      <w:pPr>
        <w:spacing w:line="276" w:lineRule="auto"/>
        <w:jc w:val="both"/>
        <w:rPr>
          <w:rFonts w:ascii="Segaon Soft" w:hAnsi="Segaon Soft" w:cs="Tahoma"/>
          <w:sz w:val="20"/>
          <w:szCs w:val="20"/>
        </w:rPr>
      </w:pPr>
    </w:p>
    <w:p w14:paraId="783F1F2D" w14:textId="6190CD80" w:rsidR="00456B5A" w:rsidRDefault="00456B5A" w:rsidP="00507999">
      <w:pPr>
        <w:spacing w:line="276" w:lineRule="auto"/>
        <w:jc w:val="both"/>
        <w:rPr>
          <w:rFonts w:ascii="Segaon Soft" w:hAnsi="Segaon Soft" w:cs="Tahoma"/>
          <w:sz w:val="20"/>
          <w:szCs w:val="20"/>
        </w:rPr>
      </w:pPr>
    </w:p>
    <w:p w14:paraId="0B288218" w14:textId="493ECBF7" w:rsidR="000C63F6" w:rsidRDefault="000C63F6" w:rsidP="00507999">
      <w:pPr>
        <w:spacing w:line="276" w:lineRule="auto"/>
        <w:jc w:val="both"/>
        <w:rPr>
          <w:rFonts w:ascii="Segaon Soft" w:hAnsi="Segaon Soft" w:cs="Tahoma"/>
          <w:sz w:val="20"/>
          <w:szCs w:val="20"/>
        </w:rPr>
      </w:pPr>
    </w:p>
    <w:p w14:paraId="0923ADCF" w14:textId="2B12245F" w:rsidR="000C63F6" w:rsidRDefault="000C63F6" w:rsidP="00507999">
      <w:pPr>
        <w:spacing w:line="276" w:lineRule="auto"/>
        <w:jc w:val="both"/>
        <w:rPr>
          <w:rFonts w:ascii="Segaon Soft" w:hAnsi="Segaon Soft" w:cs="Tahoma"/>
          <w:sz w:val="20"/>
          <w:szCs w:val="20"/>
        </w:rPr>
      </w:pPr>
    </w:p>
    <w:p w14:paraId="720A0D47" w14:textId="77777777" w:rsidR="000C63F6" w:rsidRDefault="000C63F6" w:rsidP="00507999">
      <w:pPr>
        <w:spacing w:line="276" w:lineRule="auto"/>
        <w:jc w:val="both"/>
        <w:rPr>
          <w:rFonts w:ascii="Segaon Soft" w:hAnsi="Segaon Soft" w:cs="Tahoma"/>
          <w:sz w:val="20"/>
          <w:szCs w:val="20"/>
        </w:rPr>
      </w:pPr>
    </w:p>
    <w:p w14:paraId="0C21755F" w14:textId="1166F90F" w:rsidR="00C57088" w:rsidRDefault="00C57088" w:rsidP="00507999">
      <w:pPr>
        <w:spacing w:line="276" w:lineRule="auto"/>
        <w:jc w:val="both"/>
        <w:rPr>
          <w:rFonts w:ascii="Segaon Soft" w:hAnsi="Segaon Soft" w:cs="Tahoma"/>
          <w:sz w:val="20"/>
          <w:szCs w:val="20"/>
        </w:rPr>
      </w:pPr>
    </w:p>
    <w:p w14:paraId="366D7BB5" w14:textId="77777777" w:rsidR="00C57088" w:rsidRDefault="00C57088" w:rsidP="00507999">
      <w:pPr>
        <w:spacing w:line="276" w:lineRule="auto"/>
        <w:jc w:val="both"/>
        <w:rPr>
          <w:rFonts w:ascii="Segaon Soft" w:hAnsi="Segaon Soft" w:cs="Tahoma"/>
          <w:sz w:val="20"/>
          <w:szCs w:val="20"/>
        </w:rPr>
      </w:pPr>
    </w:p>
    <w:p w14:paraId="289BEE38" w14:textId="77777777" w:rsidR="00A674BD" w:rsidRDefault="00A674BD" w:rsidP="00507999">
      <w:pPr>
        <w:spacing w:line="276" w:lineRule="auto"/>
        <w:jc w:val="both"/>
        <w:rPr>
          <w:rFonts w:ascii="Segaon Soft" w:hAnsi="Segaon Soft" w:cs="Tahoma"/>
          <w:sz w:val="20"/>
          <w:szCs w:val="20"/>
        </w:rPr>
      </w:pPr>
    </w:p>
    <w:p w14:paraId="010EB157" w14:textId="1954CB9E" w:rsidR="00C835B4" w:rsidRDefault="00C835B4">
      <w:pPr>
        <w:rPr>
          <w:rFonts w:ascii="Segaon Soft Medium" w:eastAsia="Calibri" w:hAnsi="Segaon Soft Medium" w:cs="Consolas"/>
          <w:b/>
          <w:sz w:val="22"/>
          <w:szCs w:val="22"/>
          <w:lang w:val="fr-CA" w:eastAsia="en-US"/>
        </w:rPr>
      </w:pPr>
    </w:p>
    <w:p w14:paraId="6A104ED9" w14:textId="7A9C6B6D" w:rsidR="001B5341" w:rsidRPr="00295E48" w:rsidRDefault="009B102C" w:rsidP="00DE3FFE">
      <w:pPr>
        <w:jc w:val="right"/>
        <w:rPr>
          <w:rFonts w:ascii="Segaon Soft Medium" w:hAnsi="Segaon Soft Medium"/>
          <w:b/>
          <w:bCs/>
          <w:color w:val="718FA4"/>
        </w:rPr>
      </w:pPr>
      <w:r>
        <w:rPr>
          <w:rFonts w:ascii="Segaon Soft Medium" w:hAnsi="Segaon Soft Medium"/>
          <w:b/>
          <w:bCs/>
          <w:color w:val="718FA4"/>
        </w:rPr>
        <w:t>Octo</w:t>
      </w:r>
      <w:r w:rsidR="00873B64">
        <w:rPr>
          <w:rFonts w:ascii="Segaon Soft Medium" w:hAnsi="Segaon Soft Medium"/>
          <w:b/>
          <w:bCs/>
          <w:color w:val="718FA4"/>
        </w:rPr>
        <w:t>bre</w:t>
      </w:r>
      <w:r w:rsidR="00F36F2C">
        <w:rPr>
          <w:rFonts w:ascii="Segaon Soft Medium" w:hAnsi="Segaon Soft Medium"/>
          <w:b/>
          <w:bCs/>
          <w:color w:val="718FA4"/>
        </w:rPr>
        <w:t xml:space="preserve"> </w:t>
      </w:r>
      <w:r w:rsidR="000901E7">
        <w:rPr>
          <w:rFonts w:ascii="Segaon Soft Medium" w:hAnsi="Segaon Soft Medium"/>
          <w:b/>
          <w:bCs/>
          <w:color w:val="718FA4"/>
        </w:rPr>
        <w:t>2024</w:t>
      </w:r>
    </w:p>
    <w:p w14:paraId="0838C21A" w14:textId="79B7A745" w:rsidR="00F251A6" w:rsidRPr="00DE3FFE" w:rsidRDefault="001B5341" w:rsidP="00DE3FFE">
      <w:pPr>
        <w:spacing w:after="160" w:line="259" w:lineRule="auto"/>
        <w:jc w:val="center"/>
        <w:rPr>
          <w:rFonts w:ascii="Segaon Soft Medium" w:eastAsia="Calibri" w:hAnsi="Segaon Soft Medium"/>
          <w:sz w:val="22"/>
          <w:szCs w:val="22"/>
          <w:lang w:val="fr-CM" w:eastAsia="en-US"/>
        </w:rPr>
      </w:pPr>
      <w:r w:rsidRPr="001B5341">
        <w:rPr>
          <w:rFonts w:ascii="Segaon Soft Medium" w:eastAsia="Calibri" w:hAnsi="Segaon Soft Medium"/>
          <w:sz w:val="22"/>
          <w:szCs w:val="22"/>
          <w:lang w:val="fr-CM" w:eastAsia="en-US"/>
        </w:rPr>
        <w:br w:type="page"/>
      </w:r>
      <w:r w:rsidR="00F251A6" w:rsidRPr="00F251A6">
        <w:rPr>
          <w:rFonts w:ascii="Segaon Soft Medium" w:eastAsia="Calibri" w:hAnsi="Segaon Soft Medium"/>
          <w:b/>
          <w:sz w:val="28"/>
          <w:szCs w:val="22"/>
          <w:u w:val="single"/>
          <w:lang w:val="fr-CM" w:eastAsia="en-US"/>
        </w:rPr>
        <w:lastRenderedPageBreak/>
        <w:t>SOMMAIRE</w:t>
      </w:r>
    </w:p>
    <w:sdt>
      <w:sdtPr>
        <w:rPr>
          <w:rFonts w:ascii="Segaon Soft Medium" w:eastAsia="Calibri" w:hAnsi="Segaon Soft Medium"/>
          <w:sz w:val="20"/>
          <w:szCs w:val="20"/>
          <w:lang w:eastAsia="en-US"/>
        </w:rPr>
        <w:id w:val="-1290118119"/>
        <w:docPartObj>
          <w:docPartGallery w:val="Table of Contents"/>
          <w:docPartUnique/>
        </w:docPartObj>
      </w:sdtPr>
      <w:sdtEndPr>
        <w:rPr>
          <w:bCs/>
        </w:rPr>
      </w:sdtEndPr>
      <w:sdtContent>
        <w:p w14:paraId="047B098F" w14:textId="77777777" w:rsidR="00F251A6" w:rsidRPr="00F251A6" w:rsidRDefault="00F251A6" w:rsidP="00F251A6">
          <w:pPr>
            <w:keepNext/>
            <w:keepLines/>
            <w:spacing w:line="259" w:lineRule="auto"/>
            <w:rPr>
              <w:rFonts w:ascii="Calibri Light" w:hAnsi="Calibri Light"/>
              <w:color w:val="2E74B5"/>
              <w:sz w:val="20"/>
              <w:szCs w:val="20"/>
            </w:rPr>
          </w:pPr>
        </w:p>
        <w:p w14:paraId="7F2A6992" w14:textId="1914778B" w:rsidR="00F251A6" w:rsidRPr="00F251A6" w:rsidRDefault="00F251A6" w:rsidP="00F251A6">
          <w:pPr>
            <w:tabs>
              <w:tab w:val="left" w:pos="660"/>
              <w:tab w:val="right" w:leader="dot" w:pos="10196"/>
            </w:tabs>
            <w:spacing w:after="100" w:line="259" w:lineRule="auto"/>
            <w:ind w:left="220"/>
            <w:rPr>
              <w:rFonts w:ascii="Calibri" w:hAnsi="Calibri"/>
              <w:noProof/>
              <w:sz w:val="20"/>
              <w:szCs w:val="22"/>
            </w:rPr>
          </w:pPr>
          <w:r w:rsidRPr="00F251A6">
            <w:rPr>
              <w:rFonts w:ascii="Segaon Soft Medium" w:eastAsia="Calibri" w:hAnsi="Segaon Soft Medium"/>
              <w:sz w:val="20"/>
              <w:szCs w:val="20"/>
              <w:lang w:eastAsia="en-US"/>
            </w:rPr>
            <w:fldChar w:fldCharType="begin"/>
          </w:r>
          <w:r w:rsidRPr="00F251A6">
            <w:rPr>
              <w:rFonts w:ascii="Segaon Soft Medium" w:eastAsia="Calibri" w:hAnsi="Segaon Soft Medium"/>
              <w:sz w:val="20"/>
              <w:szCs w:val="20"/>
              <w:lang w:eastAsia="en-US"/>
            </w:rPr>
            <w:instrText xml:space="preserve"> TOC \o "1-3" \h \z \u </w:instrText>
          </w:r>
          <w:r w:rsidRPr="00F251A6">
            <w:rPr>
              <w:rFonts w:ascii="Segaon Soft Medium" w:eastAsia="Calibri" w:hAnsi="Segaon Soft Medium"/>
              <w:sz w:val="20"/>
              <w:szCs w:val="20"/>
              <w:lang w:eastAsia="en-US"/>
            </w:rPr>
            <w:fldChar w:fldCharType="separate"/>
          </w:r>
          <w:hyperlink w:anchor="_Toc172293317" w:history="1">
            <w:r w:rsidRPr="00F251A6">
              <w:rPr>
                <w:rFonts w:ascii="Segaon Soft Medium" w:eastAsia="Calibri" w:hAnsi="Segaon Soft Medium"/>
                <w:noProof/>
                <w:color w:val="0563C1"/>
                <w:sz w:val="20"/>
                <w:szCs w:val="22"/>
                <w:u w:val="single"/>
                <w:lang w:eastAsia="en-US"/>
              </w:rPr>
              <w:t>1.</w:t>
            </w:r>
            <w:r w:rsidRPr="00F251A6">
              <w:rPr>
                <w:rFonts w:ascii="Calibri" w:hAnsi="Calibri"/>
                <w:noProof/>
                <w:sz w:val="20"/>
                <w:szCs w:val="22"/>
              </w:rPr>
              <w:tab/>
            </w:r>
            <w:r w:rsidRPr="00F251A6">
              <w:rPr>
                <w:rFonts w:ascii="Segaon Soft Medium" w:eastAsia="Calibri" w:hAnsi="Segaon Soft Medium"/>
                <w:noProof/>
                <w:color w:val="0563C1"/>
                <w:sz w:val="20"/>
                <w:szCs w:val="22"/>
                <w:u w:val="single"/>
                <w:lang w:eastAsia="en-US"/>
              </w:rPr>
              <w:t>OBJET DU PRÉSENT CAHIER DE PRESCRIPTIONS TECHNIQUES</w:t>
            </w:r>
            <w:r w:rsidRPr="00F251A6">
              <w:rPr>
                <w:rFonts w:ascii="Segaon Soft Medium" w:eastAsia="Calibri" w:hAnsi="Segaon Soft Medium"/>
                <w:noProof/>
                <w:webHidden/>
                <w:sz w:val="20"/>
                <w:szCs w:val="22"/>
                <w:lang w:eastAsia="en-US"/>
              </w:rPr>
              <w:tab/>
            </w:r>
            <w:r w:rsidRPr="00F251A6">
              <w:rPr>
                <w:rFonts w:ascii="Segaon Soft Medium" w:eastAsia="Calibri" w:hAnsi="Segaon Soft Medium"/>
                <w:noProof/>
                <w:webHidden/>
                <w:sz w:val="20"/>
                <w:szCs w:val="22"/>
                <w:lang w:eastAsia="en-US"/>
              </w:rPr>
              <w:fldChar w:fldCharType="begin"/>
            </w:r>
            <w:r w:rsidRPr="00F251A6">
              <w:rPr>
                <w:rFonts w:ascii="Segaon Soft Medium" w:eastAsia="Calibri" w:hAnsi="Segaon Soft Medium"/>
                <w:noProof/>
                <w:webHidden/>
                <w:sz w:val="20"/>
                <w:szCs w:val="22"/>
                <w:lang w:eastAsia="en-US"/>
              </w:rPr>
              <w:instrText xml:space="preserve"> PAGEREF _Toc172293317 \h </w:instrText>
            </w:r>
            <w:r w:rsidRPr="00F251A6">
              <w:rPr>
                <w:rFonts w:ascii="Segaon Soft Medium" w:eastAsia="Calibri" w:hAnsi="Segaon Soft Medium"/>
                <w:noProof/>
                <w:webHidden/>
                <w:sz w:val="20"/>
                <w:szCs w:val="22"/>
                <w:lang w:eastAsia="en-US"/>
              </w:rPr>
            </w:r>
            <w:r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34</w:t>
            </w:r>
            <w:r w:rsidRPr="00F251A6">
              <w:rPr>
                <w:rFonts w:ascii="Segaon Soft Medium" w:eastAsia="Calibri" w:hAnsi="Segaon Soft Medium"/>
                <w:noProof/>
                <w:webHidden/>
                <w:sz w:val="20"/>
                <w:szCs w:val="22"/>
                <w:lang w:eastAsia="en-US"/>
              </w:rPr>
              <w:fldChar w:fldCharType="end"/>
            </w:r>
          </w:hyperlink>
        </w:p>
        <w:p w14:paraId="1920EFD7" w14:textId="0761F01B"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18" w:history="1">
            <w:r w:rsidR="00F251A6" w:rsidRPr="00F251A6">
              <w:rPr>
                <w:rFonts w:ascii="Segaon Soft Medium" w:eastAsia="Calibri" w:hAnsi="Segaon Soft Medium"/>
                <w:noProof/>
                <w:color w:val="0563C1"/>
                <w:sz w:val="20"/>
                <w:szCs w:val="22"/>
                <w:u w:val="single"/>
                <w:lang w:eastAsia="en-US"/>
              </w:rPr>
              <w:t>1.1.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Contexte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_Toc172293318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34</w:t>
            </w:r>
            <w:r w:rsidR="00F251A6" w:rsidRPr="00F251A6">
              <w:rPr>
                <w:rFonts w:ascii="Segaon Soft Medium" w:eastAsia="Calibri" w:hAnsi="Segaon Soft Medium"/>
                <w:noProof/>
                <w:webHidden/>
                <w:sz w:val="20"/>
                <w:szCs w:val="22"/>
                <w:lang w:eastAsia="en-US"/>
              </w:rPr>
              <w:fldChar w:fldCharType="end"/>
            </w:r>
          </w:hyperlink>
        </w:p>
        <w:p w14:paraId="1F9DD0DE" w14:textId="1699B553"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19" w:history="1">
            <w:r w:rsidR="00F251A6" w:rsidRPr="00F251A6">
              <w:rPr>
                <w:rFonts w:ascii="Segaon Soft Medium" w:eastAsia="Calibri" w:hAnsi="Segaon Soft Medium"/>
                <w:noProof/>
                <w:color w:val="0563C1"/>
                <w:sz w:val="20"/>
                <w:szCs w:val="22"/>
                <w:u w:val="single"/>
                <w:lang w:eastAsia="en-US"/>
              </w:rPr>
              <w:t>1.2.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Justification</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_Toc172293319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35</w:t>
            </w:r>
            <w:r w:rsidR="00F251A6" w:rsidRPr="00F251A6">
              <w:rPr>
                <w:rFonts w:ascii="Segaon Soft Medium" w:eastAsia="Calibri" w:hAnsi="Segaon Soft Medium"/>
                <w:noProof/>
                <w:webHidden/>
                <w:sz w:val="20"/>
                <w:szCs w:val="22"/>
                <w:lang w:eastAsia="en-US"/>
              </w:rPr>
              <w:fldChar w:fldCharType="end"/>
            </w:r>
          </w:hyperlink>
        </w:p>
        <w:p w14:paraId="04628C40" w14:textId="73559FD2"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20" w:history="1">
            <w:r w:rsidR="00F251A6" w:rsidRPr="00F251A6">
              <w:rPr>
                <w:rFonts w:ascii="Segaon Soft Medium" w:eastAsia="Calibri" w:hAnsi="Segaon Soft Medium"/>
                <w:noProof/>
                <w:color w:val="0563C1"/>
                <w:sz w:val="20"/>
                <w:szCs w:val="22"/>
                <w:u w:val="single"/>
                <w:lang w:eastAsia="en-US"/>
              </w:rPr>
              <w:t>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OBJECTIF DE L’ÉTUDE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_Toc172293320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35</w:t>
            </w:r>
            <w:r w:rsidR="00F251A6" w:rsidRPr="00F251A6">
              <w:rPr>
                <w:rFonts w:ascii="Segaon Soft Medium" w:eastAsia="Calibri" w:hAnsi="Segaon Soft Medium"/>
                <w:noProof/>
                <w:webHidden/>
                <w:sz w:val="20"/>
                <w:szCs w:val="22"/>
                <w:lang w:eastAsia="en-US"/>
              </w:rPr>
              <w:fldChar w:fldCharType="end"/>
            </w:r>
          </w:hyperlink>
        </w:p>
        <w:p w14:paraId="53AB1E2F" w14:textId="781ED4D4"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21" w:history="1">
            <w:r w:rsidR="00F251A6" w:rsidRPr="00F251A6">
              <w:rPr>
                <w:rFonts w:ascii="Segaon Soft Medium" w:eastAsia="Calibri" w:hAnsi="Segaon Soft Medium"/>
                <w:noProof/>
                <w:color w:val="0563C1"/>
                <w:sz w:val="20"/>
                <w:szCs w:val="22"/>
                <w:u w:val="single"/>
                <w:lang w:eastAsia="en-US"/>
              </w:rPr>
              <w:t>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OBJECTIFS SPÉCIFIQUES</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_Toc172293321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35</w:t>
            </w:r>
            <w:r w:rsidR="00F251A6" w:rsidRPr="00F251A6">
              <w:rPr>
                <w:rFonts w:ascii="Segaon Soft Medium" w:eastAsia="Calibri" w:hAnsi="Segaon Soft Medium"/>
                <w:noProof/>
                <w:webHidden/>
                <w:sz w:val="20"/>
                <w:szCs w:val="22"/>
                <w:lang w:eastAsia="en-US"/>
              </w:rPr>
              <w:fldChar w:fldCharType="end"/>
            </w:r>
          </w:hyperlink>
        </w:p>
        <w:p w14:paraId="66B1CDFC" w14:textId="5B6C7C67"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22" w:history="1">
            <w:r w:rsidR="00F251A6" w:rsidRPr="00F251A6">
              <w:rPr>
                <w:rFonts w:ascii="Segaon Soft Medium" w:eastAsia="Calibri" w:hAnsi="Segaon Soft Medium"/>
                <w:noProof/>
                <w:color w:val="0563C1"/>
                <w:sz w:val="20"/>
                <w:szCs w:val="22"/>
                <w:u w:val="single"/>
                <w:lang w:eastAsia="en-US"/>
              </w:rPr>
              <w:t>4.</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RÉSULTATS ATTENDUS</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_Toc172293322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35</w:t>
            </w:r>
            <w:r w:rsidR="00F251A6" w:rsidRPr="00F251A6">
              <w:rPr>
                <w:rFonts w:ascii="Segaon Soft Medium" w:eastAsia="Calibri" w:hAnsi="Segaon Soft Medium"/>
                <w:noProof/>
                <w:webHidden/>
                <w:sz w:val="20"/>
                <w:szCs w:val="22"/>
                <w:lang w:eastAsia="en-US"/>
              </w:rPr>
              <w:fldChar w:fldCharType="end"/>
            </w:r>
          </w:hyperlink>
        </w:p>
        <w:p w14:paraId="4E381F60" w14:textId="0AB0395E"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23" w:history="1">
            <w:r w:rsidR="00F251A6" w:rsidRPr="00F251A6">
              <w:rPr>
                <w:rFonts w:ascii="Segaon Soft Medium" w:eastAsia="Calibri" w:hAnsi="Segaon Soft Medium"/>
                <w:noProof/>
                <w:color w:val="0563C1"/>
                <w:sz w:val="20"/>
                <w:szCs w:val="22"/>
                <w:u w:val="single"/>
                <w:lang w:eastAsia="en-US"/>
              </w:rPr>
              <w:t>5.</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DONNÉES DE BASE DU SITE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_Toc172293323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36</w:t>
            </w:r>
            <w:r w:rsidR="00F251A6" w:rsidRPr="00F251A6">
              <w:rPr>
                <w:rFonts w:ascii="Segaon Soft Medium" w:eastAsia="Calibri" w:hAnsi="Segaon Soft Medium"/>
                <w:noProof/>
                <w:webHidden/>
                <w:sz w:val="20"/>
                <w:szCs w:val="22"/>
                <w:lang w:eastAsia="en-US"/>
              </w:rPr>
              <w:fldChar w:fldCharType="end"/>
            </w:r>
          </w:hyperlink>
        </w:p>
        <w:p w14:paraId="5A18961E" w14:textId="7491C180"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24" w:history="1">
            <w:r w:rsidR="00F251A6" w:rsidRPr="00F251A6">
              <w:rPr>
                <w:rFonts w:ascii="Segaon Soft Medium" w:eastAsia="Calibri" w:hAnsi="Segaon Soft Medium"/>
                <w:noProof/>
                <w:color w:val="0563C1"/>
                <w:sz w:val="20"/>
                <w:szCs w:val="22"/>
                <w:u w:val="single"/>
                <w:lang w:eastAsia="en-US"/>
              </w:rPr>
              <w:t>5.1.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Localisation et géographie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_Toc172293324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36</w:t>
            </w:r>
            <w:r w:rsidR="00F251A6" w:rsidRPr="00F251A6">
              <w:rPr>
                <w:rFonts w:ascii="Segaon Soft Medium" w:eastAsia="Calibri" w:hAnsi="Segaon Soft Medium"/>
                <w:noProof/>
                <w:webHidden/>
                <w:sz w:val="20"/>
                <w:szCs w:val="22"/>
                <w:lang w:eastAsia="en-US"/>
              </w:rPr>
              <w:fldChar w:fldCharType="end"/>
            </w:r>
          </w:hyperlink>
        </w:p>
        <w:p w14:paraId="7C43DA7B" w14:textId="5A752E59"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25" w:history="1">
            <w:r w:rsidR="00F251A6" w:rsidRPr="00F251A6">
              <w:rPr>
                <w:rFonts w:ascii="Segaon Soft Medium" w:eastAsia="Calibri" w:hAnsi="Segaon Soft Medium"/>
                <w:noProof/>
                <w:color w:val="0563C1"/>
                <w:sz w:val="20"/>
                <w:szCs w:val="22"/>
                <w:u w:val="single"/>
                <w:lang w:eastAsia="en-US"/>
              </w:rPr>
              <w:t>5.2.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Météorologie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_Toc172293325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37</w:t>
            </w:r>
            <w:r w:rsidR="00F251A6" w:rsidRPr="00F251A6">
              <w:rPr>
                <w:rFonts w:ascii="Segaon Soft Medium" w:eastAsia="Calibri" w:hAnsi="Segaon Soft Medium"/>
                <w:noProof/>
                <w:webHidden/>
                <w:sz w:val="20"/>
                <w:szCs w:val="22"/>
                <w:lang w:eastAsia="en-US"/>
              </w:rPr>
              <w:fldChar w:fldCharType="end"/>
            </w:r>
          </w:hyperlink>
        </w:p>
        <w:p w14:paraId="52219BDD" w14:textId="331B073C"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26" w:history="1">
            <w:r w:rsidR="00F251A6" w:rsidRPr="00F251A6">
              <w:rPr>
                <w:rFonts w:ascii="Segaon Soft Medium" w:eastAsia="Calibri" w:hAnsi="Segaon Soft Medium"/>
                <w:noProof/>
                <w:color w:val="0563C1"/>
                <w:sz w:val="20"/>
                <w:szCs w:val="22"/>
                <w:u w:val="single"/>
                <w:lang w:eastAsia="en-US"/>
              </w:rPr>
              <w:t>5.3.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Statistiques d’exploitation générale du domaine portuaire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_Toc172293326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37</w:t>
            </w:r>
            <w:r w:rsidR="00F251A6" w:rsidRPr="00F251A6">
              <w:rPr>
                <w:rFonts w:ascii="Segaon Soft Medium" w:eastAsia="Calibri" w:hAnsi="Segaon Soft Medium"/>
                <w:noProof/>
                <w:webHidden/>
                <w:sz w:val="20"/>
                <w:szCs w:val="22"/>
                <w:lang w:eastAsia="en-US"/>
              </w:rPr>
              <w:fldChar w:fldCharType="end"/>
            </w:r>
          </w:hyperlink>
        </w:p>
        <w:p w14:paraId="6E655ECD" w14:textId="799EE435"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27" w:history="1">
            <w:r w:rsidR="00F251A6" w:rsidRPr="00F251A6">
              <w:rPr>
                <w:rFonts w:ascii="Segaon Soft Medium" w:eastAsia="Calibri" w:hAnsi="Segaon Soft Medium"/>
                <w:noProof/>
                <w:color w:val="0563C1"/>
                <w:sz w:val="20"/>
                <w:szCs w:val="22"/>
                <w:u w:val="single"/>
                <w:lang w:eastAsia="en-US"/>
              </w:rPr>
              <w:t>6.</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CONSISTANCE DES PRESTATIONS DE L’ÉTUDE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_Toc172293327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38</w:t>
            </w:r>
            <w:r w:rsidR="00F251A6" w:rsidRPr="00F251A6">
              <w:rPr>
                <w:rFonts w:ascii="Segaon Soft Medium" w:eastAsia="Calibri" w:hAnsi="Segaon Soft Medium"/>
                <w:noProof/>
                <w:webHidden/>
                <w:sz w:val="20"/>
                <w:szCs w:val="22"/>
                <w:lang w:eastAsia="en-US"/>
              </w:rPr>
              <w:fldChar w:fldCharType="end"/>
            </w:r>
          </w:hyperlink>
        </w:p>
        <w:p w14:paraId="41F2BF6E" w14:textId="756F8D01"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28" w:history="1">
            <w:r w:rsidR="00F251A6" w:rsidRPr="00F251A6">
              <w:rPr>
                <w:rFonts w:ascii="Segaon Soft Medium" w:eastAsia="Calibri" w:hAnsi="Segaon Soft Medium"/>
                <w:noProof/>
                <w:color w:val="0563C1"/>
                <w:sz w:val="20"/>
                <w:szCs w:val="22"/>
                <w:u w:val="single"/>
                <w:lang w:eastAsia="en-US"/>
              </w:rPr>
              <w:t>6.1.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 xml:space="preserve">MISSION 1 : </w:t>
            </w:r>
            <w:r w:rsidR="00F251A6" w:rsidRPr="00F251A6">
              <w:rPr>
                <w:rFonts w:ascii="Segaon Soft Medium" w:eastAsia="Calibri" w:hAnsi="Segaon Soft Medium"/>
                <w:bCs/>
                <w:noProof/>
                <w:color w:val="0563C1"/>
                <w:sz w:val="20"/>
                <w:szCs w:val="22"/>
                <w:u w:val="single"/>
                <w:lang w:val="fr-BE" w:eastAsia="en-US"/>
              </w:rPr>
              <w:t>ÉTAT DES LIEUX DE LA POLITIQUE ÉNERGÉTIQUE SUR LE SITE DE DOUALA-BONABERI</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_Toc172293328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38</w:t>
            </w:r>
            <w:r w:rsidR="00F251A6" w:rsidRPr="00F251A6">
              <w:rPr>
                <w:rFonts w:ascii="Segaon Soft Medium" w:eastAsia="Calibri" w:hAnsi="Segaon Soft Medium"/>
                <w:noProof/>
                <w:webHidden/>
                <w:sz w:val="20"/>
                <w:szCs w:val="22"/>
                <w:lang w:eastAsia="en-US"/>
              </w:rPr>
              <w:fldChar w:fldCharType="end"/>
            </w:r>
          </w:hyperlink>
        </w:p>
        <w:p w14:paraId="18A6BA9A" w14:textId="23C9402F"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29" w:history="1">
            <w:r w:rsidR="00F251A6" w:rsidRPr="00F251A6">
              <w:rPr>
                <w:rFonts w:ascii="Segaon Soft Medium" w:eastAsia="Calibri" w:hAnsi="Segaon Soft Medium"/>
                <w:noProof/>
                <w:color w:val="0563C1"/>
                <w:sz w:val="20"/>
                <w:szCs w:val="22"/>
                <w:u w:val="single"/>
                <w:lang w:eastAsia="en-US"/>
              </w:rPr>
              <w:t>6.2.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 xml:space="preserve">MISSION 2 : </w:t>
            </w:r>
            <w:r w:rsidR="00F251A6" w:rsidRPr="00F251A6">
              <w:rPr>
                <w:rFonts w:ascii="Segaon Soft Medium" w:eastAsia="Calibri" w:hAnsi="Segaon Soft Medium"/>
                <w:noProof/>
                <w:color w:val="0563C1"/>
                <w:sz w:val="20"/>
                <w:szCs w:val="22"/>
                <w:u w:val="single"/>
                <w:lang w:val="fr-BE" w:eastAsia="en-US"/>
              </w:rPr>
              <w:t>ÉLABORATION DU SCHÉMA DIRECTEUR ENERGÉTIQUE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_Toc172293329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39</w:t>
            </w:r>
            <w:r w:rsidR="00F251A6" w:rsidRPr="00F251A6">
              <w:rPr>
                <w:rFonts w:ascii="Segaon Soft Medium" w:eastAsia="Calibri" w:hAnsi="Segaon Soft Medium"/>
                <w:noProof/>
                <w:webHidden/>
                <w:sz w:val="20"/>
                <w:szCs w:val="22"/>
                <w:lang w:eastAsia="en-US"/>
              </w:rPr>
              <w:fldChar w:fldCharType="end"/>
            </w:r>
          </w:hyperlink>
        </w:p>
        <w:p w14:paraId="4F515F0A" w14:textId="4DF8CB0E"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30" w:history="1">
            <w:r w:rsidR="00F251A6" w:rsidRPr="00F251A6">
              <w:rPr>
                <w:rFonts w:ascii="Segaon Soft Medium" w:eastAsia="Calibri" w:hAnsi="Segaon Soft Medium"/>
                <w:noProof/>
                <w:color w:val="0563C1"/>
                <w:sz w:val="20"/>
                <w:szCs w:val="22"/>
                <w:u w:val="single"/>
                <w:lang w:eastAsia="en-US"/>
              </w:rPr>
              <w:t>6.3.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MISSION 3 : RÉDACTION DU RAPPORT FINAL</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_Toc172293330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39</w:t>
            </w:r>
            <w:r w:rsidR="00F251A6" w:rsidRPr="00F251A6">
              <w:rPr>
                <w:rFonts w:ascii="Segaon Soft Medium" w:eastAsia="Calibri" w:hAnsi="Segaon Soft Medium"/>
                <w:noProof/>
                <w:webHidden/>
                <w:sz w:val="20"/>
                <w:szCs w:val="22"/>
                <w:lang w:eastAsia="en-US"/>
              </w:rPr>
              <w:fldChar w:fldCharType="end"/>
            </w:r>
          </w:hyperlink>
        </w:p>
        <w:p w14:paraId="7FB7EC34" w14:textId="059AC1ED"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31" w:history="1">
            <w:r w:rsidR="00F251A6" w:rsidRPr="00F251A6">
              <w:rPr>
                <w:rFonts w:ascii="Segaon Soft Medium" w:eastAsia="Calibri" w:hAnsi="Segaon Soft Medium"/>
                <w:noProof/>
                <w:color w:val="0563C1"/>
                <w:sz w:val="20"/>
                <w:szCs w:val="22"/>
                <w:u w:val="single"/>
                <w:lang w:eastAsia="en-US"/>
              </w:rPr>
              <w:t>7.</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DESCRIPTION DES ACTIVITÉS - MÉTHODOLOGIE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_Toc172293331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39</w:t>
            </w:r>
            <w:r w:rsidR="00F251A6" w:rsidRPr="00F251A6">
              <w:rPr>
                <w:rFonts w:ascii="Segaon Soft Medium" w:eastAsia="Calibri" w:hAnsi="Segaon Soft Medium"/>
                <w:noProof/>
                <w:webHidden/>
                <w:sz w:val="20"/>
                <w:szCs w:val="22"/>
                <w:lang w:eastAsia="en-US"/>
              </w:rPr>
              <w:fldChar w:fldCharType="end"/>
            </w:r>
          </w:hyperlink>
        </w:p>
        <w:p w14:paraId="4DED8478" w14:textId="481A70BB"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32" w:history="1">
            <w:r w:rsidR="00F251A6" w:rsidRPr="00F251A6">
              <w:rPr>
                <w:rFonts w:ascii="Segaon Soft Medium" w:eastAsia="Calibri" w:hAnsi="Segaon Soft Medium"/>
                <w:noProof/>
                <w:color w:val="0563C1"/>
                <w:sz w:val="20"/>
                <w:szCs w:val="22"/>
                <w:u w:val="single"/>
                <w:lang w:eastAsia="en-US"/>
              </w:rPr>
              <w:t>7.1.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 xml:space="preserve">POUR LA MISSION 1 : </w:t>
            </w:r>
            <w:r w:rsidR="00F251A6" w:rsidRPr="00F251A6">
              <w:rPr>
                <w:rFonts w:ascii="Segaon Soft Medium" w:eastAsia="Calibri" w:hAnsi="Segaon Soft Medium"/>
                <w:bCs/>
                <w:noProof/>
                <w:color w:val="0563C1"/>
                <w:sz w:val="20"/>
                <w:szCs w:val="22"/>
                <w:u w:val="single"/>
                <w:lang w:eastAsia="en-US"/>
              </w:rPr>
              <w:t>ETAT DES LIEUX DE LA POLITIQUE ENERGETIQUE SUR LE SITE DE DOUALA-BONABERI</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_Toc172293332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39</w:t>
            </w:r>
            <w:r w:rsidR="00F251A6" w:rsidRPr="00F251A6">
              <w:rPr>
                <w:rFonts w:ascii="Segaon Soft Medium" w:eastAsia="Calibri" w:hAnsi="Segaon Soft Medium"/>
                <w:noProof/>
                <w:webHidden/>
                <w:sz w:val="20"/>
                <w:szCs w:val="22"/>
                <w:lang w:eastAsia="en-US"/>
              </w:rPr>
              <w:fldChar w:fldCharType="end"/>
            </w:r>
          </w:hyperlink>
        </w:p>
        <w:p w14:paraId="2BFFD9EB" w14:textId="3D611BA7"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33" w:history="1">
            <w:r w:rsidR="00F251A6" w:rsidRPr="00F251A6">
              <w:rPr>
                <w:rFonts w:ascii="Segaon Soft Medium" w:eastAsia="Calibri" w:hAnsi="Segaon Soft Medium"/>
                <w:noProof/>
                <w:color w:val="0563C1"/>
                <w:sz w:val="20"/>
                <w:szCs w:val="22"/>
                <w:u w:val="single"/>
                <w:lang w:eastAsia="en-US"/>
              </w:rPr>
              <w:t>7.2.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POUR LA MISSION 2 : ELABORATION DU SCHEMA DIRECTEUR ENERGETIQUE (EAU ET      ELECTRICITE)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_Toc172293333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40</w:t>
            </w:r>
            <w:r w:rsidR="00F251A6" w:rsidRPr="00F251A6">
              <w:rPr>
                <w:rFonts w:ascii="Segaon Soft Medium" w:eastAsia="Calibri" w:hAnsi="Segaon Soft Medium"/>
                <w:noProof/>
                <w:webHidden/>
                <w:sz w:val="20"/>
                <w:szCs w:val="22"/>
                <w:lang w:eastAsia="en-US"/>
              </w:rPr>
              <w:fldChar w:fldCharType="end"/>
            </w:r>
          </w:hyperlink>
        </w:p>
        <w:p w14:paraId="1157DC8C" w14:textId="1BEE7B51" w:rsidR="00F251A6" w:rsidRPr="00F251A6" w:rsidRDefault="0005187E" w:rsidP="00F251A6">
          <w:pPr>
            <w:tabs>
              <w:tab w:val="left" w:pos="1100"/>
              <w:tab w:val="right" w:leader="dot" w:pos="10196"/>
            </w:tabs>
            <w:spacing w:after="100" w:line="259" w:lineRule="auto"/>
            <w:ind w:left="440"/>
            <w:rPr>
              <w:rFonts w:ascii="Calibri" w:hAnsi="Calibri"/>
              <w:noProof/>
              <w:sz w:val="20"/>
              <w:szCs w:val="22"/>
            </w:rPr>
          </w:pPr>
          <w:hyperlink w:anchor="_Toc172293334" w:history="1">
            <w:r w:rsidR="00F251A6" w:rsidRPr="00F251A6">
              <w:rPr>
                <w:rFonts w:ascii="Segaon Soft Medium" w:eastAsia="Calibri" w:hAnsi="Segaon Soft Medium"/>
                <w:noProof/>
                <w:color w:val="0563C1"/>
                <w:sz w:val="20"/>
                <w:szCs w:val="22"/>
                <w:u w:val="single"/>
                <w:lang w:eastAsia="en-US"/>
              </w:rPr>
              <w:t>7.3.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POUR LA MISSION 3 : REDACTION DU RAPPORT FINAL</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_Toc172293334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41</w:t>
            </w:r>
            <w:r w:rsidR="00F251A6" w:rsidRPr="00F251A6">
              <w:rPr>
                <w:rFonts w:ascii="Segaon Soft Medium" w:eastAsia="Calibri" w:hAnsi="Segaon Soft Medium"/>
                <w:noProof/>
                <w:webHidden/>
                <w:sz w:val="20"/>
                <w:szCs w:val="22"/>
                <w:lang w:eastAsia="en-US"/>
              </w:rPr>
              <w:fldChar w:fldCharType="end"/>
            </w:r>
          </w:hyperlink>
        </w:p>
        <w:p w14:paraId="72B4A7F8" w14:textId="6B67CE27"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35" w:history="1">
            <w:r w:rsidR="00F251A6" w:rsidRPr="00F251A6">
              <w:rPr>
                <w:rFonts w:ascii="Segaon Soft Medium" w:eastAsia="Calibri" w:hAnsi="Segaon Soft Medium"/>
                <w:noProof/>
                <w:color w:val="0563C1"/>
                <w:sz w:val="20"/>
                <w:szCs w:val="22"/>
                <w:u w:val="single"/>
                <w:lang w:eastAsia="en-US"/>
              </w:rPr>
              <w:t>8.</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ACCOMPAGNEMENT</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_Toc172293335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41</w:t>
            </w:r>
            <w:r w:rsidR="00F251A6" w:rsidRPr="00F251A6">
              <w:rPr>
                <w:rFonts w:ascii="Segaon Soft Medium" w:eastAsia="Calibri" w:hAnsi="Segaon Soft Medium"/>
                <w:noProof/>
                <w:webHidden/>
                <w:sz w:val="20"/>
                <w:szCs w:val="22"/>
                <w:lang w:eastAsia="en-US"/>
              </w:rPr>
              <w:fldChar w:fldCharType="end"/>
            </w:r>
          </w:hyperlink>
        </w:p>
        <w:p w14:paraId="179CCF61" w14:textId="61648044" w:rsidR="00F251A6" w:rsidRPr="00F251A6" w:rsidRDefault="0005187E" w:rsidP="00F251A6">
          <w:pPr>
            <w:tabs>
              <w:tab w:val="left" w:pos="660"/>
              <w:tab w:val="right" w:leader="dot" w:pos="10196"/>
            </w:tabs>
            <w:spacing w:after="100" w:line="259" w:lineRule="auto"/>
            <w:ind w:left="220"/>
            <w:rPr>
              <w:rFonts w:ascii="Calibri" w:hAnsi="Calibri"/>
              <w:noProof/>
              <w:sz w:val="20"/>
              <w:szCs w:val="22"/>
            </w:rPr>
          </w:pPr>
          <w:hyperlink w:anchor="_Toc172293336" w:history="1">
            <w:r w:rsidR="00F251A6" w:rsidRPr="00F251A6">
              <w:rPr>
                <w:rFonts w:ascii="Segaon Soft Medium" w:eastAsia="Calibri" w:hAnsi="Segaon Soft Medium"/>
                <w:noProof/>
                <w:color w:val="0563C1"/>
                <w:sz w:val="20"/>
                <w:szCs w:val="22"/>
                <w:u w:val="single"/>
                <w:lang w:eastAsia="en-US"/>
              </w:rPr>
              <w:t>9.</w:t>
            </w:r>
            <w:r w:rsidR="00F251A6" w:rsidRPr="00F251A6">
              <w:rPr>
                <w:rFonts w:ascii="Calibri" w:hAnsi="Calibri"/>
                <w:noProof/>
                <w:sz w:val="20"/>
                <w:szCs w:val="22"/>
              </w:rPr>
              <w:tab/>
            </w:r>
            <w:r w:rsidR="00F251A6" w:rsidRPr="00F251A6">
              <w:rPr>
                <w:rFonts w:ascii="Segaon Soft Medium" w:eastAsia="Calibri" w:hAnsi="Segaon Soft Medium"/>
                <w:bCs/>
                <w:noProof/>
                <w:color w:val="0563C1"/>
                <w:sz w:val="20"/>
                <w:szCs w:val="22"/>
                <w:u w:val="single"/>
                <w:lang w:val="fr-BE" w:eastAsia="en-US"/>
              </w:rPr>
              <w:t>SUIVI ET MONITORING DE L’ÉTUDE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_Toc172293336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41</w:t>
            </w:r>
            <w:r w:rsidR="00F251A6" w:rsidRPr="00F251A6">
              <w:rPr>
                <w:rFonts w:ascii="Segaon Soft Medium" w:eastAsia="Calibri" w:hAnsi="Segaon Soft Medium"/>
                <w:noProof/>
                <w:webHidden/>
                <w:sz w:val="20"/>
                <w:szCs w:val="22"/>
                <w:lang w:eastAsia="en-US"/>
              </w:rPr>
              <w:fldChar w:fldCharType="end"/>
            </w:r>
          </w:hyperlink>
        </w:p>
        <w:p w14:paraId="75CC807F" w14:textId="0878E744"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37" w:history="1">
            <w:r w:rsidR="00F251A6" w:rsidRPr="00F251A6">
              <w:rPr>
                <w:rFonts w:ascii="Segaon Soft Medium" w:eastAsia="Calibri" w:hAnsi="Segaon Soft Medium"/>
                <w:noProof/>
                <w:color w:val="0563C1"/>
                <w:sz w:val="20"/>
                <w:szCs w:val="22"/>
                <w:u w:val="single"/>
                <w:lang w:eastAsia="en-US"/>
              </w:rPr>
              <w:t>10.</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PRESCRIPTIONS GÉNÉRALES SUR LES PRESTATIONS</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_Toc172293337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42</w:t>
            </w:r>
            <w:r w:rsidR="00F251A6" w:rsidRPr="00F251A6">
              <w:rPr>
                <w:rFonts w:ascii="Segaon Soft Medium" w:eastAsia="Calibri" w:hAnsi="Segaon Soft Medium"/>
                <w:noProof/>
                <w:webHidden/>
                <w:sz w:val="20"/>
                <w:szCs w:val="22"/>
                <w:lang w:eastAsia="en-US"/>
              </w:rPr>
              <w:fldChar w:fldCharType="end"/>
            </w:r>
          </w:hyperlink>
        </w:p>
        <w:p w14:paraId="416A742F" w14:textId="1C10B9BD"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38" w:history="1">
            <w:r w:rsidR="00F251A6" w:rsidRPr="00F251A6">
              <w:rPr>
                <w:rFonts w:ascii="Segaon Soft Medium" w:eastAsia="Calibri" w:hAnsi="Segaon Soft Medium"/>
                <w:noProof/>
                <w:color w:val="0563C1"/>
                <w:sz w:val="20"/>
                <w:szCs w:val="22"/>
                <w:u w:val="single"/>
                <w:lang w:eastAsia="en-US"/>
              </w:rPr>
              <w:t>11.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LIVRABLES DE L’ÉTUDE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_Toc172293338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42</w:t>
            </w:r>
            <w:r w:rsidR="00F251A6" w:rsidRPr="00F251A6">
              <w:rPr>
                <w:rFonts w:ascii="Segaon Soft Medium" w:eastAsia="Calibri" w:hAnsi="Segaon Soft Medium"/>
                <w:noProof/>
                <w:webHidden/>
                <w:sz w:val="20"/>
                <w:szCs w:val="22"/>
                <w:lang w:eastAsia="en-US"/>
              </w:rPr>
              <w:fldChar w:fldCharType="end"/>
            </w:r>
          </w:hyperlink>
        </w:p>
        <w:p w14:paraId="2BF80638" w14:textId="78852008"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39" w:history="1">
            <w:r w:rsidR="00F251A6" w:rsidRPr="00F251A6">
              <w:rPr>
                <w:rFonts w:ascii="Segaon Soft Medium" w:eastAsia="Calibri" w:hAnsi="Segaon Soft Medium"/>
                <w:noProof/>
                <w:color w:val="0563C1"/>
                <w:sz w:val="20"/>
                <w:szCs w:val="22"/>
                <w:u w:val="single"/>
                <w:lang w:eastAsia="en-US"/>
              </w:rPr>
              <w:t>12.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COMPOSITION DE L’ÉQUIPE DU CONSULTANT</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_Toc172293339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65134F55" w14:textId="51372A45"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0" w:history="1">
            <w:r w:rsidR="00F251A6" w:rsidRPr="00F251A6">
              <w:rPr>
                <w:rFonts w:ascii="Segaon Soft Medium" w:eastAsia="Calibri" w:hAnsi="Segaon Soft Medium"/>
                <w:noProof/>
                <w:color w:val="0563C1"/>
                <w:sz w:val="20"/>
                <w:szCs w:val="22"/>
                <w:u w:val="single"/>
                <w:lang w:eastAsia="en-US"/>
              </w:rPr>
              <w:t>12.1.</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Le Chef de Mission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_Toc172293340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30D76A8A" w14:textId="389519E0"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1" w:history="1">
            <w:r w:rsidR="00F251A6" w:rsidRPr="00F251A6">
              <w:rPr>
                <w:rFonts w:ascii="Segaon Soft Medium" w:eastAsia="Calibri" w:hAnsi="Segaon Soft Medium"/>
                <w:noProof/>
                <w:color w:val="0563C1"/>
                <w:sz w:val="20"/>
                <w:szCs w:val="22"/>
                <w:u w:val="single"/>
                <w:lang w:eastAsia="en-US"/>
              </w:rPr>
              <w:t>12.2.</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L’Ingénieur environnementaliste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_Toc172293341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531EF0DF" w14:textId="060073AA"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2" w:history="1">
            <w:r w:rsidR="00F251A6" w:rsidRPr="00F251A6">
              <w:rPr>
                <w:rFonts w:ascii="Segaon Soft Medium" w:eastAsia="Calibri" w:hAnsi="Segaon Soft Medium"/>
                <w:noProof/>
                <w:color w:val="0563C1"/>
                <w:sz w:val="20"/>
                <w:szCs w:val="22"/>
                <w:u w:val="single"/>
                <w:lang w:eastAsia="en-US"/>
              </w:rPr>
              <w:t>12.3.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L’Ingénieur Energéticien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_Toc172293342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650B7273" w14:textId="7CB7FE63"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3" w:history="1">
            <w:r w:rsidR="00F251A6" w:rsidRPr="00F251A6">
              <w:rPr>
                <w:rFonts w:ascii="Segaon Soft Medium" w:eastAsia="Calibri" w:hAnsi="Segaon Soft Medium"/>
                <w:noProof/>
                <w:color w:val="0563C1"/>
                <w:sz w:val="20"/>
                <w:szCs w:val="22"/>
                <w:u w:val="single"/>
                <w:lang w:eastAsia="en-US"/>
              </w:rPr>
              <w:t>12.4.</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L’Ingénieur en Génie Electrique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_Toc172293343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0332A502" w14:textId="57F0F1D2"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4" w:history="1">
            <w:r w:rsidR="00F251A6" w:rsidRPr="00F251A6">
              <w:rPr>
                <w:rFonts w:ascii="Segaon Soft Medium" w:eastAsia="Calibri" w:hAnsi="Segaon Soft Medium"/>
                <w:noProof/>
                <w:color w:val="0563C1"/>
                <w:sz w:val="20"/>
                <w:szCs w:val="22"/>
                <w:u w:val="single"/>
                <w:lang w:eastAsia="en-US"/>
              </w:rPr>
              <w:t>12.5.</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L’Ingénieur hydraulique urbaine et industrielle</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_Toc172293344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48F10189" w14:textId="4F4BBA4D"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5" w:history="1">
            <w:r w:rsidR="00F251A6" w:rsidRPr="00F251A6">
              <w:rPr>
                <w:rFonts w:ascii="Segaon Soft Medium" w:eastAsia="Calibri" w:hAnsi="Segaon Soft Medium"/>
                <w:noProof/>
                <w:color w:val="0563C1"/>
                <w:sz w:val="20"/>
                <w:szCs w:val="22"/>
                <w:u w:val="single"/>
                <w:lang w:eastAsia="en-US"/>
              </w:rPr>
              <w:t>12.6.</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L’Ingénieur Génie Civil ou BTP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_Toc172293345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60D4CD5F" w14:textId="0352D4CC" w:rsidR="00F251A6" w:rsidRPr="00F251A6" w:rsidRDefault="0005187E" w:rsidP="00F251A6">
          <w:pPr>
            <w:tabs>
              <w:tab w:val="left" w:pos="1320"/>
              <w:tab w:val="right" w:leader="dot" w:pos="10196"/>
            </w:tabs>
            <w:spacing w:after="100" w:line="259" w:lineRule="auto"/>
            <w:ind w:left="440"/>
            <w:rPr>
              <w:rFonts w:ascii="Calibri" w:hAnsi="Calibri"/>
              <w:noProof/>
              <w:sz w:val="20"/>
              <w:szCs w:val="22"/>
            </w:rPr>
          </w:pPr>
          <w:hyperlink w:anchor="_Toc172293346" w:history="1">
            <w:r w:rsidR="00F251A6" w:rsidRPr="00F251A6">
              <w:rPr>
                <w:rFonts w:ascii="Segaon Soft Medium" w:eastAsia="Calibri" w:hAnsi="Segaon Soft Medium"/>
                <w:noProof/>
                <w:color w:val="0563C1"/>
                <w:sz w:val="20"/>
                <w:szCs w:val="22"/>
                <w:u w:val="single"/>
                <w:lang w:val="fr-BE" w:eastAsia="en-US"/>
              </w:rPr>
              <w:t>12.7.</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val="fr-BE" w:eastAsia="en-US"/>
              </w:rPr>
              <w:t>L’</w:t>
            </w:r>
            <w:r w:rsidR="00F251A6" w:rsidRPr="00F251A6">
              <w:rPr>
                <w:rFonts w:ascii="Segaon Soft Medium" w:eastAsia="Calibri" w:hAnsi="Segaon Soft Medium"/>
                <w:noProof/>
                <w:color w:val="0563C1"/>
                <w:sz w:val="20"/>
                <w:szCs w:val="22"/>
                <w:u w:val="single"/>
                <w:lang w:eastAsia="en-US"/>
              </w:rPr>
              <w:t>Expert Economiste Analyste financier :</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_Toc172293346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43</w:t>
            </w:r>
            <w:r w:rsidR="00F251A6" w:rsidRPr="00F251A6">
              <w:rPr>
                <w:rFonts w:ascii="Segaon Soft Medium" w:eastAsia="Calibri" w:hAnsi="Segaon Soft Medium"/>
                <w:noProof/>
                <w:webHidden/>
                <w:sz w:val="20"/>
                <w:szCs w:val="22"/>
                <w:lang w:eastAsia="en-US"/>
              </w:rPr>
              <w:fldChar w:fldCharType="end"/>
            </w:r>
          </w:hyperlink>
        </w:p>
        <w:p w14:paraId="5ED795DE" w14:textId="557D6777"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47" w:history="1">
            <w:r w:rsidR="00F251A6" w:rsidRPr="00F251A6">
              <w:rPr>
                <w:rFonts w:ascii="Segaon Soft Medium" w:eastAsia="Calibri" w:hAnsi="Segaon Soft Medium"/>
                <w:noProof/>
                <w:color w:val="0563C1"/>
                <w:sz w:val="20"/>
                <w:szCs w:val="22"/>
                <w:u w:val="single"/>
                <w:lang w:eastAsia="en-US"/>
              </w:rPr>
              <w:t>13.</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EXPERIENCE ET QUALIFICATION DU CABINET DE CONSEIL</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_Toc172293347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44</w:t>
            </w:r>
            <w:r w:rsidR="00F251A6" w:rsidRPr="00F251A6">
              <w:rPr>
                <w:rFonts w:ascii="Segaon Soft Medium" w:eastAsia="Calibri" w:hAnsi="Segaon Soft Medium"/>
                <w:noProof/>
                <w:webHidden/>
                <w:sz w:val="20"/>
                <w:szCs w:val="22"/>
                <w:lang w:eastAsia="en-US"/>
              </w:rPr>
              <w:fldChar w:fldCharType="end"/>
            </w:r>
          </w:hyperlink>
        </w:p>
        <w:p w14:paraId="0F9D561E" w14:textId="1B4A051B"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48" w:history="1">
            <w:r w:rsidR="00F251A6" w:rsidRPr="00F251A6">
              <w:rPr>
                <w:rFonts w:ascii="Segaon Soft Medium" w:eastAsia="Calibri" w:hAnsi="Segaon Soft Medium"/>
                <w:noProof/>
                <w:color w:val="0563C1"/>
                <w:sz w:val="20"/>
                <w:szCs w:val="22"/>
                <w:u w:val="single"/>
                <w:lang w:eastAsia="en-US"/>
              </w:rPr>
              <w:t>14.</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MODE D’EXÉCUTION DES TRAVAUX</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_Toc172293348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b/>
                <w:bCs/>
                <w:noProof/>
                <w:webHidden/>
                <w:sz w:val="20"/>
                <w:szCs w:val="22"/>
                <w:lang w:eastAsia="en-US"/>
              </w:rPr>
              <w:t>Erreur ! Signet non défini.</w:t>
            </w:r>
            <w:r w:rsidR="00F251A6" w:rsidRPr="00F251A6">
              <w:rPr>
                <w:rFonts w:ascii="Segaon Soft Medium" w:eastAsia="Calibri" w:hAnsi="Segaon Soft Medium"/>
                <w:noProof/>
                <w:webHidden/>
                <w:sz w:val="20"/>
                <w:szCs w:val="22"/>
                <w:lang w:eastAsia="en-US"/>
              </w:rPr>
              <w:fldChar w:fldCharType="end"/>
            </w:r>
          </w:hyperlink>
        </w:p>
        <w:p w14:paraId="21FD8907" w14:textId="3E276639"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49" w:history="1">
            <w:r w:rsidR="00F251A6" w:rsidRPr="00F251A6">
              <w:rPr>
                <w:rFonts w:ascii="Segaon Soft Medium" w:eastAsia="Calibri" w:hAnsi="Segaon Soft Medium"/>
                <w:noProof/>
                <w:color w:val="0563C1"/>
                <w:sz w:val="20"/>
                <w:szCs w:val="22"/>
                <w:u w:val="single"/>
                <w:lang w:eastAsia="en-US"/>
              </w:rPr>
              <w:t>15.</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MATÉRIEL DU CABINET CONSEIL</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_Toc172293349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44</w:t>
            </w:r>
            <w:r w:rsidR="00F251A6" w:rsidRPr="00F251A6">
              <w:rPr>
                <w:rFonts w:ascii="Segaon Soft Medium" w:eastAsia="Calibri" w:hAnsi="Segaon Soft Medium"/>
                <w:noProof/>
                <w:webHidden/>
                <w:sz w:val="20"/>
                <w:szCs w:val="22"/>
                <w:lang w:eastAsia="en-US"/>
              </w:rPr>
              <w:fldChar w:fldCharType="end"/>
            </w:r>
          </w:hyperlink>
        </w:p>
        <w:p w14:paraId="167E9A00" w14:textId="18E8B0F9" w:rsidR="00F251A6" w:rsidRPr="00F251A6" w:rsidRDefault="0005187E" w:rsidP="00F251A6">
          <w:pPr>
            <w:tabs>
              <w:tab w:val="left" w:pos="880"/>
              <w:tab w:val="right" w:leader="dot" w:pos="10196"/>
            </w:tabs>
            <w:spacing w:after="100" w:line="259" w:lineRule="auto"/>
            <w:ind w:left="220"/>
            <w:rPr>
              <w:rFonts w:ascii="Calibri" w:hAnsi="Calibri"/>
              <w:noProof/>
              <w:sz w:val="20"/>
              <w:szCs w:val="22"/>
            </w:rPr>
          </w:pPr>
          <w:hyperlink w:anchor="_Toc172293350" w:history="1">
            <w:r w:rsidR="00F251A6" w:rsidRPr="00F251A6">
              <w:rPr>
                <w:rFonts w:ascii="Segaon Soft Medium" w:eastAsia="Calibri" w:hAnsi="Segaon Soft Medium"/>
                <w:noProof/>
                <w:color w:val="0563C1"/>
                <w:sz w:val="20"/>
                <w:szCs w:val="22"/>
                <w:u w:val="single"/>
                <w:lang w:eastAsia="en-US"/>
              </w:rPr>
              <w:t>16.</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CHOIX DU CONSULTANT</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_Toc172293350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44</w:t>
            </w:r>
            <w:r w:rsidR="00F251A6" w:rsidRPr="00F251A6">
              <w:rPr>
                <w:rFonts w:ascii="Segaon Soft Medium" w:eastAsia="Calibri" w:hAnsi="Segaon Soft Medium"/>
                <w:noProof/>
                <w:webHidden/>
                <w:sz w:val="20"/>
                <w:szCs w:val="22"/>
                <w:lang w:eastAsia="en-US"/>
              </w:rPr>
              <w:fldChar w:fldCharType="end"/>
            </w:r>
          </w:hyperlink>
        </w:p>
        <w:p w14:paraId="11E6BE48" w14:textId="1280FD37" w:rsidR="00F251A6" w:rsidRPr="00F251A6" w:rsidRDefault="0005187E" w:rsidP="00F251A6">
          <w:pPr>
            <w:tabs>
              <w:tab w:val="left" w:pos="880"/>
              <w:tab w:val="right" w:leader="dot" w:pos="10196"/>
            </w:tabs>
            <w:spacing w:after="100" w:line="259" w:lineRule="auto"/>
            <w:ind w:left="220"/>
            <w:rPr>
              <w:rFonts w:ascii="Calibri" w:hAnsi="Calibri"/>
              <w:noProof/>
              <w:sz w:val="22"/>
              <w:szCs w:val="22"/>
            </w:rPr>
          </w:pPr>
          <w:hyperlink w:anchor="_Toc172293351" w:history="1">
            <w:r w:rsidR="00F251A6" w:rsidRPr="00F251A6">
              <w:rPr>
                <w:rFonts w:ascii="Segaon Soft Medium" w:eastAsia="Calibri" w:hAnsi="Segaon Soft Medium"/>
                <w:noProof/>
                <w:color w:val="0563C1"/>
                <w:sz w:val="20"/>
                <w:szCs w:val="22"/>
                <w:u w:val="single"/>
                <w:lang w:eastAsia="en-US"/>
              </w:rPr>
              <w:t>17.</w:t>
            </w:r>
            <w:r w:rsidR="00F251A6" w:rsidRPr="00F251A6">
              <w:rPr>
                <w:rFonts w:ascii="Calibri" w:hAnsi="Calibri"/>
                <w:noProof/>
                <w:sz w:val="20"/>
                <w:szCs w:val="22"/>
              </w:rPr>
              <w:tab/>
            </w:r>
            <w:r w:rsidR="00F251A6" w:rsidRPr="00F251A6">
              <w:rPr>
                <w:rFonts w:ascii="Segaon Soft Medium" w:eastAsia="Calibri" w:hAnsi="Segaon Soft Medium"/>
                <w:noProof/>
                <w:color w:val="0563C1"/>
                <w:sz w:val="20"/>
                <w:szCs w:val="22"/>
                <w:u w:val="single"/>
                <w:lang w:eastAsia="en-US"/>
              </w:rPr>
              <w:t>RÉMUNÉRATION DU CONSULTANT</w:t>
            </w:r>
            <w:r w:rsidR="00F251A6" w:rsidRPr="00F251A6">
              <w:rPr>
                <w:rFonts w:ascii="Segaon Soft Medium" w:eastAsia="Calibri" w:hAnsi="Segaon Soft Medium"/>
                <w:noProof/>
                <w:webHidden/>
                <w:sz w:val="20"/>
                <w:szCs w:val="22"/>
                <w:lang w:eastAsia="en-US"/>
              </w:rPr>
              <w:tab/>
            </w:r>
            <w:r w:rsidR="00F251A6" w:rsidRPr="00F251A6">
              <w:rPr>
                <w:rFonts w:ascii="Segaon Soft Medium" w:eastAsia="Calibri" w:hAnsi="Segaon Soft Medium"/>
                <w:noProof/>
                <w:webHidden/>
                <w:sz w:val="20"/>
                <w:szCs w:val="22"/>
                <w:lang w:eastAsia="en-US"/>
              </w:rPr>
              <w:fldChar w:fldCharType="begin"/>
            </w:r>
            <w:r w:rsidR="00F251A6" w:rsidRPr="00F251A6">
              <w:rPr>
                <w:rFonts w:ascii="Segaon Soft Medium" w:eastAsia="Calibri" w:hAnsi="Segaon Soft Medium"/>
                <w:noProof/>
                <w:webHidden/>
                <w:sz w:val="20"/>
                <w:szCs w:val="22"/>
                <w:lang w:eastAsia="en-US"/>
              </w:rPr>
              <w:instrText xml:space="preserve"> PAGEREF _Toc172293351 \h </w:instrText>
            </w:r>
            <w:r w:rsidR="00F251A6" w:rsidRPr="00F251A6">
              <w:rPr>
                <w:rFonts w:ascii="Segaon Soft Medium" w:eastAsia="Calibri" w:hAnsi="Segaon Soft Medium"/>
                <w:noProof/>
                <w:webHidden/>
                <w:sz w:val="20"/>
                <w:szCs w:val="22"/>
                <w:lang w:eastAsia="en-US"/>
              </w:rPr>
            </w:r>
            <w:r w:rsidR="00F251A6" w:rsidRPr="00F251A6">
              <w:rPr>
                <w:rFonts w:ascii="Segaon Soft Medium" w:eastAsia="Calibri" w:hAnsi="Segaon Soft Medium"/>
                <w:noProof/>
                <w:webHidden/>
                <w:sz w:val="20"/>
                <w:szCs w:val="22"/>
                <w:lang w:eastAsia="en-US"/>
              </w:rPr>
              <w:fldChar w:fldCharType="separate"/>
            </w:r>
            <w:r w:rsidR="00EC4762">
              <w:rPr>
                <w:rFonts w:ascii="Segaon Soft Medium" w:eastAsia="Calibri" w:hAnsi="Segaon Soft Medium"/>
                <w:noProof/>
                <w:webHidden/>
                <w:sz w:val="20"/>
                <w:szCs w:val="22"/>
                <w:lang w:eastAsia="en-US"/>
              </w:rPr>
              <w:t>44</w:t>
            </w:r>
            <w:r w:rsidR="00F251A6" w:rsidRPr="00F251A6">
              <w:rPr>
                <w:rFonts w:ascii="Segaon Soft Medium" w:eastAsia="Calibri" w:hAnsi="Segaon Soft Medium"/>
                <w:noProof/>
                <w:webHidden/>
                <w:sz w:val="20"/>
                <w:szCs w:val="22"/>
                <w:lang w:eastAsia="en-US"/>
              </w:rPr>
              <w:fldChar w:fldCharType="end"/>
            </w:r>
          </w:hyperlink>
        </w:p>
        <w:p w14:paraId="5C1E802F" w14:textId="17364258" w:rsidR="00F251A6" w:rsidRPr="00F251A6" w:rsidRDefault="00F251A6" w:rsidP="00F251A6">
          <w:pPr>
            <w:spacing w:after="160" w:line="259" w:lineRule="auto"/>
            <w:rPr>
              <w:rFonts w:ascii="Segaon Soft Medium" w:eastAsia="Calibri" w:hAnsi="Segaon Soft Medium"/>
              <w:bCs/>
              <w:sz w:val="20"/>
              <w:szCs w:val="20"/>
              <w:lang w:eastAsia="en-US"/>
            </w:rPr>
          </w:pPr>
          <w:r w:rsidRPr="00F251A6">
            <w:rPr>
              <w:rFonts w:ascii="Segaon Soft Medium" w:eastAsia="Calibri" w:hAnsi="Segaon Soft Medium"/>
              <w:bCs/>
              <w:sz w:val="20"/>
              <w:szCs w:val="20"/>
              <w:lang w:eastAsia="en-US"/>
            </w:rPr>
            <w:fldChar w:fldCharType="end"/>
          </w:r>
        </w:p>
      </w:sdtContent>
    </w:sdt>
    <w:p w14:paraId="1928757A" w14:textId="77777777" w:rsidR="00F251A6" w:rsidRPr="00F251A6" w:rsidRDefault="00F251A6" w:rsidP="00F251A6">
      <w:pPr>
        <w:spacing w:after="160" w:line="259" w:lineRule="auto"/>
        <w:rPr>
          <w:rFonts w:ascii="Segaon Soft Medium" w:eastAsia="Calibri" w:hAnsi="Segaon Soft Medium"/>
          <w:sz w:val="22"/>
          <w:szCs w:val="22"/>
          <w:lang w:val="fr-CM" w:eastAsia="en-US"/>
        </w:rPr>
      </w:pPr>
      <w:r w:rsidRPr="00F251A6">
        <w:rPr>
          <w:rFonts w:ascii="Segaon Soft Medium" w:eastAsia="Calibri" w:hAnsi="Segaon Soft Medium"/>
          <w:sz w:val="22"/>
          <w:szCs w:val="22"/>
          <w:lang w:val="fr-CM" w:eastAsia="en-US"/>
        </w:rPr>
        <w:br w:type="page"/>
      </w:r>
    </w:p>
    <w:p w14:paraId="362FC108" w14:textId="6EEC6FE9" w:rsidR="009E5FC0"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7" w:name="_Toc172293317"/>
      <w:r w:rsidRPr="009E5FC0">
        <w:rPr>
          <w:rFonts w:ascii="Segaon Soft Medium" w:eastAsia="Calibri" w:hAnsi="Segaon Soft Medium"/>
          <w:b/>
          <w:sz w:val="22"/>
          <w:szCs w:val="22"/>
          <w:lang w:val="fr-CM" w:eastAsia="en-US"/>
        </w:rPr>
        <w:lastRenderedPageBreak/>
        <w:t>OBJET DU PRÉSENT CAHIER DE PRESCRIPTIONS TECHNIQUES</w:t>
      </w:r>
      <w:bookmarkEnd w:id="7"/>
    </w:p>
    <w:p w14:paraId="7F8E360D" w14:textId="77777777" w:rsidR="009E5FC0" w:rsidRPr="009E5FC0" w:rsidRDefault="009E5FC0" w:rsidP="009E5FC0">
      <w:pPr>
        <w:pStyle w:val="Paragraphedeliste"/>
        <w:spacing w:after="160" w:line="259" w:lineRule="auto"/>
        <w:ind w:left="720"/>
        <w:contextualSpacing/>
        <w:outlineLvl w:val="1"/>
        <w:rPr>
          <w:rFonts w:ascii="Segaon Soft Medium" w:eastAsia="Calibri" w:hAnsi="Segaon Soft Medium"/>
          <w:b/>
          <w:sz w:val="10"/>
          <w:szCs w:val="22"/>
          <w:lang w:val="fr-CM" w:eastAsia="en-US"/>
        </w:rPr>
      </w:pPr>
    </w:p>
    <w:p w14:paraId="786BF46F" w14:textId="2594574D" w:rsidR="00F251A6" w:rsidRPr="009E5FC0" w:rsidRDefault="00F251A6" w:rsidP="009E5FC0">
      <w:pPr>
        <w:pStyle w:val="Paragraphedeliste"/>
        <w:numPr>
          <w:ilvl w:val="1"/>
          <w:numId w:val="10"/>
        </w:numPr>
        <w:spacing w:after="160" w:line="259" w:lineRule="auto"/>
        <w:contextualSpacing/>
        <w:jc w:val="both"/>
        <w:outlineLvl w:val="2"/>
        <w:rPr>
          <w:rFonts w:ascii="Segaon Soft Medium" w:eastAsia="Calibri" w:hAnsi="Segaon Soft Medium"/>
          <w:b/>
          <w:sz w:val="22"/>
          <w:szCs w:val="22"/>
          <w:lang w:val="fr-CM" w:eastAsia="en-US"/>
        </w:rPr>
      </w:pPr>
      <w:bookmarkStart w:id="8" w:name="_Toc172293318"/>
      <w:r w:rsidRPr="009E5FC0">
        <w:rPr>
          <w:rFonts w:ascii="Segaon Soft Medium" w:eastAsia="Calibri" w:hAnsi="Segaon Soft Medium"/>
          <w:b/>
          <w:sz w:val="22"/>
          <w:szCs w:val="22"/>
          <w:lang w:val="fr-CM" w:eastAsia="en-US"/>
        </w:rPr>
        <w:t>Contexte</w:t>
      </w:r>
      <w:bookmarkEnd w:id="8"/>
    </w:p>
    <w:p w14:paraId="608D40FB"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734EA63C"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Le Port Autonome de Douala (PAD) est né de la réforme portuaire de 1998 qui a vu disparaître l'Office National des Ports du Cameroun (ONPC). </w:t>
      </w:r>
    </w:p>
    <w:p w14:paraId="2B4C4508"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Situé au cœur du Golfe de Guinée, ce port est à la fois le port historique du Cameroun et l’un des ports majeurs de l’Afrique centrale. Il dessert les Pays de l’Hinterland du Cameroun tels que le Tchad, la République Centrafricaine et la partie Nord du Congo et assure actuellement environ 95% des importations et exportations nationales.</w:t>
      </w:r>
    </w:p>
    <w:p w14:paraId="280119DA"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Le Port de Douala a été initialement conçu et aménagé pour une capacité de trafic maximale de 7,5 millions de tonnes par an extensible à 10 millions de tonnes moyennant quelques aménagements sur le plan de l’exploitation. Cependant, cette capacité s’est vue accroître considérablement suite à des aménagements particuliers et à une amélioration de son exploitation, dépassant les 13 millions de tonnes.</w:t>
      </w:r>
    </w:p>
    <w:p w14:paraId="4D4980C8"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Implanté à la lisière de la ville de Douala, il est aujourd’hui limité dans son extension du fait d’une urbanisation galopante et souffre de congestions récurrentes ainsi que de l’absence d’un réseau viaire structurant, permettant la fluidité de la circulation.</w:t>
      </w:r>
    </w:p>
    <w:p w14:paraId="17DE6887"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Port d’estuaire situé à plus de cinquante (50) kilomètres de la mer, il est accessible par un chenal balisé comportant deux tronçons :</w:t>
      </w:r>
    </w:p>
    <w:p w14:paraId="4A5CBDC9" w14:textId="77777777" w:rsidR="00093DAF" w:rsidRPr="00093DAF" w:rsidRDefault="00093DAF" w:rsidP="00093DAF">
      <w:pPr>
        <w:numPr>
          <w:ilvl w:val="0"/>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le chenal extérieur, d’une longueur de 25 km et d’une largeur navigable de 250 m, a une profondeur supérieure à 9 m. Ces caractéristiques permettent aux navires de se croiser et de faire demi-tour en cas de besoin ;</w:t>
      </w:r>
    </w:p>
    <w:p w14:paraId="62E9B171" w14:textId="77777777" w:rsidR="00093DAF" w:rsidRPr="00093DAF" w:rsidRDefault="00093DAF" w:rsidP="00093DAF">
      <w:pPr>
        <w:numPr>
          <w:ilvl w:val="0"/>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le chenal intérieur ayant également une longueur de 25 km, a une largeur navigable de 150 m et une profondeur draguée de 7 m en moyenne. Cette profondeur est un handicap en ce qu’elle ne permet pas d’accueillir et de faire accoster les navires d’une grande taille répondant aux avancées technologiques actuelles.</w:t>
      </w:r>
    </w:p>
    <w:p w14:paraId="3A492BB2"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Dans sa configuration actuelle, le port accueille uniquement des navires collecteurs de conteneurs de 1.200 à 1.500 Equivalent Vingt Pieds (EVP) et des navires de marchandises diverses de 15000 à 25000 tonnes. Par conséquent, il subit la concurrence rude des ports de l’Afrique de l’Ouest et du Centre qui présentent des profondeurs plus avantageuses. </w:t>
      </w:r>
    </w:p>
    <w:p w14:paraId="241E17DE"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Pour rester compétitif et profiter de sa position stratégique au cœur du Golfe de Guinée, le Port Autonome de Douala (PAD) s’est doté en 2019 d’un </w:t>
      </w:r>
      <w:r w:rsidRPr="00093DAF">
        <w:rPr>
          <w:rFonts w:ascii="Segaon Soft Medium" w:eastAsia="Calibri" w:hAnsi="Segaon Soft Medium"/>
          <w:b/>
          <w:bCs/>
          <w:sz w:val="22"/>
          <w:lang w:eastAsia="en-US"/>
        </w:rPr>
        <w:t>Schéma Directeur de Développement</w:t>
      </w:r>
      <w:r w:rsidRPr="00093DAF">
        <w:rPr>
          <w:rFonts w:ascii="Segaon Soft Medium" w:eastAsia="Calibri" w:hAnsi="Segaon Soft Medium"/>
          <w:sz w:val="22"/>
          <w:lang w:eastAsia="en-US"/>
        </w:rPr>
        <w:t xml:space="preserve"> </w:t>
      </w:r>
      <w:r w:rsidRPr="00093DAF">
        <w:rPr>
          <w:rFonts w:ascii="Segaon Soft Medium" w:eastAsia="Calibri" w:hAnsi="Segaon Soft Medium"/>
          <w:b/>
          <w:bCs/>
          <w:sz w:val="22"/>
          <w:lang w:eastAsia="en-US"/>
        </w:rPr>
        <w:t>(SDD)</w:t>
      </w:r>
      <w:r w:rsidRPr="00093DAF">
        <w:rPr>
          <w:rFonts w:ascii="Segaon Soft Medium" w:eastAsia="Calibri" w:hAnsi="Segaon Soft Medium"/>
          <w:sz w:val="22"/>
          <w:lang w:eastAsia="en-US"/>
        </w:rPr>
        <w:t xml:space="preserve"> couvrant la période 2020-2050. Ce Schéma Directeur s’appuie sur deux axes principaux, à savoir :</w:t>
      </w:r>
    </w:p>
    <w:p w14:paraId="31866F13" w14:textId="77777777" w:rsidR="00093DAF" w:rsidRPr="00093DAF" w:rsidRDefault="00093DAF" w:rsidP="00093DAF">
      <w:pPr>
        <w:numPr>
          <w:ilvl w:val="0"/>
          <w:numId w:val="33"/>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l’optimisation du port actuel par la réhabilitation, la mise à niveau et la modernisation des infrastructures existantes, pour la période 2020-2030 ;</w:t>
      </w:r>
    </w:p>
    <w:p w14:paraId="0D5FF410" w14:textId="77777777" w:rsidR="00093DAF" w:rsidRPr="00093DAF" w:rsidRDefault="00093DAF" w:rsidP="00093DAF">
      <w:pPr>
        <w:numPr>
          <w:ilvl w:val="0"/>
          <w:numId w:val="33"/>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l’extension du port actuel vers la zone de l’île de Manoka, qui présente des profondeurs nettement plus avantageuses, supérieures par endroits à 20 m. </w:t>
      </w:r>
    </w:p>
    <w:p w14:paraId="3522BA38"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A cet effet, le scénario retenu au terme de la validation du SDD se traduit par un port aval en eau profonde avec les quais fondés à 17 m et un dragage optimisé à 14,5 m qui se réduira au fur et à mesure que le chenal sera protégé par la stabilité des fonds. Ces travaux sont envisagés sur la période 2030-2050.</w:t>
      </w:r>
    </w:p>
    <w:p w14:paraId="1273137C" w14:textId="6B6FE808" w:rsidR="00F251A6" w:rsidRPr="00093DAF" w:rsidRDefault="00093DAF" w:rsidP="00F251A6">
      <w:pPr>
        <w:spacing w:after="160" w:line="259" w:lineRule="auto"/>
        <w:jc w:val="both"/>
        <w:rPr>
          <w:rFonts w:ascii="Segaon Soft Medium" w:eastAsia="Calibri" w:hAnsi="Segaon Soft Medium"/>
          <w:sz w:val="22"/>
          <w:lang w:val="fr-BE" w:eastAsia="en-US"/>
        </w:rPr>
      </w:pPr>
      <w:r w:rsidRPr="00093DAF">
        <w:rPr>
          <w:rFonts w:ascii="Segaon Soft Medium" w:eastAsia="Calibri" w:hAnsi="Segaon Soft Medium"/>
          <w:sz w:val="22"/>
          <w:lang w:eastAsia="en-US"/>
        </w:rPr>
        <w:t>Dans le cadre de l’avènement du nouveau site portuaire, un ensemble d’études de faisabilité technique, économique et financière ainsi que les études d’impact environnemental doit être mis en œuvre afin de définir précisément les installations portuaires et les travaux à engager.</w:t>
      </w:r>
    </w:p>
    <w:p w14:paraId="63BF3571" w14:textId="2A4DD3D7" w:rsidR="00F251A6" w:rsidRPr="009E5FC0" w:rsidRDefault="00F251A6" w:rsidP="00D41BDA">
      <w:pPr>
        <w:pStyle w:val="Paragraphedeliste"/>
        <w:numPr>
          <w:ilvl w:val="1"/>
          <w:numId w:val="36"/>
        </w:numPr>
        <w:spacing w:after="160" w:line="259" w:lineRule="auto"/>
        <w:contextualSpacing/>
        <w:jc w:val="both"/>
        <w:outlineLvl w:val="2"/>
        <w:rPr>
          <w:rFonts w:ascii="Segaon Soft Medium" w:eastAsia="Calibri" w:hAnsi="Segaon Soft Medium"/>
          <w:b/>
          <w:sz w:val="22"/>
          <w:szCs w:val="22"/>
          <w:lang w:val="fr-CM" w:eastAsia="en-US"/>
        </w:rPr>
      </w:pPr>
      <w:bookmarkStart w:id="9" w:name="_Toc172293319"/>
      <w:r w:rsidRPr="009E5FC0">
        <w:rPr>
          <w:rFonts w:ascii="Segaon Soft Medium" w:eastAsia="Calibri" w:hAnsi="Segaon Soft Medium"/>
          <w:b/>
          <w:sz w:val="22"/>
          <w:szCs w:val="22"/>
          <w:lang w:val="fr-CM" w:eastAsia="en-US"/>
        </w:rPr>
        <w:lastRenderedPageBreak/>
        <w:t>Justification</w:t>
      </w:r>
      <w:bookmarkEnd w:id="9"/>
    </w:p>
    <w:p w14:paraId="39720F23"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487F7D29"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Si ce projet permettra au port de Douala de rentrer dans une nouvelle dimension, l’Autorité Portuaire reste confrontée actuellement à de forts enjeux énergétiques.</w:t>
      </w:r>
    </w:p>
    <w:p w14:paraId="5DF1712C"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Au stade actuel, le PAD n’est pas en mesure d’apporter aux occupants de son domaine la totalité de l’énergie nécessaire à leur fonctionnement. Dépendant du réseau national, ces derniers sont sujets aux délestages. La fourniture d’énergie électrique est une source de revenu et de compétitivité pour le PAD :</w:t>
      </w:r>
    </w:p>
    <w:p w14:paraId="128F98AD" w14:textId="77777777" w:rsidR="00093DAF" w:rsidRPr="00093DAF" w:rsidRDefault="00093DAF" w:rsidP="00093DAF">
      <w:pPr>
        <w:numPr>
          <w:ilvl w:val="0"/>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Une source de revenu, car l'énergie produite par le PAD est vendue aux occupants du domaine portuaire. Un premier projet de centrale à gaz est d’ailleurs à l’étude.</w:t>
      </w:r>
    </w:p>
    <w:p w14:paraId="29E0E9B5" w14:textId="77777777" w:rsidR="00093DAF" w:rsidRPr="00093DAF" w:rsidRDefault="00093DAF" w:rsidP="00093DAF">
      <w:pPr>
        <w:numPr>
          <w:ilvl w:val="0"/>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Une source de compétitivité :</w:t>
      </w:r>
    </w:p>
    <w:p w14:paraId="34729BD2" w14:textId="77777777" w:rsidR="00093DAF" w:rsidRPr="00093DAF" w:rsidRDefault="00093DAF" w:rsidP="00093DAF">
      <w:pPr>
        <w:numPr>
          <w:ilvl w:val="1"/>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Economique car cet apport énergétique, s'il est fiable, permet d'assurer aux industries des opérations 24h/24, et dispense même de l'utilisation fréquente et donc onéreuse de groupes électrogènes et le remplacement fréquent des onduleurs.</w:t>
      </w:r>
    </w:p>
    <w:p w14:paraId="2BD0A3AD" w14:textId="77777777" w:rsidR="00093DAF" w:rsidRPr="00093DAF" w:rsidRDefault="00093DAF" w:rsidP="00093DAF">
      <w:pPr>
        <w:numPr>
          <w:ilvl w:val="1"/>
          <w:numId w:val="32"/>
        </w:num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Environnementale si les moyens de production limitent la pollution de l’air.</w:t>
      </w:r>
    </w:p>
    <w:p w14:paraId="7E23FC42"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La question de la distribution et de la gestion de l’eau doit également être traitée, puisqu’elle est une composante de l’aménagement du domaine portuaire et qu’elle est nécessairement en interaction avec les problématiques environnementales. </w:t>
      </w:r>
    </w:p>
    <w:p w14:paraId="45917D11" w14:textId="77777777" w:rsidR="00093DAF" w:rsidRPr="00093DAF" w:rsidRDefault="00093DAF" w:rsidP="00093DAF">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 xml:space="preserve">A l’échelle du site actuel (1000 ha), l’autorité portuaire souhaite donc mener une étude pour définir des objectifs en matière de politique énergétique (eau et électricité), et définir les moyens à mettre en œuvre. </w:t>
      </w:r>
    </w:p>
    <w:p w14:paraId="5A983206" w14:textId="41BB1595" w:rsidR="00F251A6" w:rsidRPr="00F251A6" w:rsidRDefault="00093DAF" w:rsidP="00F251A6">
      <w:pPr>
        <w:spacing w:after="160" w:line="259" w:lineRule="auto"/>
        <w:jc w:val="both"/>
        <w:rPr>
          <w:rFonts w:ascii="Segaon Soft Medium" w:eastAsia="Calibri" w:hAnsi="Segaon Soft Medium"/>
          <w:sz w:val="22"/>
          <w:lang w:eastAsia="en-US"/>
        </w:rPr>
      </w:pPr>
      <w:r w:rsidRPr="00093DAF">
        <w:rPr>
          <w:rFonts w:ascii="Segaon Soft Medium" w:eastAsia="Calibri" w:hAnsi="Segaon Soft Medium"/>
          <w:sz w:val="22"/>
          <w:lang w:eastAsia="en-US"/>
        </w:rPr>
        <w:t>Les présents Termes de Référence sont ainsi élaborés dans l’optique du recrutement d’un cabinet de conseil en vue de la réalisation d’un Schéma Directeur de la Politique Energétique du Port Autonome de Douala.</w:t>
      </w:r>
    </w:p>
    <w:p w14:paraId="1BC3EFB7" w14:textId="77777777" w:rsidR="00F251A6" w:rsidRPr="00F251A6" w:rsidRDefault="00F251A6" w:rsidP="00F251A6">
      <w:pPr>
        <w:spacing w:after="160" w:line="259" w:lineRule="auto"/>
        <w:jc w:val="both"/>
        <w:rPr>
          <w:rFonts w:ascii="Segaon Soft Medium" w:eastAsia="Calibri" w:hAnsi="Segaon Soft Medium"/>
          <w:sz w:val="22"/>
          <w:szCs w:val="22"/>
          <w:lang w:eastAsia="en-US"/>
        </w:rPr>
      </w:pPr>
    </w:p>
    <w:p w14:paraId="46D009A9" w14:textId="33DA8590" w:rsidR="00F251A6" w:rsidRPr="009E5FC0"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10" w:name="_Toc172293320"/>
      <w:r w:rsidRPr="009E5FC0">
        <w:rPr>
          <w:rFonts w:ascii="Segaon Soft Medium" w:eastAsia="Calibri" w:hAnsi="Segaon Soft Medium"/>
          <w:b/>
          <w:sz w:val="22"/>
          <w:szCs w:val="22"/>
          <w:lang w:val="fr-CM" w:eastAsia="en-US"/>
        </w:rPr>
        <w:t>OBJECTIF DE L’ÉTUDE</w:t>
      </w:r>
      <w:bookmarkEnd w:id="10"/>
    </w:p>
    <w:p w14:paraId="56C17719" w14:textId="7865F375" w:rsidR="00093DAF" w:rsidRPr="00093DAF" w:rsidRDefault="00093DAF" w:rsidP="00093DAF">
      <w:pPr>
        <w:spacing w:line="259" w:lineRule="auto"/>
        <w:ind w:firstLine="720"/>
        <w:jc w:val="both"/>
        <w:rPr>
          <w:rFonts w:ascii="Segaon Soft Medium" w:eastAsia="Calibri" w:hAnsi="Segaon Soft Medium"/>
          <w:sz w:val="22"/>
          <w:lang w:val="fr-BE" w:eastAsia="en-US"/>
        </w:rPr>
      </w:pPr>
      <w:r w:rsidRPr="00093DAF">
        <w:rPr>
          <w:rFonts w:ascii="Segaon Soft Medium" w:eastAsia="Calibri" w:hAnsi="Segaon Soft Medium"/>
          <w:sz w:val="22"/>
          <w:lang w:val="fr-BE" w:eastAsia="en-US"/>
        </w:rPr>
        <w:t xml:space="preserve">La présente étude a pour but la </w:t>
      </w:r>
      <w:r w:rsidRPr="00093DAF">
        <w:rPr>
          <w:rFonts w:ascii="Segaon Soft Medium" w:eastAsia="Calibri" w:hAnsi="Segaon Soft Medium"/>
          <w:sz w:val="22"/>
          <w:lang w:eastAsia="en-US"/>
        </w:rPr>
        <w:t>réalisation d’un Schéma Directeur de la Politique Energétique (eau et électricité) du Port Autonome de Douala, sur le site actuel du Port de Douala notamment sur la rive Bonabéri</w:t>
      </w:r>
      <w:r w:rsidRPr="00093DAF">
        <w:rPr>
          <w:rFonts w:ascii="Segaon Soft Medium" w:eastAsia="Calibri" w:hAnsi="Segaon Soft Medium"/>
          <w:sz w:val="22"/>
          <w:lang w:val="fr-BE" w:eastAsia="en-US"/>
        </w:rPr>
        <w:t>.</w:t>
      </w:r>
    </w:p>
    <w:p w14:paraId="360F6B7E" w14:textId="297B142F" w:rsidR="00F251A6" w:rsidRPr="00F251A6" w:rsidRDefault="00F251A6" w:rsidP="00F251A6">
      <w:pPr>
        <w:spacing w:line="259" w:lineRule="auto"/>
        <w:ind w:firstLine="720"/>
        <w:jc w:val="both"/>
        <w:rPr>
          <w:rFonts w:ascii="Segaon Soft Medium" w:eastAsia="Calibri" w:hAnsi="Segaon Soft Medium"/>
          <w:sz w:val="22"/>
          <w:lang w:val="fr-BE" w:eastAsia="en-US"/>
        </w:rPr>
      </w:pPr>
    </w:p>
    <w:p w14:paraId="089B851D" w14:textId="77777777" w:rsidR="00F251A6" w:rsidRPr="00F251A6" w:rsidRDefault="00F251A6" w:rsidP="00F251A6">
      <w:pPr>
        <w:spacing w:after="160" w:line="259" w:lineRule="auto"/>
        <w:jc w:val="both"/>
        <w:rPr>
          <w:rFonts w:ascii="Segaon Soft Medium" w:eastAsia="Calibri" w:hAnsi="Segaon Soft Medium"/>
          <w:sz w:val="22"/>
          <w:szCs w:val="22"/>
          <w:lang w:val="fr-CM" w:eastAsia="en-US"/>
        </w:rPr>
      </w:pPr>
    </w:p>
    <w:p w14:paraId="514E4FD3" w14:textId="50851B0E" w:rsidR="00F251A6" w:rsidRPr="009E5FC0"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11" w:name="_Toc172293321"/>
      <w:r w:rsidRPr="009E5FC0">
        <w:rPr>
          <w:rFonts w:ascii="Segaon Soft Medium" w:eastAsia="Calibri" w:hAnsi="Segaon Soft Medium"/>
          <w:b/>
          <w:sz w:val="22"/>
          <w:szCs w:val="22"/>
          <w:lang w:val="fr-CM" w:eastAsia="en-US"/>
        </w:rPr>
        <w:t>OBJECTIFS SPÉCIFIQUES</w:t>
      </w:r>
      <w:bookmarkEnd w:id="11"/>
    </w:p>
    <w:p w14:paraId="44592486"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4733176A" w14:textId="77777777" w:rsidR="00093DAF" w:rsidRPr="00093DAF" w:rsidRDefault="00093DAF" w:rsidP="00093DAF">
      <w:pPr>
        <w:spacing w:after="160" w:line="259" w:lineRule="auto"/>
        <w:jc w:val="both"/>
        <w:rPr>
          <w:rFonts w:ascii="Segaon Soft Medium" w:eastAsia="Calibri" w:hAnsi="Segaon Soft Medium"/>
          <w:sz w:val="22"/>
          <w:lang w:val="fr-BE" w:eastAsia="en-US"/>
        </w:rPr>
      </w:pPr>
      <w:r w:rsidRPr="00093DAF">
        <w:rPr>
          <w:rFonts w:ascii="Segaon Soft Medium" w:eastAsia="Calibri" w:hAnsi="Segaon Soft Medium"/>
          <w:sz w:val="22"/>
          <w:lang w:val="fr-BE" w:eastAsia="en-US"/>
        </w:rPr>
        <w:t>Les objectifs spécifiques consistent à :</w:t>
      </w:r>
    </w:p>
    <w:p w14:paraId="0E16280F" w14:textId="77777777" w:rsidR="00093DAF" w:rsidRPr="00093DAF" w:rsidRDefault="00093DAF" w:rsidP="00093DAF">
      <w:pPr>
        <w:numPr>
          <w:ilvl w:val="0"/>
          <w:numId w:val="29"/>
        </w:numPr>
        <w:spacing w:after="160" w:line="259" w:lineRule="auto"/>
        <w:jc w:val="both"/>
        <w:rPr>
          <w:rFonts w:ascii="Segaon Soft Medium" w:eastAsia="Calibri" w:hAnsi="Segaon Soft Medium"/>
          <w:sz w:val="22"/>
          <w:lang w:val="fr-BE" w:eastAsia="en-US"/>
        </w:rPr>
      </w:pPr>
      <w:r w:rsidRPr="00093DAF">
        <w:rPr>
          <w:rFonts w:ascii="Segaon Soft Medium" w:eastAsia="Calibri" w:hAnsi="Segaon Soft Medium"/>
          <w:sz w:val="22"/>
          <w:lang w:val="fr-BE" w:eastAsia="en-US"/>
        </w:rPr>
        <w:t>identifier des objectifs en matière de production d'énergie (eau et électricité) ;</w:t>
      </w:r>
    </w:p>
    <w:p w14:paraId="030B862B" w14:textId="77777777" w:rsidR="00093DAF" w:rsidRPr="00093DAF" w:rsidRDefault="00093DAF" w:rsidP="00093DAF">
      <w:pPr>
        <w:numPr>
          <w:ilvl w:val="0"/>
          <w:numId w:val="29"/>
        </w:numPr>
        <w:spacing w:after="160" w:line="259" w:lineRule="auto"/>
        <w:jc w:val="both"/>
        <w:rPr>
          <w:rFonts w:ascii="Segaon Soft Medium" w:eastAsia="Calibri" w:hAnsi="Segaon Soft Medium"/>
          <w:sz w:val="22"/>
          <w:lang w:val="fr-BE" w:eastAsia="en-US"/>
        </w:rPr>
      </w:pPr>
      <w:r w:rsidRPr="00093DAF">
        <w:rPr>
          <w:rFonts w:ascii="Segaon Soft Medium" w:eastAsia="Calibri" w:hAnsi="Segaon Soft Medium"/>
          <w:sz w:val="22"/>
          <w:lang w:val="fr-BE" w:eastAsia="en-US"/>
        </w:rPr>
        <w:t>identifier un mix énergétique plus respectueux de l'environnement dans la production d'énergie et de proposer une planification de mise en œuvre de ces moyens de production ;</w:t>
      </w:r>
    </w:p>
    <w:p w14:paraId="6057725A" w14:textId="2A578298" w:rsidR="00F251A6" w:rsidRDefault="00093DAF" w:rsidP="00F251A6">
      <w:pPr>
        <w:numPr>
          <w:ilvl w:val="0"/>
          <w:numId w:val="29"/>
        </w:numPr>
        <w:spacing w:after="160" w:line="259" w:lineRule="auto"/>
        <w:jc w:val="both"/>
        <w:rPr>
          <w:rFonts w:ascii="Segaon Soft Medium" w:eastAsia="Calibri" w:hAnsi="Segaon Soft Medium"/>
          <w:sz w:val="22"/>
          <w:lang w:val="fr-BE" w:eastAsia="en-US"/>
        </w:rPr>
      </w:pPr>
      <w:r w:rsidRPr="00093DAF">
        <w:rPr>
          <w:rFonts w:ascii="Segaon Soft Medium" w:eastAsia="Calibri" w:hAnsi="Segaon Soft Medium"/>
          <w:sz w:val="22"/>
          <w:lang w:val="fr-BE" w:eastAsia="en-US"/>
        </w:rPr>
        <w:t>identifier les objectifs en matière de production et distribution d’eau potable, et de proposer les solutions techniques à mettre en œuvre.</w:t>
      </w:r>
    </w:p>
    <w:p w14:paraId="7A39DA88" w14:textId="77777777" w:rsidR="00093DAF" w:rsidRPr="00093DAF" w:rsidRDefault="00093DAF" w:rsidP="00093DAF">
      <w:pPr>
        <w:spacing w:after="160" w:line="259" w:lineRule="auto"/>
        <w:jc w:val="both"/>
        <w:rPr>
          <w:rFonts w:ascii="Segaon Soft Medium" w:eastAsia="Calibri" w:hAnsi="Segaon Soft Medium"/>
          <w:sz w:val="20"/>
          <w:lang w:val="fr-BE" w:eastAsia="en-US"/>
        </w:rPr>
      </w:pPr>
    </w:p>
    <w:p w14:paraId="15CAD930" w14:textId="0773643D" w:rsidR="00F251A6" w:rsidRPr="009E5FC0"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12" w:name="_Toc172293322"/>
      <w:r w:rsidRPr="009E5FC0">
        <w:rPr>
          <w:rFonts w:ascii="Segaon Soft Medium" w:eastAsia="Calibri" w:hAnsi="Segaon Soft Medium"/>
          <w:b/>
          <w:sz w:val="22"/>
          <w:szCs w:val="22"/>
          <w:lang w:val="fr-CM" w:eastAsia="en-US"/>
        </w:rPr>
        <w:t>RÉSULTATS ATTENDUS</w:t>
      </w:r>
      <w:bookmarkEnd w:id="12"/>
    </w:p>
    <w:p w14:paraId="21FACEE5"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2DDFF378" w14:textId="77777777" w:rsidR="00F251A6" w:rsidRPr="00F251A6" w:rsidRDefault="00F251A6" w:rsidP="00F251A6">
      <w:pPr>
        <w:spacing w:after="160"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 xml:space="preserve">Les résultats attendus sont les suivants : </w:t>
      </w:r>
    </w:p>
    <w:p w14:paraId="038C18FD"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szCs w:val="22"/>
          <w:lang w:eastAsia="en-US"/>
        </w:rPr>
        <w:t xml:space="preserve">Une </w:t>
      </w:r>
      <w:r w:rsidRPr="00F251A6">
        <w:rPr>
          <w:rFonts w:ascii="Segaon Soft Medium" w:eastAsia="Calibri" w:hAnsi="Segaon Soft Medium"/>
          <w:sz w:val="22"/>
          <w:lang w:val="fr-BE" w:eastAsia="en-US"/>
        </w:rPr>
        <w:t>analyse de la politique publique camerounaise en matière d’énergie électrique et d’eau potable, pour comprendre le contexte dans lequel s’inscrit le PAD ;</w:t>
      </w:r>
    </w:p>
    <w:p w14:paraId="30A765F2"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état des lieux de la situation énergétique dans le port et une projection sur les 30 prochaines années, comprenant la structuration d’alimentation MT / BT ;</w:t>
      </w:r>
    </w:p>
    <w:p w14:paraId="20FECC0F"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état des lieux de la production et la distribution d’eau potable dans le port et une projection des besoins sur les 30 prochaines années ;</w:t>
      </w:r>
    </w:p>
    <w:p w14:paraId="69E71870"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argumentaire proposant plusieurs scénarios de production et de distribution d’électricité conventionnelle ou renouvelable et/ou d’une meilleure utilisation des capacités actuelles ou projetées ;</w:t>
      </w:r>
    </w:p>
    <w:p w14:paraId="61A17B58"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argumentaire proposant plusieurs scénarios de production et de distribution d’eau potable conventionnelle ou renouvelable et/ou d’une meilleure utilisation des capacités actuelles ou projetées ;</w:t>
      </w:r>
    </w:p>
    <w:p w14:paraId="0B05C613"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séminaire stratégique proposant plusieurs cibles en vue d’aider le PAD dans son choix ;</w:t>
      </w:r>
    </w:p>
    <w:p w14:paraId="778C77FA" w14:textId="77777777" w:rsidR="00F251A6" w:rsidRPr="00F251A6" w:rsidRDefault="00F251A6" w:rsidP="00D41BDA">
      <w:pPr>
        <w:numPr>
          <w:ilvl w:val="0"/>
          <w:numId w:val="29"/>
        </w:numPr>
        <w:spacing w:after="160"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schéma directeur détaillant la politique énergétique du PAD, son modèle économique et le plan d’actions associé.</w:t>
      </w:r>
    </w:p>
    <w:p w14:paraId="62E3B10C" w14:textId="77777777" w:rsidR="00F251A6" w:rsidRPr="00F251A6" w:rsidRDefault="00F251A6" w:rsidP="00F251A6">
      <w:pPr>
        <w:spacing w:after="160" w:line="259" w:lineRule="auto"/>
        <w:jc w:val="both"/>
        <w:rPr>
          <w:rFonts w:ascii="Segaon Soft Medium" w:eastAsia="Calibri" w:hAnsi="Segaon Soft Medium"/>
          <w:sz w:val="22"/>
          <w:szCs w:val="22"/>
          <w:lang w:val="fr-CM" w:eastAsia="en-US"/>
        </w:rPr>
      </w:pPr>
    </w:p>
    <w:p w14:paraId="540C03AF" w14:textId="17A759E5" w:rsidR="00F251A6" w:rsidRPr="009E5FC0"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13" w:name="_Toc172293323"/>
      <w:r w:rsidRPr="009E5FC0">
        <w:rPr>
          <w:rFonts w:ascii="Segaon Soft Medium" w:eastAsia="Calibri" w:hAnsi="Segaon Soft Medium"/>
          <w:b/>
          <w:sz w:val="22"/>
          <w:szCs w:val="22"/>
          <w:lang w:val="fr-CM" w:eastAsia="en-US"/>
        </w:rPr>
        <w:t>DONNÉES DE BASE DU SITE</w:t>
      </w:r>
      <w:bookmarkEnd w:id="13"/>
    </w:p>
    <w:p w14:paraId="6BF620BF"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5C5326DC" w14:textId="33CF561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présente étude s’appuie sur les données spécifiques de la zone d’intérêt, au sens de la météorologie ainsi que des statistiques générales d’exploitation du port de Douala-</w:t>
      </w:r>
      <w:r w:rsidR="00B87BBB"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 Une extension du champ d’influence à la zone couverte par la ville de Douala, voire de l’Estuaire du Wouri, est recommandée.</w:t>
      </w:r>
    </w:p>
    <w:p w14:paraId="7D06C047" w14:textId="77777777" w:rsidR="00F251A6" w:rsidRPr="00F251A6" w:rsidRDefault="00F251A6" w:rsidP="00F251A6">
      <w:pPr>
        <w:spacing w:after="160" w:line="259" w:lineRule="auto"/>
        <w:rPr>
          <w:rFonts w:ascii="Segaon Soft Medium" w:eastAsia="Calibri" w:hAnsi="Segaon Soft Medium"/>
          <w:sz w:val="10"/>
          <w:szCs w:val="10"/>
          <w:lang w:val="fr-BE" w:eastAsia="en-US"/>
        </w:rPr>
      </w:pPr>
    </w:p>
    <w:p w14:paraId="070B5563" w14:textId="5D9B8BC6" w:rsidR="00F251A6" w:rsidRPr="00F251A6" w:rsidRDefault="009E5FC0" w:rsidP="00F251A6">
      <w:pPr>
        <w:numPr>
          <w:ilvl w:val="1"/>
          <w:numId w:val="0"/>
        </w:numPr>
        <w:spacing w:after="160" w:line="259" w:lineRule="auto"/>
        <w:ind w:left="1080" w:hanging="720"/>
        <w:contextualSpacing/>
        <w:jc w:val="both"/>
        <w:outlineLvl w:val="2"/>
        <w:rPr>
          <w:rFonts w:ascii="Segaon Soft Medium" w:eastAsia="Calibri" w:hAnsi="Segaon Soft Medium"/>
          <w:b/>
          <w:sz w:val="22"/>
          <w:szCs w:val="22"/>
          <w:lang w:val="fr-CM" w:eastAsia="en-US"/>
        </w:rPr>
      </w:pPr>
      <w:bookmarkStart w:id="14" w:name="_Toc165651015"/>
      <w:bookmarkStart w:id="15" w:name="_Toc172293324"/>
      <w:r>
        <w:rPr>
          <w:rFonts w:ascii="Segaon Soft Medium" w:eastAsia="Calibri" w:hAnsi="Segaon Soft Medium"/>
          <w:b/>
          <w:sz w:val="22"/>
          <w:szCs w:val="22"/>
          <w:lang w:val="fr-CM" w:eastAsia="en-US"/>
        </w:rPr>
        <w:t xml:space="preserve">5.1. </w:t>
      </w:r>
      <w:r w:rsidR="00F251A6" w:rsidRPr="00F251A6">
        <w:rPr>
          <w:rFonts w:ascii="Segaon Soft Medium" w:eastAsia="Calibri" w:hAnsi="Segaon Soft Medium"/>
          <w:b/>
          <w:sz w:val="22"/>
          <w:szCs w:val="22"/>
          <w:lang w:val="fr-CM" w:eastAsia="en-US"/>
        </w:rPr>
        <w:t>Localisation et géographie</w:t>
      </w:r>
      <w:bookmarkEnd w:id="14"/>
      <w:bookmarkEnd w:id="15"/>
    </w:p>
    <w:p w14:paraId="58D77887"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3B91500B" w14:textId="1FC231AF" w:rsidR="00F251A6" w:rsidRPr="00093DAF" w:rsidRDefault="00F251A6" w:rsidP="00093DAF">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L’étude se déroulera à l’intérieur du domaine portuaire de Douala-</w:t>
      </w:r>
      <w:r w:rsidR="00B87BBB"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 xml:space="preserve"> (Cf. figure2). La ville de Douala, capitale économique du pays est également le Chef-lieu de la région littorale du Cameroun (Cf. figure 1). Le Consultant tiendra donc compte des phénomènes induits de la ville de Douala, dans les hypothèses de l’étude.</w:t>
      </w:r>
    </w:p>
    <w:p w14:paraId="50B87DED" w14:textId="77777777" w:rsidR="00F251A6" w:rsidRPr="00F251A6" w:rsidRDefault="00F251A6" w:rsidP="00F251A6">
      <w:pPr>
        <w:keepNext/>
        <w:spacing w:line="259" w:lineRule="auto"/>
        <w:jc w:val="center"/>
        <w:rPr>
          <w:rFonts w:ascii="Segaon Soft Medium" w:eastAsia="Calibri" w:hAnsi="Segaon Soft Medium"/>
          <w:sz w:val="22"/>
          <w:szCs w:val="22"/>
          <w:lang w:val="fr-BE" w:eastAsia="en-US"/>
        </w:rPr>
      </w:pPr>
      <w:r w:rsidRPr="00F251A6">
        <w:rPr>
          <w:rFonts w:ascii="Segaon Soft Medium" w:eastAsia="Calibri" w:hAnsi="Segaon Soft Medium"/>
          <w:noProof/>
        </w:rPr>
        <mc:AlternateContent>
          <mc:Choice Requires="wps">
            <w:drawing>
              <wp:anchor distT="0" distB="0" distL="114300" distR="114300" simplePos="0" relativeHeight="251692032" behindDoc="0" locked="0" layoutInCell="1" allowOverlap="1" wp14:anchorId="500CF1D3" wp14:editId="1BA61AD9">
                <wp:simplePos x="0" y="0"/>
                <wp:positionH relativeFrom="column">
                  <wp:posOffset>2606461</wp:posOffset>
                </wp:positionH>
                <wp:positionV relativeFrom="paragraph">
                  <wp:posOffset>2182919</wp:posOffset>
                </wp:positionV>
                <wp:extent cx="279719" cy="45719"/>
                <wp:effectExtent l="38100" t="38100" r="25400" b="88265"/>
                <wp:wrapNone/>
                <wp:docPr id="1994978861" name="Connecteur droit avec flèche 1"/>
                <wp:cNvGraphicFramePr/>
                <a:graphic xmlns:a="http://schemas.openxmlformats.org/drawingml/2006/main">
                  <a:graphicData uri="http://schemas.microsoft.com/office/word/2010/wordprocessingShape">
                    <wps:wsp>
                      <wps:cNvCnPr/>
                      <wps:spPr>
                        <a:xfrm flipH="1">
                          <a:off x="0" y="0"/>
                          <a:ext cx="279719"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2AFCB88" id="_x0000_t32" coordsize="21600,21600" o:spt="32" o:oned="t" path="m,l21600,21600e" filled="f">
                <v:path arrowok="t" fillok="f" o:connecttype="none"/>
                <o:lock v:ext="edit" shapetype="t"/>
              </v:shapetype>
              <v:shape id="Connecteur droit avec flèche 1" o:spid="_x0000_s1026" type="#_x0000_t32" style="position:absolute;margin-left:205.25pt;margin-top:171.9pt;width:22.05pt;height:3.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" strokecolor="#4472c4" strokeweight=".5pt">
                <v:stroke endarrow="block" joinstyle="miter"/>
              </v:shape>
            </w:pict>
          </mc:Fallback>
        </mc:AlternateContent>
      </w:r>
      <w:r w:rsidRPr="00F251A6">
        <w:rPr>
          <w:rFonts w:ascii="Segaon Soft Medium" w:eastAsia="Calibri" w:hAnsi="Segaon Soft Medium"/>
          <w:noProof/>
        </w:rPr>
        <mc:AlternateContent>
          <mc:Choice Requires="wps">
            <w:drawing>
              <wp:anchor distT="0" distB="0" distL="114300" distR="114300" simplePos="0" relativeHeight="251693056" behindDoc="0" locked="0" layoutInCell="1" allowOverlap="1" wp14:anchorId="4E60BF96" wp14:editId="70A2C5A4">
                <wp:simplePos x="0" y="0"/>
                <wp:positionH relativeFrom="column">
                  <wp:posOffset>2847652</wp:posOffset>
                </wp:positionH>
                <wp:positionV relativeFrom="paragraph">
                  <wp:posOffset>2075917</wp:posOffset>
                </wp:positionV>
                <wp:extent cx="476835" cy="196344"/>
                <wp:effectExtent l="0" t="0" r="0" b="0"/>
                <wp:wrapNone/>
                <wp:docPr id="975173752" name="Rectangle 2"/>
                <wp:cNvGraphicFramePr/>
                <a:graphic xmlns:a="http://schemas.openxmlformats.org/drawingml/2006/main">
                  <a:graphicData uri="http://schemas.microsoft.com/office/word/2010/wordprocessingShape">
                    <wps:wsp>
                      <wps:cNvSpPr/>
                      <wps:spPr>
                        <a:xfrm>
                          <a:off x="0" y="0"/>
                          <a:ext cx="476835" cy="196344"/>
                        </a:xfrm>
                        <a:prstGeom prst="rect">
                          <a:avLst/>
                        </a:prstGeom>
                        <a:solidFill>
                          <a:sysClr val="window" lastClr="FFFFFF"/>
                        </a:solidFill>
                        <a:ln w="12700" cap="flat" cmpd="sng" algn="ctr">
                          <a:noFill/>
                          <a:prstDash val="solid"/>
                          <a:miter lim="800000"/>
                        </a:ln>
                        <a:effectLst/>
                      </wps:spPr>
                      <wps:txbx>
                        <w:txbxContent>
                          <w:p w14:paraId="44E247CC" w14:textId="77777777" w:rsidR="00EC4762" w:rsidRPr="003D348C" w:rsidRDefault="00EC4762" w:rsidP="00F251A6">
                            <w:pPr>
                              <w:jc w:val="center"/>
                              <w:rPr>
                                <w:sz w:val="12"/>
                                <w:szCs w:val="12"/>
                                <w:lang w:val="fr-CM"/>
                              </w:rPr>
                            </w:pPr>
                            <w:r w:rsidRPr="003D348C">
                              <w:rPr>
                                <w:sz w:val="12"/>
                                <w:szCs w:val="12"/>
                                <w:lang w:val="fr-CM"/>
                              </w:rPr>
                              <w:t>Douala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0BF96" id="Rectangle 2" o:spid="_x0000_s1026" style="position:absolute;left:0;text-align:left;margin-left:224.2pt;margin-top:163.45pt;width:37.55pt;height:1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" fillcolor="window" stroked="f" strokeweight="1pt">
                <v:textbox>
                  <w:txbxContent>
                    <w:p w14:paraId="44E247CC" w14:textId="77777777" w:rsidR="00EC4762" w:rsidRPr="003D348C" w:rsidRDefault="00EC4762" w:rsidP="00F251A6">
                      <w:pPr>
                        <w:jc w:val="center"/>
                        <w:rPr>
                          <w:sz w:val="12"/>
                          <w:szCs w:val="12"/>
                          <w:lang w:val="fr-CM"/>
                        </w:rPr>
                      </w:pPr>
                      <w:r w:rsidRPr="003D348C">
                        <w:rPr>
                          <w:sz w:val="12"/>
                          <w:szCs w:val="12"/>
                          <w:lang w:val="fr-CM"/>
                        </w:rPr>
                        <w:t>Douala</w:t>
                      </w:r>
                    </w:p>
                  </w:txbxContent>
                </v:textbox>
              </v:rect>
            </w:pict>
          </mc:Fallback>
        </mc:AlternateContent>
      </w:r>
      <w:r w:rsidRPr="00F251A6">
        <w:rPr>
          <w:rFonts w:ascii="Segaon Soft Medium" w:eastAsia="Calibri" w:hAnsi="Segaon Soft Medium"/>
          <w:noProof/>
        </w:rPr>
        <mc:AlternateContent>
          <mc:Choice Requires="wps">
            <w:drawing>
              <wp:anchor distT="0" distB="0" distL="114300" distR="114300" simplePos="0" relativeHeight="251687936" behindDoc="0" locked="0" layoutInCell="1" allowOverlap="1" wp14:anchorId="2F8510DA" wp14:editId="1EE440CE">
                <wp:simplePos x="0" y="0"/>
                <wp:positionH relativeFrom="column">
                  <wp:posOffset>2409549</wp:posOffset>
                </wp:positionH>
                <wp:positionV relativeFrom="paragraph">
                  <wp:posOffset>2136333</wp:posOffset>
                </wp:positionV>
                <wp:extent cx="202758" cy="194807"/>
                <wp:effectExtent l="0" t="0" r="26035" b="15240"/>
                <wp:wrapNone/>
                <wp:docPr id="5" name="Ellipse 5"/>
                <wp:cNvGraphicFramePr/>
                <a:graphic xmlns:a="http://schemas.openxmlformats.org/drawingml/2006/main">
                  <a:graphicData uri="http://schemas.microsoft.com/office/word/2010/wordprocessingShape">
                    <wps:wsp>
                      <wps:cNvSpPr/>
                      <wps:spPr>
                        <a:xfrm>
                          <a:off x="0" y="0"/>
                          <a:ext cx="202758" cy="194807"/>
                        </a:xfrm>
                        <a:prstGeom prst="ellipse">
                          <a:avLst/>
                        </a:prstGeom>
                        <a:noFill/>
                        <a:ln w="63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24D786" id="Ellipse 5" o:spid="_x0000_s1026" style="position:absolute;margin-left:189.75pt;margin-top:168.2pt;width:15.95pt;height:15.3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" filled="f" strokecolor="#2f528f" strokeweight=".5pt">
                <v:stroke joinstyle="miter"/>
              </v:oval>
            </w:pict>
          </mc:Fallback>
        </mc:AlternateContent>
      </w:r>
      <w:r w:rsidRPr="00F251A6">
        <w:rPr>
          <w:rFonts w:ascii="Segaon Soft Medium" w:eastAsia="Calibri" w:hAnsi="Segaon Soft Medium"/>
          <w:noProof/>
        </w:rPr>
        <w:drawing>
          <wp:inline distT="0" distB="0" distL="0" distR="0" wp14:anchorId="3596EEDC" wp14:editId="7A564775">
            <wp:extent cx="2409190" cy="2845624"/>
            <wp:effectExtent l="0" t="0" r="0" b="0"/>
            <wp:docPr id="17" name="Image 17" descr="D:\DAP\DivET\DpET\EVINA - SMDC\Marchés\Étude de trafic routier du domaine portuair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P\DivET\DpET\EVINA - SMDC\Marchés\Étude de trafic routier du domaine portuaire\R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9951" cy="2846523"/>
                    </a:xfrm>
                    <a:prstGeom prst="rect">
                      <a:avLst/>
                    </a:prstGeom>
                    <a:noFill/>
                    <a:ln>
                      <a:noFill/>
                    </a:ln>
                  </pic:spPr>
                </pic:pic>
              </a:graphicData>
            </a:graphic>
          </wp:inline>
        </w:drawing>
      </w:r>
    </w:p>
    <w:p w14:paraId="50C3D552" w14:textId="6CEA5F9E" w:rsidR="00F251A6" w:rsidRPr="00F251A6" w:rsidRDefault="00F251A6" w:rsidP="00F251A6">
      <w:pPr>
        <w:jc w:val="center"/>
        <w:rPr>
          <w:rFonts w:ascii="Segaon Soft Medium" w:hAnsi="Segaon Soft Medium"/>
          <w:b/>
          <w:i/>
          <w:iCs/>
          <w:color w:val="0070C0"/>
          <w:sz w:val="18"/>
          <w:szCs w:val="18"/>
          <w:lang w:val="fr-BE"/>
        </w:rPr>
      </w:pPr>
      <w:r w:rsidRPr="00F251A6">
        <w:rPr>
          <w:rFonts w:ascii="Segaon Soft Medium" w:hAnsi="Segaon Soft Medium"/>
          <w:b/>
          <w:i/>
          <w:iCs/>
          <w:color w:val="0070C0"/>
          <w:sz w:val="18"/>
          <w:szCs w:val="18"/>
          <w:lang w:val="fr-BE"/>
        </w:rPr>
        <w:t xml:space="preserve">Figure </w:t>
      </w:r>
      <w:r w:rsidRPr="00F251A6">
        <w:rPr>
          <w:rFonts w:ascii="Segaon Soft Medium" w:hAnsi="Segaon Soft Medium"/>
          <w:b/>
          <w:i/>
          <w:iCs/>
          <w:color w:val="0070C0"/>
          <w:sz w:val="18"/>
          <w:szCs w:val="18"/>
          <w:lang w:val="fr-BE"/>
        </w:rPr>
        <w:fldChar w:fldCharType="begin"/>
      </w:r>
      <w:r w:rsidRPr="00F251A6">
        <w:rPr>
          <w:rFonts w:ascii="Segaon Soft Medium" w:hAnsi="Segaon Soft Medium"/>
          <w:b/>
          <w:i/>
          <w:iCs/>
          <w:color w:val="0070C0"/>
          <w:sz w:val="18"/>
          <w:szCs w:val="18"/>
          <w:lang w:val="fr-BE"/>
        </w:rPr>
        <w:instrText xml:space="preserve"> SEQ Figure \* ARABIC </w:instrText>
      </w:r>
      <w:r w:rsidRPr="00F251A6">
        <w:rPr>
          <w:rFonts w:ascii="Segaon Soft Medium" w:hAnsi="Segaon Soft Medium"/>
          <w:b/>
          <w:i/>
          <w:iCs/>
          <w:color w:val="0070C0"/>
          <w:sz w:val="18"/>
          <w:szCs w:val="18"/>
          <w:lang w:val="fr-BE"/>
        </w:rPr>
        <w:fldChar w:fldCharType="separate"/>
      </w:r>
      <w:r w:rsidR="00EC4762">
        <w:rPr>
          <w:rFonts w:ascii="Segaon Soft Medium" w:hAnsi="Segaon Soft Medium"/>
          <w:b/>
          <w:i/>
          <w:iCs/>
          <w:noProof/>
          <w:color w:val="0070C0"/>
          <w:sz w:val="18"/>
          <w:szCs w:val="18"/>
          <w:lang w:val="fr-BE"/>
        </w:rPr>
        <w:t>1</w:t>
      </w:r>
      <w:r w:rsidRPr="00F251A6">
        <w:rPr>
          <w:rFonts w:ascii="Segaon Soft Medium" w:hAnsi="Segaon Soft Medium"/>
          <w:b/>
          <w:i/>
          <w:iCs/>
          <w:color w:val="0070C0"/>
          <w:sz w:val="18"/>
          <w:szCs w:val="18"/>
          <w:lang w:val="fr-BE"/>
        </w:rPr>
        <w:fldChar w:fldCharType="end"/>
      </w:r>
      <w:r w:rsidRPr="00F251A6">
        <w:rPr>
          <w:rFonts w:ascii="Segaon Soft Medium" w:hAnsi="Segaon Soft Medium"/>
          <w:b/>
          <w:i/>
          <w:iCs/>
          <w:color w:val="0070C0"/>
          <w:sz w:val="18"/>
          <w:szCs w:val="18"/>
          <w:lang w:val="fr-BE"/>
        </w:rPr>
        <w:t> : Localisation de la ville de Douala</w:t>
      </w:r>
    </w:p>
    <w:p w14:paraId="03DB9E08"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1B4A5A52" w14:textId="77777777" w:rsidR="00F251A6" w:rsidRPr="00F251A6" w:rsidRDefault="00F251A6" w:rsidP="00F251A6">
      <w:pPr>
        <w:keepNext/>
        <w:spacing w:line="259" w:lineRule="auto"/>
        <w:jc w:val="center"/>
        <w:rPr>
          <w:rFonts w:ascii="Segaon Soft Medium" w:eastAsia="Calibri" w:hAnsi="Segaon Soft Medium"/>
          <w:sz w:val="22"/>
          <w:szCs w:val="22"/>
          <w:lang w:val="fr-BE" w:eastAsia="en-US"/>
        </w:rPr>
      </w:pPr>
      <w:r w:rsidRPr="00F251A6">
        <w:rPr>
          <w:rFonts w:ascii="Segaon Soft Medium" w:eastAsia="Calibri" w:hAnsi="Segaon Soft Medium"/>
          <w:noProof/>
        </w:rPr>
        <mc:AlternateContent>
          <mc:Choice Requires="wps">
            <w:drawing>
              <wp:anchor distT="0" distB="0" distL="114300" distR="114300" simplePos="0" relativeHeight="251689984" behindDoc="0" locked="0" layoutInCell="1" allowOverlap="1" wp14:anchorId="5B005607" wp14:editId="36F13491">
                <wp:simplePos x="0" y="0"/>
                <wp:positionH relativeFrom="column">
                  <wp:posOffset>2072185</wp:posOffset>
                </wp:positionH>
                <wp:positionV relativeFrom="paragraph">
                  <wp:posOffset>2468491</wp:posOffset>
                </wp:positionV>
                <wp:extent cx="522193" cy="273133"/>
                <wp:effectExtent l="38100" t="0" r="30480" b="50800"/>
                <wp:wrapNone/>
                <wp:docPr id="1012829029" name="Connecteur droit avec flèche 1"/>
                <wp:cNvGraphicFramePr/>
                <a:graphic xmlns:a="http://schemas.openxmlformats.org/drawingml/2006/main">
                  <a:graphicData uri="http://schemas.microsoft.com/office/word/2010/wordprocessingShape">
                    <wps:wsp>
                      <wps:cNvCnPr/>
                      <wps:spPr>
                        <a:xfrm flipH="1">
                          <a:off x="0" y="0"/>
                          <a:ext cx="522193" cy="273133"/>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16B25C" id="Connecteur droit avec flèche 1" o:spid="_x0000_s1026" type="#_x0000_t32" style="position:absolute;margin-left:163.15pt;margin-top:194.35pt;width:41.1pt;height:2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" strokecolor="#4472c4" strokeweight="1.5pt">
                <v:stroke endarrow="block" joinstyle="miter"/>
              </v:shape>
            </w:pict>
          </mc:Fallback>
        </mc:AlternateContent>
      </w:r>
      <w:r w:rsidRPr="00F251A6">
        <w:rPr>
          <w:rFonts w:ascii="Segaon Soft Medium" w:eastAsia="Calibri" w:hAnsi="Segaon Soft Medium"/>
          <w:noProof/>
        </w:rPr>
        <mc:AlternateContent>
          <mc:Choice Requires="wps">
            <w:drawing>
              <wp:anchor distT="0" distB="0" distL="114300" distR="114300" simplePos="0" relativeHeight="251691008" behindDoc="0" locked="0" layoutInCell="1" allowOverlap="1" wp14:anchorId="5E7A7956" wp14:editId="1B8DD034">
                <wp:simplePos x="0" y="0"/>
                <wp:positionH relativeFrom="column">
                  <wp:posOffset>2611161</wp:posOffset>
                </wp:positionH>
                <wp:positionV relativeFrom="paragraph">
                  <wp:posOffset>2337121</wp:posOffset>
                </wp:positionV>
                <wp:extent cx="1272293" cy="225631"/>
                <wp:effectExtent l="0" t="0" r="4445" b="3175"/>
                <wp:wrapNone/>
                <wp:docPr id="846054910" name="Zone de texte 2"/>
                <wp:cNvGraphicFramePr/>
                <a:graphic xmlns:a="http://schemas.openxmlformats.org/drawingml/2006/main">
                  <a:graphicData uri="http://schemas.microsoft.com/office/word/2010/wordprocessingShape">
                    <wps:wsp>
                      <wps:cNvSpPr txBox="1"/>
                      <wps:spPr>
                        <a:xfrm>
                          <a:off x="0" y="0"/>
                          <a:ext cx="1272293" cy="225631"/>
                        </a:xfrm>
                        <a:prstGeom prst="rect">
                          <a:avLst/>
                        </a:prstGeom>
                        <a:solidFill>
                          <a:sysClr val="window" lastClr="FFFFFF"/>
                        </a:solidFill>
                        <a:ln w="6350">
                          <a:noFill/>
                        </a:ln>
                      </wps:spPr>
                      <wps:txbx>
                        <w:txbxContent>
                          <w:p w14:paraId="37E9323B" w14:textId="77777777" w:rsidR="00EC4762" w:rsidRPr="00BD7BFE" w:rsidRDefault="00EC4762" w:rsidP="00F251A6">
                            <w:pPr>
                              <w:rPr>
                                <w:sz w:val="18"/>
                                <w:szCs w:val="18"/>
                                <w:lang w:val="fr-CM"/>
                              </w:rPr>
                            </w:pPr>
                            <w:r w:rsidRPr="00BD7BFE">
                              <w:rPr>
                                <w:sz w:val="18"/>
                                <w:szCs w:val="18"/>
                                <w:lang w:val="fr-CM"/>
                              </w:rPr>
                              <w:t>Domaine portuaire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7A7956" id="_x0000_t202" coordsize="21600,21600" o:spt="202" path="m,l,21600r21600,l21600,xe">
                <v:stroke joinstyle="miter"/>
                <v:path gradientshapeok="t" o:connecttype="rect"/>
              </v:shapetype>
              <v:shape id="Zone de texte 2" o:spid="_x0000_s1027" type="#_x0000_t202" style="position:absolute;left:0;text-align:left;margin-left:205.6pt;margin-top:184.05pt;width:100.2pt;height:17.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" fillcolor="window" stroked="f" strokeweight=".5pt">
                <v:textbox>
                  <w:txbxContent>
                    <w:p w14:paraId="37E9323B" w14:textId="77777777" w:rsidR="00EC4762" w:rsidRPr="00BD7BFE" w:rsidRDefault="00EC4762" w:rsidP="00F251A6">
                      <w:pPr>
                        <w:rPr>
                          <w:sz w:val="18"/>
                          <w:szCs w:val="18"/>
                          <w:lang w:val="fr-CM"/>
                        </w:rPr>
                      </w:pPr>
                      <w:r w:rsidRPr="00BD7BFE">
                        <w:rPr>
                          <w:sz w:val="18"/>
                          <w:szCs w:val="18"/>
                          <w:lang w:val="fr-CM"/>
                        </w:rPr>
                        <w:t>Domaine portuaire</w:t>
                      </w:r>
                    </w:p>
                  </w:txbxContent>
                </v:textbox>
              </v:shape>
            </w:pict>
          </mc:Fallback>
        </mc:AlternateContent>
      </w:r>
      <w:r w:rsidRPr="00F251A6">
        <w:rPr>
          <w:rFonts w:ascii="Segaon Soft Medium" w:eastAsia="Calibri" w:hAnsi="Segaon Soft Medium"/>
          <w:noProof/>
        </w:rPr>
        <mc:AlternateContent>
          <mc:Choice Requires="wps">
            <w:drawing>
              <wp:anchor distT="0" distB="0" distL="114300" distR="114300" simplePos="0" relativeHeight="251688960" behindDoc="0" locked="0" layoutInCell="1" allowOverlap="1" wp14:anchorId="2A792D50" wp14:editId="05CC286A">
                <wp:simplePos x="0" y="0"/>
                <wp:positionH relativeFrom="column">
                  <wp:posOffset>1324196</wp:posOffset>
                </wp:positionH>
                <wp:positionV relativeFrom="paragraph">
                  <wp:posOffset>1288841</wp:posOffset>
                </wp:positionV>
                <wp:extent cx="1540294" cy="2648987"/>
                <wp:effectExtent l="19050" t="0" r="22225" b="37465"/>
                <wp:wrapNone/>
                <wp:docPr id="7" name="Forme libre 7"/>
                <wp:cNvGraphicFramePr/>
                <a:graphic xmlns:a="http://schemas.openxmlformats.org/drawingml/2006/main">
                  <a:graphicData uri="http://schemas.microsoft.com/office/word/2010/wordprocessingShape">
                    <wps:wsp>
                      <wps:cNvSpPr/>
                      <wps:spPr>
                        <a:xfrm>
                          <a:off x="0" y="0"/>
                          <a:ext cx="1540294" cy="2648987"/>
                        </a:xfrm>
                        <a:custGeom>
                          <a:avLst/>
                          <a:gdLst>
                            <a:gd name="connsiteX0" fmla="*/ 966083 w 1540294"/>
                            <a:gd name="connsiteY0" fmla="*/ 1203 h 2648987"/>
                            <a:gd name="connsiteX1" fmla="*/ 914400 w 1540294"/>
                            <a:gd name="connsiteY1" fmla="*/ 5179 h 2648987"/>
                            <a:gd name="connsiteX2" fmla="*/ 811033 w 1540294"/>
                            <a:gd name="connsiteY2" fmla="*/ 9154 h 2648987"/>
                            <a:gd name="connsiteX3" fmla="*/ 787179 w 1540294"/>
                            <a:gd name="connsiteY3" fmla="*/ 13130 h 2648987"/>
                            <a:gd name="connsiteX4" fmla="*/ 755374 w 1540294"/>
                            <a:gd name="connsiteY4" fmla="*/ 21081 h 2648987"/>
                            <a:gd name="connsiteX5" fmla="*/ 747422 w 1540294"/>
                            <a:gd name="connsiteY5" fmla="*/ 29032 h 2648987"/>
                            <a:gd name="connsiteX6" fmla="*/ 711642 w 1540294"/>
                            <a:gd name="connsiteY6" fmla="*/ 40959 h 2648987"/>
                            <a:gd name="connsiteX7" fmla="*/ 679836 w 1540294"/>
                            <a:gd name="connsiteY7" fmla="*/ 72765 h 2648987"/>
                            <a:gd name="connsiteX8" fmla="*/ 652007 w 1540294"/>
                            <a:gd name="connsiteY8" fmla="*/ 108546 h 2648987"/>
                            <a:gd name="connsiteX9" fmla="*/ 636104 w 1540294"/>
                            <a:gd name="connsiteY9" fmla="*/ 148302 h 2648987"/>
                            <a:gd name="connsiteX10" fmla="*/ 632129 w 1540294"/>
                            <a:gd name="connsiteY10" fmla="*/ 160229 h 2648987"/>
                            <a:gd name="connsiteX11" fmla="*/ 628153 w 1540294"/>
                            <a:gd name="connsiteY11" fmla="*/ 192034 h 2648987"/>
                            <a:gd name="connsiteX12" fmla="*/ 620202 w 1540294"/>
                            <a:gd name="connsiteY12" fmla="*/ 215888 h 2648987"/>
                            <a:gd name="connsiteX13" fmla="*/ 628153 w 1540294"/>
                            <a:gd name="connsiteY13" fmla="*/ 458403 h 2648987"/>
                            <a:gd name="connsiteX14" fmla="*/ 632129 w 1540294"/>
                            <a:gd name="connsiteY14" fmla="*/ 470330 h 2648987"/>
                            <a:gd name="connsiteX15" fmla="*/ 628153 w 1540294"/>
                            <a:gd name="connsiteY15" fmla="*/ 537916 h 2648987"/>
                            <a:gd name="connsiteX16" fmla="*/ 608275 w 1540294"/>
                            <a:gd name="connsiteY16" fmla="*/ 573697 h 2648987"/>
                            <a:gd name="connsiteX17" fmla="*/ 588396 w 1540294"/>
                            <a:gd name="connsiteY17" fmla="*/ 601526 h 2648987"/>
                            <a:gd name="connsiteX18" fmla="*/ 584421 w 1540294"/>
                            <a:gd name="connsiteY18" fmla="*/ 613453 h 2648987"/>
                            <a:gd name="connsiteX19" fmla="*/ 564542 w 1540294"/>
                            <a:gd name="connsiteY19" fmla="*/ 637307 h 2648987"/>
                            <a:gd name="connsiteX20" fmla="*/ 552616 w 1540294"/>
                            <a:gd name="connsiteY20" fmla="*/ 653210 h 2648987"/>
                            <a:gd name="connsiteX21" fmla="*/ 540689 w 1540294"/>
                            <a:gd name="connsiteY21" fmla="*/ 657186 h 2648987"/>
                            <a:gd name="connsiteX22" fmla="*/ 520810 w 1540294"/>
                            <a:gd name="connsiteY22" fmla="*/ 677064 h 2648987"/>
                            <a:gd name="connsiteX23" fmla="*/ 508883 w 1540294"/>
                            <a:gd name="connsiteY23" fmla="*/ 688991 h 2648987"/>
                            <a:gd name="connsiteX24" fmla="*/ 496956 w 1540294"/>
                            <a:gd name="connsiteY24" fmla="*/ 704893 h 2648987"/>
                            <a:gd name="connsiteX25" fmla="*/ 485029 w 1540294"/>
                            <a:gd name="connsiteY25" fmla="*/ 708869 h 2648987"/>
                            <a:gd name="connsiteX26" fmla="*/ 477078 w 1540294"/>
                            <a:gd name="connsiteY26" fmla="*/ 720796 h 2648987"/>
                            <a:gd name="connsiteX27" fmla="*/ 465151 w 1540294"/>
                            <a:gd name="connsiteY27" fmla="*/ 724772 h 2648987"/>
                            <a:gd name="connsiteX28" fmla="*/ 437322 w 1540294"/>
                            <a:gd name="connsiteY28" fmla="*/ 740674 h 2648987"/>
                            <a:gd name="connsiteX29" fmla="*/ 405516 w 1540294"/>
                            <a:gd name="connsiteY29" fmla="*/ 764528 h 2648987"/>
                            <a:gd name="connsiteX30" fmla="*/ 385638 w 1540294"/>
                            <a:gd name="connsiteY30" fmla="*/ 788382 h 2648987"/>
                            <a:gd name="connsiteX31" fmla="*/ 369736 w 1540294"/>
                            <a:gd name="connsiteY31" fmla="*/ 800309 h 2648987"/>
                            <a:gd name="connsiteX32" fmla="*/ 349857 w 1540294"/>
                            <a:gd name="connsiteY32" fmla="*/ 820187 h 2648987"/>
                            <a:gd name="connsiteX33" fmla="*/ 337930 w 1540294"/>
                            <a:gd name="connsiteY33" fmla="*/ 840066 h 2648987"/>
                            <a:gd name="connsiteX34" fmla="*/ 326003 w 1540294"/>
                            <a:gd name="connsiteY34" fmla="*/ 851992 h 2648987"/>
                            <a:gd name="connsiteX35" fmla="*/ 302149 w 1540294"/>
                            <a:gd name="connsiteY35" fmla="*/ 887773 h 2648987"/>
                            <a:gd name="connsiteX36" fmla="*/ 294198 w 1540294"/>
                            <a:gd name="connsiteY36" fmla="*/ 903676 h 2648987"/>
                            <a:gd name="connsiteX37" fmla="*/ 282271 w 1540294"/>
                            <a:gd name="connsiteY37" fmla="*/ 923554 h 2648987"/>
                            <a:gd name="connsiteX38" fmla="*/ 274320 w 1540294"/>
                            <a:gd name="connsiteY38" fmla="*/ 947408 h 2648987"/>
                            <a:gd name="connsiteX39" fmla="*/ 266369 w 1540294"/>
                            <a:gd name="connsiteY39" fmla="*/ 967286 h 2648987"/>
                            <a:gd name="connsiteX40" fmla="*/ 262393 w 1540294"/>
                            <a:gd name="connsiteY40" fmla="*/ 979213 h 2648987"/>
                            <a:gd name="connsiteX41" fmla="*/ 234563 w 1540294"/>
                            <a:gd name="connsiteY41" fmla="*/ 1042824 h 2648987"/>
                            <a:gd name="connsiteX42" fmla="*/ 218661 w 1540294"/>
                            <a:gd name="connsiteY42" fmla="*/ 1098483 h 2648987"/>
                            <a:gd name="connsiteX43" fmla="*/ 210709 w 1540294"/>
                            <a:gd name="connsiteY43" fmla="*/ 1106434 h 2648987"/>
                            <a:gd name="connsiteX44" fmla="*/ 202758 w 1540294"/>
                            <a:gd name="connsiteY44" fmla="*/ 1134264 h 2648987"/>
                            <a:gd name="connsiteX45" fmla="*/ 190831 w 1540294"/>
                            <a:gd name="connsiteY45" fmla="*/ 1154142 h 2648987"/>
                            <a:gd name="connsiteX46" fmla="*/ 170953 w 1540294"/>
                            <a:gd name="connsiteY46" fmla="*/ 1189923 h 2648987"/>
                            <a:gd name="connsiteX47" fmla="*/ 163002 w 1540294"/>
                            <a:gd name="connsiteY47" fmla="*/ 1213777 h 2648987"/>
                            <a:gd name="connsiteX48" fmla="*/ 147099 w 1540294"/>
                            <a:gd name="connsiteY48" fmla="*/ 1241606 h 2648987"/>
                            <a:gd name="connsiteX49" fmla="*/ 139148 w 1540294"/>
                            <a:gd name="connsiteY49" fmla="*/ 1249558 h 2648987"/>
                            <a:gd name="connsiteX50" fmla="*/ 135172 w 1540294"/>
                            <a:gd name="connsiteY50" fmla="*/ 1261485 h 2648987"/>
                            <a:gd name="connsiteX51" fmla="*/ 127221 w 1540294"/>
                            <a:gd name="connsiteY51" fmla="*/ 1293290 h 2648987"/>
                            <a:gd name="connsiteX52" fmla="*/ 119269 w 1540294"/>
                            <a:gd name="connsiteY52" fmla="*/ 1305217 h 2648987"/>
                            <a:gd name="connsiteX53" fmla="*/ 111318 w 1540294"/>
                            <a:gd name="connsiteY53" fmla="*/ 1329071 h 2648987"/>
                            <a:gd name="connsiteX54" fmla="*/ 103367 w 1540294"/>
                            <a:gd name="connsiteY54" fmla="*/ 1360876 h 2648987"/>
                            <a:gd name="connsiteX55" fmla="*/ 79513 w 1540294"/>
                            <a:gd name="connsiteY55" fmla="*/ 1412559 h 2648987"/>
                            <a:gd name="connsiteX56" fmla="*/ 71562 w 1540294"/>
                            <a:gd name="connsiteY56" fmla="*/ 1444365 h 2648987"/>
                            <a:gd name="connsiteX57" fmla="*/ 67586 w 1540294"/>
                            <a:gd name="connsiteY57" fmla="*/ 1496048 h 2648987"/>
                            <a:gd name="connsiteX58" fmla="*/ 63610 w 1540294"/>
                            <a:gd name="connsiteY58" fmla="*/ 1519902 h 2648987"/>
                            <a:gd name="connsiteX59" fmla="*/ 55659 w 1540294"/>
                            <a:gd name="connsiteY59" fmla="*/ 1603391 h 2648987"/>
                            <a:gd name="connsiteX60" fmla="*/ 59635 w 1540294"/>
                            <a:gd name="connsiteY60" fmla="*/ 1682904 h 2648987"/>
                            <a:gd name="connsiteX61" fmla="*/ 63610 w 1540294"/>
                            <a:gd name="connsiteY61" fmla="*/ 1698806 h 2648987"/>
                            <a:gd name="connsiteX62" fmla="*/ 71562 w 1540294"/>
                            <a:gd name="connsiteY62" fmla="*/ 1710733 h 2648987"/>
                            <a:gd name="connsiteX63" fmla="*/ 75537 w 1540294"/>
                            <a:gd name="connsiteY63" fmla="*/ 1726636 h 2648987"/>
                            <a:gd name="connsiteX64" fmla="*/ 55659 w 1540294"/>
                            <a:gd name="connsiteY64" fmla="*/ 1746514 h 2648987"/>
                            <a:gd name="connsiteX65" fmla="*/ 47708 w 1540294"/>
                            <a:gd name="connsiteY65" fmla="*/ 1758441 h 2648987"/>
                            <a:gd name="connsiteX66" fmla="*/ 19878 w 1540294"/>
                            <a:gd name="connsiteY66" fmla="*/ 1782295 h 2648987"/>
                            <a:gd name="connsiteX67" fmla="*/ 11927 w 1540294"/>
                            <a:gd name="connsiteY67" fmla="*/ 1810125 h 2648987"/>
                            <a:gd name="connsiteX68" fmla="*/ 3976 w 1540294"/>
                            <a:gd name="connsiteY68" fmla="*/ 1865784 h 2648987"/>
                            <a:gd name="connsiteX69" fmla="*/ 0 w 1540294"/>
                            <a:gd name="connsiteY69" fmla="*/ 1893613 h 2648987"/>
                            <a:gd name="connsiteX70" fmla="*/ 3976 w 1540294"/>
                            <a:gd name="connsiteY70" fmla="*/ 1933370 h 2648987"/>
                            <a:gd name="connsiteX71" fmla="*/ 31805 w 1540294"/>
                            <a:gd name="connsiteY71" fmla="*/ 1973126 h 2648987"/>
                            <a:gd name="connsiteX72" fmla="*/ 39756 w 1540294"/>
                            <a:gd name="connsiteY72" fmla="*/ 1996980 h 2648987"/>
                            <a:gd name="connsiteX73" fmla="*/ 47708 w 1540294"/>
                            <a:gd name="connsiteY73" fmla="*/ 2024810 h 2648987"/>
                            <a:gd name="connsiteX74" fmla="*/ 55659 w 1540294"/>
                            <a:gd name="connsiteY74" fmla="*/ 2044688 h 2648987"/>
                            <a:gd name="connsiteX75" fmla="*/ 59635 w 1540294"/>
                            <a:gd name="connsiteY75" fmla="*/ 2084445 h 2648987"/>
                            <a:gd name="connsiteX76" fmla="*/ 63610 w 1540294"/>
                            <a:gd name="connsiteY76" fmla="*/ 2096372 h 2648987"/>
                            <a:gd name="connsiteX77" fmla="*/ 67586 w 1540294"/>
                            <a:gd name="connsiteY77" fmla="*/ 2112274 h 2648987"/>
                            <a:gd name="connsiteX78" fmla="*/ 71562 w 1540294"/>
                            <a:gd name="connsiteY78" fmla="*/ 2140104 h 2648987"/>
                            <a:gd name="connsiteX79" fmla="*/ 75537 w 1540294"/>
                            <a:gd name="connsiteY79" fmla="*/ 2152031 h 2648987"/>
                            <a:gd name="connsiteX80" fmla="*/ 83489 w 1540294"/>
                            <a:gd name="connsiteY80" fmla="*/ 2183836 h 2648987"/>
                            <a:gd name="connsiteX81" fmla="*/ 99391 w 1540294"/>
                            <a:gd name="connsiteY81" fmla="*/ 2235519 h 2648987"/>
                            <a:gd name="connsiteX82" fmla="*/ 103367 w 1540294"/>
                            <a:gd name="connsiteY82" fmla="*/ 2247446 h 2648987"/>
                            <a:gd name="connsiteX83" fmla="*/ 111318 w 1540294"/>
                            <a:gd name="connsiteY83" fmla="*/ 2255398 h 2648987"/>
                            <a:gd name="connsiteX84" fmla="*/ 119269 w 1540294"/>
                            <a:gd name="connsiteY84" fmla="*/ 2283227 h 2648987"/>
                            <a:gd name="connsiteX85" fmla="*/ 135172 w 1540294"/>
                            <a:gd name="connsiteY85" fmla="*/ 2303106 h 2648987"/>
                            <a:gd name="connsiteX86" fmla="*/ 143123 w 1540294"/>
                            <a:gd name="connsiteY86" fmla="*/ 2315032 h 2648987"/>
                            <a:gd name="connsiteX87" fmla="*/ 151075 w 1540294"/>
                            <a:gd name="connsiteY87" fmla="*/ 2322984 h 2648987"/>
                            <a:gd name="connsiteX88" fmla="*/ 166977 w 1540294"/>
                            <a:gd name="connsiteY88" fmla="*/ 2346838 h 2648987"/>
                            <a:gd name="connsiteX89" fmla="*/ 174929 w 1540294"/>
                            <a:gd name="connsiteY89" fmla="*/ 2354789 h 2648987"/>
                            <a:gd name="connsiteX90" fmla="*/ 194807 w 1540294"/>
                            <a:gd name="connsiteY90" fmla="*/ 2374667 h 2648987"/>
                            <a:gd name="connsiteX91" fmla="*/ 218661 w 1540294"/>
                            <a:gd name="connsiteY91" fmla="*/ 2382619 h 2648987"/>
                            <a:gd name="connsiteX92" fmla="*/ 230588 w 1540294"/>
                            <a:gd name="connsiteY92" fmla="*/ 2390570 h 2648987"/>
                            <a:gd name="connsiteX93" fmla="*/ 266369 w 1540294"/>
                            <a:gd name="connsiteY93" fmla="*/ 2410448 h 2648987"/>
                            <a:gd name="connsiteX94" fmla="*/ 290222 w 1540294"/>
                            <a:gd name="connsiteY94" fmla="*/ 2430326 h 2648987"/>
                            <a:gd name="connsiteX95" fmla="*/ 310101 w 1540294"/>
                            <a:gd name="connsiteY95" fmla="*/ 2454180 h 2648987"/>
                            <a:gd name="connsiteX96" fmla="*/ 318052 w 1540294"/>
                            <a:gd name="connsiteY96" fmla="*/ 2462132 h 2648987"/>
                            <a:gd name="connsiteX97" fmla="*/ 337930 w 1540294"/>
                            <a:gd name="connsiteY97" fmla="*/ 2466107 h 2648987"/>
                            <a:gd name="connsiteX98" fmla="*/ 345882 w 1540294"/>
                            <a:gd name="connsiteY98" fmla="*/ 2478034 h 2648987"/>
                            <a:gd name="connsiteX99" fmla="*/ 373711 w 1540294"/>
                            <a:gd name="connsiteY99" fmla="*/ 2497912 h 2648987"/>
                            <a:gd name="connsiteX100" fmla="*/ 393589 w 1540294"/>
                            <a:gd name="connsiteY100" fmla="*/ 2509839 h 2648987"/>
                            <a:gd name="connsiteX101" fmla="*/ 401541 w 1540294"/>
                            <a:gd name="connsiteY101" fmla="*/ 2517791 h 2648987"/>
                            <a:gd name="connsiteX102" fmla="*/ 413468 w 1540294"/>
                            <a:gd name="connsiteY102" fmla="*/ 2521766 h 2648987"/>
                            <a:gd name="connsiteX103" fmla="*/ 429370 w 1540294"/>
                            <a:gd name="connsiteY103" fmla="*/ 2529718 h 2648987"/>
                            <a:gd name="connsiteX104" fmla="*/ 453224 w 1540294"/>
                            <a:gd name="connsiteY104" fmla="*/ 2545620 h 2648987"/>
                            <a:gd name="connsiteX105" fmla="*/ 457200 w 1540294"/>
                            <a:gd name="connsiteY105" fmla="*/ 2557547 h 2648987"/>
                            <a:gd name="connsiteX106" fmla="*/ 469127 w 1540294"/>
                            <a:gd name="connsiteY106" fmla="*/ 2565499 h 2648987"/>
                            <a:gd name="connsiteX107" fmla="*/ 496956 w 1540294"/>
                            <a:gd name="connsiteY107" fmla="*/ 2585377 h 2648987"/>
                            <a:gd name="connsiteX108" fmla="*/ 516835 w 1540294"/>
                            <a:gd name="connsiteY108" fmla="*/ 2601279 h 2648987"/>
                            <a:gd name="connsiteX109" fmla="*/ 536713 w 1540294"/>
                            <a:gd name="connsiteY109" fmla="*/ 2617182 h 2648987"/>
                            <a:gd name="connsiteX110" fmla="*/ 572494 w 1540294"/>
                            <a:gd name="connsiteY110" fmla="*/ 2629109 h 2648987"/>
                            <a:gd name="connsiteX111" fmla="*/ 612250 w 1540294"/>
                            <a:gd name="connsiteY111" fmla="*/ 2641036 h 2648987"/>
                            <a:gd name="connsiteX112" fmla="*/ 640080 w 1540294"/>
                            <a:gd name="connsiteY112" fmla="*/ 2648987 h 2648987"/>
                            <a:gd name="connsiteX113" fmla="*/ 826936 w 1540294"/>
                            <a:gd name="connsiteY113" fmla="*/ 2645012 h 2648987"/>
                            <a:gd name="connsiteX114" fmla="*/ 838862 w 1540294"/>
                            <a:gd name="connsiteY114" fmla="*/ 2633085 h 2648987"/>
                            <a:gd name="connsiteX115" fmla="*/ 850789 w 1540294"/>
                            <a:gd name="connsiteY115" fmla="*/ 2629109 h 2648987"/>
                            <a:gd name="connsiteX116" fmla="*/ 886570 w 1540294"/>
                            <a:gd name="connsiteY116" fmla="*/ 2625133 h 2648987"/>
                            <a:gd name="connsiteX117" fmla="*/ 898497 w 1540294"/>
                            <a:gd name="connsiteY117" fmla="*/ 2617182 h 2648987"/>
                            <a:gd name="connsiteX118" fmla="*/ 938254 w 1540294"/>
                            <a:gd name="connsiteY118" fmla="*/ 2605255 h 2648987"/>
                            <a:gd name="connsiteX119" fmla="*/ 970059 w 1540294"/>
                            <a:gd name="connsiteY119" fmla="*/ 2601279 h 2648987"/>
                            <a:gd name="connsiteX120" fmla="*/ 993913 w 1540294"/>
                            <a:gd name="connsiteY120" fmla="*/ 2593328 h 2648987"/>
                            <a:gd name="connsiteX121" fmla="*/ 1005840 w 1540294"/>
                            <a:gd name="connsiteY121" fmla="*/ 2589352 h 2648987"/>
                            <a:gd name="connsiteX122" fmla="*/ 1041621 w 1540294"/>
                            <a:gd name="connsiteY122" fmla="*/ 2573450 h 2648987"/>
                            <a:gd name="connsiteX123" fmla="*/ 1053548 w 1540294"/>
                            <a:gd name="connsiteY123" fmla="*/ 2569474 h 2648987"/>
                            <a:gd name="connsiteX124" fmla="*/ 1065475 w 1540294"/>
                            <a:gd name="connsiteY124" fmla="*/ 2565499 h 2648987"/>
                            <a:gd name="connsiteX125" fmla="*/ 1097280 w 1540294"/>
                            <a:gd name="connsiteY125" fmla="*/ 2537669 h 2648987"/>
                            <a:gd name="connsiteX126" fmla="*/ 1129085 w 1540294"/>
                            <a:gd name="connsiteY126" fmla="*/ 2517791 h 2648987"/>
                            <a:gd name="connsiteX127" fmla="*/ 1141012 w 1540294"/>
                            <a:gd name="connsiteY127" fmla="*/ 2513815 h 2648987"/>
                            <a:gd name="connsiteX128" fmla="*/ 1152939 w 1540294"/>
                            <a:gd name="connsiteY128" fmla="*/ 2497912 h 2648987"/>
                            <a:gd name="connsiteX129" fmla="*/ 1156915 w 1540294"/>
                            <a:gd name="connsiteY129" fmla="*/ 2362740 h 2648987"/>
                            <a:gd name="connsiteX130" fmla="*/ 1144988 w 1540294"/>
                            <a:gd name="connsiteY130" fmla="*/ 2315032 h 2648987"/>
                            <a:gd name="connsiteX131" fmla="*/ 1133061 w 1540294"/>
                            <a:gd name="connsiteY131" fmla="*/ 2295154 h 2648987"/>
                            <a:gd name="connsiteX132" fmla="*/ 1117158 w 1540294"/>
                            <a:gd name="connsiteY132" fmla="*/ 2259373 h 2648987"/>
                            <a:gd name="connsiteX133" fmla="*/ 1113182 w 1540294"/>
                            <a:gd name="connsiteY133" fmla="*/ 2247446 h 2648987"/>
                            <a:gd name="connsiteX134" fmla="*/ 1101256 w 1540294"/>
                            <a:gd name="connsiteY134" fmla="*/ 2231544 h 2648987"/>
                            <a:gd name="connsiteX135" fmla="*/ 1093304 w 1540294"/>
                            <a:gd name="connsiteY135" fmla="*/ 2215641 h 2648987"/>
                            <a:gd name="connsiteX136" fmla="*/ 1077402 w 1540294"/>
                            <a:gd name="connsiteY136" fmla="*/ 2191787 h 2648987"/>
                            <a:gd name="connsiteX137" fmla="*/ 1069450 w 1540294"/>
                            <a:gd name="connsiteY137" fmla="*/ 2175885 h 2648987"/>
                            <a:gd name="connsiteX138" fmla="*/ 1045596 w 1540294"/>
                            <a:gd name="connsiteY138" fmla="*/ 2152031 h 2648987"/>
                            <a:gd name="connsiteX139" fmla="*/ 1041621 w 1540294"/>
                            <a:gd name="connsiteY139" fmla="*/ 2136128 h 2648987"/>
                            <a:gd name="connsiteX140" fmla="*/ 1033669 w 1540294"/>
                            <a:gd name="connsiteY140" fmla="*/ 2112274 h 2648987"/>
                            <a:gd name="connsiteX141" fmla="*/ 1029694 w 1540294"/>
                            <a:gd name="connsiteY141" fmla="*/ 2100347 h 2648987"/>
                            <a:gd name="connsiteX142" fmla="*/ 1025718 w 1540294"/>
                            <a:gd name="connsiteY142" fmla="*/ 2084445 h 2648987"/>
                            <a:gd name="connsiteX143" fmla="*/ 1017767 w 1540294"/>
                            <a:gd name="connsiteY143" fmla="*/ 2048664 h 2648987"/>
                            <a:gd name="connsiteX144" fmla="*/ 1013791 w 1540294"/>
                            <a:gd name="connsiteY144" fmla="*/ 2036737 h 2648987"/>
                            <a:gd name="connsiteX145" fmla="*/ 1009816 w 1540294"/>
                            <a:gd name="connsiteY145" fmla="*/ 2008907 h 2648987"/>
                            <a:gd name="connsiteX146" fmla="*/ 1005840 w 1540294"/>
                            <a:gd name="connsiteY146" fmla="*/ 1965175 h 2648987"/>
                            <a:gd name="connsiteX147" fmla="*/ 1001864 w 1540294"/>
                            <a:gd name="connsiteY147" fmla="*/ 1953248 h 2648987"/>
                            <a:gd name="connsiteX148" fmla="*/ 997889 w 1540294"/>
                            <a:gd name="connsiteY148" fmla="*/ 1937346 h 2648987"/>
                            <a:gd name="connsiteX149" fmla="*/ 989937 w 1540294"/>
                            <a:gd name="connsiteY149" fmla="*/ 1901565 h 2648987"/>
                            <a:gd name="connsiteX150" fmla="*/ 985962 w 1540294"/>
                            <a:gd name="connsiteY150" fmla="*/ 1889638 h 2648987"/>
                            <a:gd name="connsiteX151" fmla="*/ 978010 w 1540294"/>
                            <a:gd name="connsiteY151" fmla="*/ 1861808 h 2648987"/>
                            <a:gd name="connsiteX152" fmla="*/ 970059 w 1540294"/>
                            <a:gd name="connsiteY152" fmla="*/ 1849881 h 2648987"/>
                            <a:gd name="connsiteX153" fmla="*/ 962108 w 1540294"/>
                            <a:gd name="connsiteY153" fmla="*/ 1806149 h 2648987"/>
                            <a:gd name="connsiteX154" fmla="*/ 946205 w 1540294"/>
                            <a:gd name="connsiteY154" fmla="*/ 1770368 h 2648987"/>
                            <a:gd name="connsiteX155" fmla="*/ 930302 w 1540294"/>
                            <a:gd name="connsiteY155" fmla="*/ 1738563 h 2648987"/>
                            <a:gd name="connsiteX156" fmla="*/ 922351 w 1540294"/>
                            <a:gd name="connsiteY156" fmla="*/ 1718685 h 2648987"/>
                            <a:gd name="connsiteX157" fmla="*/ 914400 w 1540294"/>
                            <a:gd name="connsiteY157" fmla="*/ 1710733 h 2648987"/>
                            <a:gd name="connsiteX158" fmla="*/ 902473 w 1540294"/>
                            <a:gd name="connsiteY158" fmla="*/ 1686879 h 2648987"/>
                            <a:gd name="connsiteX159" fmla="*/ 866692 w 1540294"/>
                            <a:gd name="connsiteY159" fmla="*/ 1655074 h 2648987"/>
                            <a:gd name="connsiteX160" fmla="*/ 850789 w 1540294"/>
                            <a:gd name="connsiteY160" fmla="*/ 1631220 h 2648987"/>
                            <a:gd name="connsiteX161" fmla="*/ 830911 w 1540294"/>
                            <a:gd name="connsiteY161" fmla="*/ 1607366 h 2648987"/>
                            <a:gd name="connsiteX162" fmla="*/ 818984 w 1540294"/>
                            <a:gd name="connsiteY162" fmla="*/ 1599415 h 2648987"/>
                            <a:gd name="connsiteX163" fmla="*/ 795130 w 1540294"/>
                            <a:gd name="connsiteY163" fmla="*/ 1575561 h 2648987"/>
                            <a:gd name="connsiteX164" fmla="*/ 779228 w 1540294"/>
                            <a:gd name="connsiteY164" fmla="*/ 1551707 h 2648987"/>
                            <a:gd name="connsiteX165" fmla="*/ 771276 w 1540294"/>
                            <a:gd name="connsiteY165" fmla="*/ 1539780 h 2648987"/>
                            <a:gd name="connsiteX166" fmla="*/ 767301 w 1540294"/>
                            <a:gd name="connsiteY166" fmla="*/ 1527853 h 2648987"/>
                            <a:gd name="connsiteX167" fmla="*/ 743447 w 1540294"/>
                            <a:gd name="connsiteY167" fmla="*/ 1496048 h 2648987"/>
                            <a:gd name="connsiteX168" fmla="*/ 731520 w 1540294"/>
                            <a:gd name="connsiteY168" fmla="*/ 1460267 h 2648987"/>
                            <a:gd name="connsiteX169" fmla="*/ 727544 w 1540294"/>
                            <a:gd name="connsiteY169" fmla="*/ 1448340 h 2648987"/>
                            <a:gd name="connsiteX170" fmla="*/ 723569 w 1540294"/>
                            <a:gd name="connsiteY170" fmla="*/ 1432438 h 2648987"/>
                            <a:gd name="connsiteX171" fmla="*/ 735496 w 1540294"/>
                            <a:gd name="connsiteY171" fmla="*/ 1360876 h 2648987"/>
                            <a:gd name="connsiteX172" fmla="*/ 747422 w 1540294"/>
                            <a:gd name="connsiteY172" fmla="*/ 1356900 h 2648987"/>
                            <a:gd name="connsiteX173" fmla="*/ 763325 w 1540294"/>
                            <a:gd name="connsiteY173" fmla="*/ 1352925 h 2648987"/>
                            <a:gd name="connsiteX174" fmla="*/ 771276 w 1540294"/>
                            <a:gd name="connsiteY174" fmla="*/ 1344973 h 2648987"/>
                            <a:gd name="connsiteX175" fmla="*/ 783203 w 1540294"/>
                            <a:gd name="connsiteY175" fmla="*/ 1340998 h 2648987"/>
                            <a:gd name="connsiteX176" fmla="*/ 791155 w 1540294"/>
                            <a:gd name="connsiteY176" fmla="*/ 1329071 h 2648987"/>
                            <a:gd name="connsiteX177" fmla="*/ 811033 w 1540294"/>
                            <a:gd name="connsiteY177" fmla="*/ 1309192 h 2648987"/>
                            <a:gd name="connsiteX178" fmla="*/ 822960 w 1540294"/>
                            <a:gd name="connsiteY178" fmla="*/ 1297266 h 2648987"/>
                            <a:gd name="connsiteX179" fmla="*/ 826936 w 1540294"/>
                            <a:gd name="connsiteY179" fmla="*/ 1285339 h 2648987"/>
                            <a:gd name="connsiteX180" fmla="*/ 842838 w 1540294"/>
                            <a:gd name="connsiteY180" fmla="*/ 1265460 h 2648987"/>
                            <a:gd name="connsiteX181" fmla="*/ 846814 w 1540294"/>
                            <a:gd name="connsiteY181" fmla="*/ 1241606 h 2648987"/>
                            <a:gd name="connsiteX182" fmla="*/ 854765 w 1540294"/>
                            <a:gd name="connsiteY182" fmla="*/ 1217752 h 2648987"/>
                            <a:gd name="connsiteX183" fmla="*/ 862716 w 1540294"/>
                            <a:gd name="connsiteY183" fmla="*/ 1177996 h 2648987"/>
                            <a:gd name="connsiteX184" fmla="*/ 870668 w 1540294"/>
                            <a:gd name="connsiteY184" fmla="*/ 1146191 h 2648987"/>
                            <a:gd name="connsiteX185" fmla="*/ 878619 w 1540294"/>
                            <a:gd name="connsiteY185" fmla="*/ 1122337 h 2648987"/>
                            <a:gd name="connsiteX186" fmla="*/ 886570 w 1540294"/>
                            <a:gd name="connsiteY186" fmla="*/ 1110410 h 2648987"/>
                            <a:gd name="connsiteX187" fmla="*/ 894522 w 1540294"/>
                            <a:gd name="connsiteY187" fmla="*/ 1086556 h 2648987"/>
                            <a:gd name="connsiteX188" fmla="*/ 898497 w 1540294"/>
                            <a:gd name="connsiteY188" fmla="*/ 1074629 h 2648987"/>
                            <a:gd name="connsiteX189" fmla="*/ 906449 w 1540294"/>
                            <a:gd name="connsiteY189" fmla="*/ 1066678 h 2648987"/>
                            <a:gd name="connsiteX190" fmla="*/ 914400 w 1540294"/>
                            <a:gd name="connsiteY190" fmla="*/ 1042824 h 2648987"/>
                            <a:gd name="connsiteX191" fmla="*/ 930302 w 1540294"/>
                            <a:gd name="connsiteY191" fmla="*/ 1003067 h 2648987"/>
                            <a:gd name="connsiteX192" fmla="*/ 942229 w 1540294"/>
                            <a:gd name="connsiteY192" fmla="*/ 967286 h 2648987"/>
                            <a:gd name="connsiteX193" fmla="*/ 946205 w 1540294"/>
                            <a:gd name="connsiteY193" fmla="*/ 951384 h 2648987"/>
                            <a:gd name="connsiteX194" fmla="*/ 970059 w 1540294"/>
                            <a:gd name="connsiteY194" fmla="*/ 923554 h 2648987"/>
                            <a:gd name="connsiteX195" fmla="*/ 981986 w 1540294"/>
                            <a:gd name="connsiteY195" fmla="*/ 907652 h 2648987"/>
                            <a:gd name="connsiteX196" fmla="*/ 985962 w 1540294"/>
                            <a:gd name="connsiteY196" fmla="*/ 895725 h 2648987"/>
                            <a:gd name="connsiteX197" fmla="*/ 997889 w 1540294"/>
                            <a:gd name="connsiteY197" fmla="*/ 891749 h 2648987"/>
                            <a:gd name="connsiteX198" fmla="*/ 1017767 w 1540294"/>
                            <a:gd name="connsiteY198" fmla="*/ 879822 h 2648987"/>
                            <a:gd name="connsiteX199" fmla="*/ 1053548 w 1540294"/>
                            <a:gd name="connsiteY199" fmla="*/ 859944 h 2648987"/>
                            <a:gd name="connsiteX200" fmla="*/ 1065475 w 1540294"/>
                            <a:gd name="connsiteY200" fmla="*/ 851992 h 2648987"/>
                            <a:gd name="connsiteX201" fmla="*/ 1077402 w 1540294"/>
                            <a:gd name="connsiteY201" fmla="*/ 836090 h 2648987"/>
                            <a:gd name="connsiteX202" fmla="*/ 1093304 w 1540294"/>
                            <a:gd name="connsiteY202" fmla="*/ 832114 h 2648987"/>
                            <a:gd name="connsiteX203" fmla="*/ 1113182 w 1540294"/>
                            <a:gd name="connsiteY203" fmla="*/ 812236 h 2648987"/>
                            <a:gd name="connsiteX204" fmla="*/ 1141012 w 1540294"/>
                            <a:gd name="connsiteY204" fmla="*/ 788382 h 2648987"/>
                            <a:gd name="connsiteX205" fmla="*/ 1164866 w 1540294"/>
                            <a:gd name="connsiteY205" fmla="*/ 768504 h 2648987"/>
                            <a:gd name="connsiteX206" fmla="*/ 1180769 w 1540294"/>
                            <a:gd name="connsiteY206" fmla="*/ 752601 h 2648987"/>
                            <a:gd name="connsiteX207" fmla="*/ 1196671 w 1540294"/>
                            <a:gd name="connsiteY207" fmla="*/ 732723 h 2648987"/>
                            <a:gd name="connsiteX208" fmla="*/ 1200647 w 1540294"/>
                            <a:gd name="connsiteY208" fmla="*/ 720796 h 2648987"/>
                            <a:gd name="connsiteX209" fmla="*/ 1208598 w 1540294"/>
                            <a:gd name="connsiteY209" fmla="*/ 704893 h 2648987"/>
                            <a:gd name="connsiteX210" fmla="*/ 1220525 w 1540294"/>
                            <a:gd name="connsiteY210" fmla="*/ 681039 h 2648987"/>
                            <a:gd name="connsiteX211" fmla="*/ 1236428 w 1540294"/>
                            <a:gd name="connsiteY211" fmla="*/ 637307 h 2648987"/>
                            <a:gd name="connsiteX212" fmla="*/ 1248355 w 1540294"/>
                            <a:gd name="connsiteY212" fmla="*/ 629356 h 2648987"/>
                            <a:gd name="connsiteX213" fmla="*/ 1280160 w 1540294"/>
                            <a:gd name="connsiteY213" fmla="*/ 593575 h 2648987"/>
                            <a:gd name="connsiteX214" fmla="*/ 1296062 w 1540294"/>
                            <a:gd name="connsiteY214" fmla="*/ 577672 h 2648987"/>
                            <a:gd name="connsiteX215" fmla="*/ 1304014 w 1540294"/>
                            <a:gd name="connsiteY215" fmla="*/ 569721 h 2648987"/>
                            <a:gd name="connsiteX216" fmla="*/ 1315941 w 1540294"/>
                            <a:gd name="connsiteY216" fmla="*/ 561770 h 2648987"/>
                            <a:gd name="connsiteX217" fmla="*/ 1335819 w 1540294"/>
                            <a:gd name="connsiteY217" fmla="*/ 537916 h 2648987"/>
                            <a:gd name="connsiteX218" fmla="*/ 1343770 w 1540294"/>
                            <a:gd name="connsiteY218" fmla="*/ 525989 h 2648987"/>
                            <a:gd name="connsiteX219" fmla="*/ 1375576 w 1540294"/>
                            <a:gd name="connsiteY219" fmla="*/ 502135 h 2648987"/>
                            <a:gd name="connsiteX220" fmla="*/ 1407381 w 1540294"/>
                            <a:gd name="connsiteY220" fmla="*/ 478281 h 2648987"/>
                            <a:gd name="connsiteX221" fmla="*/ 1419308 w 1540294"/>
                            <a:gd name="connsiteY221" fmla="*/ 466354 h 2648987"/>
                            <a:gd name="connsiteX222" fmla="*/ 1451113 w 1540294"/>
                            <a:gd name="connsiteY222" fmla="*/ 442500 h 2648987"/>
                            <a:gd name="connsiteX223" fmla="*/ 1455089 w 1540294"/>
                            <a:gd name="connsiteY223" fmla="*/ 410695 h 2648987"/>
                            <a:gd name="connsiteX224" fmla="*/ 1482918 w 1540294"/>
                            <a:gd name="connsiteY224" fmla="*/ 382866 h 2648987"/>
                            <a:gd name="connsiteX225" fmla="*/ 1502796 w 1540294"/>
                            <a:gd name="connsiteY225" fmla="*/ 370939 h 2648987"/>
                            <a:gd name="connsiteX226" fmla="*/ 1534602 w 1540294"/>
                            <a:gd name="connsiteY226" fmla="*/ 347085 h 2648987"/>
                            <a:gd name="connsiteX227" fmla="*/ 1534602 w 1540294"/>
                            <a:gd name="connsiteY227" fmla="*/ 295401 h 2648987"/>
                            <a:gd name="connsiteX228" fmla="*/ 1526650 w 1540294"/>
                            <a:gd name="connsiteY228" fmla="*/ 287450 h 2648987"/>
                            <a:gd name="connsiteX229" fmla="*/ 1510748 w 1540294"/>
                            <a:gd name="connsiteY229" fmla="*/ 283474 h 2648987"/>
                            <a:gd name="connsiteX230" fmla="*/ 1490869 w 1540294"/>
                            <a:gd name="connsiteY230" fmla="*/ 267572 h 2648987"/>
                            <a:gd name="connsiteX231" fmla="*/ 1474967 w 1540294"/>
                            <a:gd name="connsiteY231" fmla="*/ 259620 h 2648987"/>
                            <a:gd name="connsiteX232" fmla="*/ 1463040 w 1540294"/>
                            <a:gd name="connsiteY232" fmla="*/ 247693 h 2648987"/>
                            <a:gd name="connsiteX233" fmla="*/ 1447137 w 1540294"/>
                            <a:gd name="connsiteY233" fmla="*/ 235766 h 2648987"/>
                            <a:gd name="connsiteX234" fmla="*/ 1435210 w 1540294"/>
                            <a:gd name="connsiteY234" fmla="*/ 223839 h 2648987"/>
                            <a:gd name="connsiteX235" fmla="*/ 1423283 w 1540294"/>
                            <a:gd name="connsiteY235" fmla="*/ 215888 h 2648987"/>
                            <a:gd name="connsiteX236" fmla="*/ 1407381 w 1540294"/>
                            <a:gd name="connsiteY236" fmla="*/ 196010 h 2648987"/>
                            <a:gd name="connsiteX237" fmla="*/ 1379551 w 1540294"/>
                            <a:gd name="connsiteY237" fmla="*/ 172156 h 2648987"/>
                            <a:gd name="connsiteX238" fmla="*/ 1363649 w 1540294"/>
                            <a:gd name="connsiteY238" fmla="*/ 164205 h 2648987"/>
                            <a:gd name="connsiteX239" fmla="*/ 1343770 w 1540294"/>
                            <a:gd name="connsiteY239" fmla="*/ 160229 h 2648987"/>
                            <a:gd name="connsiteX240" fmla="*/ 1331843 w 1540294"/>
                            <a:gd name="connsiteY240" fmla="*/ 156253 h 2648987"/>
                            <a:gd name="connsiteX241" fmla="*/ 1296062 w 1540294"/>
                            <a:gd name="connsiteY241" fmla="*/ 148302 h 2648987"/>
                            <a:gd name="connsiteX242" fmla="*/ 1284136 w 1540294"/>
                            <a:gd name="connsiteY242" fmla="*/ 144326 h 2648987"/>
                            <a:gd name="connsiteX243" fmla="*/ 1268233 w 1540294"/>
                            <a:gd name="connsiteY243" fmla="*/ 140351 h 2648987"/>
                            <a:gd name="connsiteX244" fmla="*/ 1256306 w 1540294"/>
                            <a:gd name="connsiteY244" fmla="*/ 136375 h 2648987"/>
                            <a:gd name="connsiteX245" fmla="*/ 1244379 w 1540294"/>
                            <a:gd name="connsiteY245" fmla="*/ 128424 h 2648987"/>
                            <a:gd name="connsiteX246" fmla="*/ 1184744 w 1540294"/>
                            <a:gd name="connsiteY246" fmla="*/ 112521 h 2648987"/>
                            <a:gd name="connsiteX247" fmla="*/ 1141012 w 1540294"/>
                            <a:gd name="connsiteY247" fmla="*/ 88667 h 2648987"/>
                            <a:gd name="connsiteX248" fmla="*/ 1117158 w 1540294"/>
                            <a:gd name="connsiteY248" fmla="*/ 76740 h 2648987"/>
                            <a:gd name="connsiteX249" fmla="*/ 1101256 w 1540294"/>
                            <a:gd name="connsiteY249" fmla="*/ 64813 h 2648987"/>
                            <a:gd name="connsiteX250" fmla="*/ 1077402 w 1540294"/>
                            <a:gd name="connsiteY250" fmla="*/ 56862 h 2648987"/>
                            <a:gd name="connsiteX251" fmla="*/ 1053548 w 1540294"/>
                            <a:gd name="connsiteY251" fmla="*/ 48911 h 2648987"/>
                            <a:gd name="connsiteX252" fmla="*/ 1041621 w 1540294"/>
                            <a:gd name="connsiteY252" fmla="*/ 44935 h 2648987"/>
                            <a:gd name="connsiteX253" fmla="*/ 1021742 w 1540294"/>
                            <a:gd name="connsiteY253" fmla="*/ 40959 h 2648987"/>
                            <a:gd name="connsiteX254" fmla="*/ 997889 w 1540294"/>
                            <a:gd name="connsiteY254" fmla="*/ 33008 h 2648987"/>
                            <a:gd name="connsiteX255" fmla="*/ 985962 w 1540294"/>
                            <a:gd name="connsiteY255" fmla="*/ 29032 h 2648987"/>
                            <a:gd name="connsiteX256" fmla="*/ 966083 w 1540294"/>
                            <a:gd name="connsiteY256" fmla="*/ 1203 h 26489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Lst>
                          <a:rect l="l" t="t" r="r" b="b"/>
                          <a:pathLst>
                            <a:path w="1540294" h="2648987">
                              <a:moveTo>
                                <a:pt x="966083" y="1203"/>
                              </a:moveTo>
                              <a:cubicBezTo>
                                <a:pt x="954156" y="-2772"/>
                                <a:pt x="931656" y="4294"/>
                                <a:pt x="914400" y="5179"/>
                              </a:cubicBezTo>
                              <a:cubicBezTo>
                                <a:pt x="879964" y="6945"/>
                                <a:pt x="845447" y="7003"/>
                                <a:pt x="811033" y="9154"/>
                              </a:cubicBezTo>
                              <a:cubicBezTo>
                                <a:pt x="802988" y="9657"/>
                                <a:pt x="795110" y="11688"/>
                                <a:pt x="787179" y="13130"/>
                              </a:cubicBezTo>
                              <a:cubicBezTo>
                                <a:pt x="766072" y="16968"/>
                                <a:pt x="771925" y="15565"/>
                                <a:pt x="755374" y="21081"/>
                              </a:cubicBezTo>
                              <a:cubicBezTo>
                                <a:pt x="752723" y="23731"/>
                                <a:pt x="750676" y="27172"/>
                                <a:pt x="747422" y="29032"/>
                              </a:cubicBezTo>
                              <a:cubicBezTo>
                                <a:pt x="735774" y="35688"/>
                                <a:pt x="724283" y="37799"/>
                                <a:pt x="711642" y="40959"/>
                              </a:cubicBezTo>
                              <a:lnTo>
                                <a:pt x="679836" y="72765"/>
                              </a:lnTo>
                              <a:cubicBezTo>
                                <a:pt x="666747" y="85854"/>
                                <a:pt x="661519" y="89523"/>
                                <a:pt x="652007" y="108546"/>
                              </a:cubicBezTo>
                              <a:cubicBezTo>
                                <a:pt x="640309" y="131941"/>
                                <a:pt x="645928" y="118831"/>
                                <a:pt x="636104" y="148302"/>
                              </a:cubicBezTo>
                              <a:lnTo>
                                <a:pt x="632129" y="160229"/>
                              </a:lnTo>
                              <a:cubicBezTo>
                                <a:pt x="630804" y="170831"/>
                                <a:pt x="630392" y="181587"/>
                                <a:pt x="628153" y="192034"/>
                              </a:cubicBezTo>
                              <a:cubicBezTo>
                                <a:pt x="626397" y="200229"/>
                                <a:pt x="620202" y="215888"/>
                                <a:pt x="620202" y="215888"/>
                              </a:cubicBezTo>
                              <a:cubicBezTo>
                                <a:pt x="620368" y="224043"/>
                                <a:pt x="619799" y="395750"/>
                                <a:pt x="628153" y="458403"/>
                              </a:cubicBezTo>
                              <a:cubicBezTo>
                                <a:pt x="628707" y="462557"/>
                                <a:pt x="630804" y="466354"/>
                                <a:pt x="632129" y="470330"/>
                              </a:cubicBezTo>
                              <a:cubicBezTo>
                                <a:pt x="630804" y="492859"/>
                                <a:pt x="630399" y="515460"/>
                                <a:pt x="628153" y="537916"/>
                              </a:cubicBezTo>
                              <a:cubicBezTo>
                                <a:pt x="626440" y="555040"/>
                                <a:pt x="614449" y="555177"/>
                                <a:pt x="608275" y="573697"/>
                              </a:cubicBezTo>
                              <a:cubicBezTo>
                                <a:pt x="601928" y="592736"/>
                                <a:pt x="607262" y="582661"/>
                                <a:pt x="588396" y="601526"/>
                              </a:cubicBezTo>
                              <a:cubicBezTo>
                                <a:pt x="587071" y="605502"/>
                                <a:pt x="586500" y="609814"/>
                                <a:pt x="584421" y="613453"/>
                              </a:cubicBezTo>
                              <a:cubicBezTo>
                                <a:pt x="572856" y="633693"/>
                                <a:pt x="575703" y="623914"/>
                                <a:pt x="564542" y="637307"/>
                              </a:cubicBezTo>
                              <a:cubicBezTo>
                                <a:pt x="560300" y="642397"/>
                                <a:pt x="557706" y="648968"/>
                                <a:pt x="552616" y="653210"/>
                              </a:cubicBezTo>
                              <a:cubicBezTo>
                                <a:pt x="549397" y="655893"/>
                                <a:pt x="544665" y="655861"/>
                                <a:pt x="540689" y="657186"/>
                              </a:cubicBezTo>
                              <a:lnTo>
                                <a:pt x="520810" y="677064"/>
                              </a:lnTo>
                              <a:cubicBezTo>
                                <a:pt x="516834" y="681040"/>
                                <a:pt x="512257" y="684493"/>
                                <a:pt x="508883" y="688991"/>
                              </a:cubicBezTo>
                              <a:cubicBezTo>
                                <a:pt x="504907" y="694292"/>
                                <a:pt x="502046" y="700651"/>
                                <a:pt x="496956" y="704893"/>
                              </a:cubicBezTo>
                              <a:cubicBezTo>
                                <a:pt x="493737" y="707576"/>
                                <a:pt x="489005" y="707544"/>
                                <a:pt x="485029" y="708869"/>
                              </a:cubicBezTo>
                              <a:cubicBezTo>
                                <a:pt x="482379" y="712845"/>
                                <a:pt x="480809" y="717811"/>
                                <a:pt x="477078" y="720796"/>
                              </a:cubicBezTo>
                              <a:cubicBezTo>
                                <a:pt x="473806" y="723414"/>
                                <a:pt x="469003" y="723121"/>
                                <a:pt x="465151" y="724772"/>
                              </a:cubicBezTo>
                              <a:cubicBezTo>
                                <a:pt x="457962" y="727853"/>
                                <a:pt x="443710" y="735085"/>
                                <a:pt x="437322" y="740674"/>
                              </a:cubicBezTo>
                              <a:cubicBezTo>
                                <a:pt x="409208" y="765273"/>
                                <a:pt x="428690" y="756803"/>
                                <a:pt x="405516" y="764528"/>
                              </a:cubicBezTo>
                              <a:cubicBezTo>
                                <a:pt x="397336" y="776798"/>
                                <a:pt x="397543" y="778177"/>
                                <a:pt x="385638" y="788382"/>
                              </a:cubicBezTo>
                              <a:cubicBezTo>
                                <a:pt x="380607" y="792694"/>
                                <a:pt x="374421" y="795624"/>
                                <a:pt x="369736" y="800309"/>
                              </a:cubicBezTo>
                              <a:cubicBezTo>
                                <a:pt x="343235" y="826810"/>
                                <a:pt x="381658" y="798987"/>
                                <a:pt x="349857" y="820187"/>
                              </a:cubicBezTo>
                              <a:cubicBezTo>
                                <a:pt x="345881" y="826813"/>
                                <a:pt x="342567" y="833884"/>
                                <a:pt x="337930" y="840066"/>
                              </a:cubicBezTo>
                              <a:cubicBezTo>
                                <a:pt x="334557" y="844564"/>
                                <a:pt x="328983" y="847224"/>
                                <a:pt x="326003" y="851992"/>
                              </a:cubicBezTo>
                              <a:cubicBezTo>
                                <a:pt x="299164" y="894934"/>
                                <a:pt x="340014" y="849910"/>
                                <a:pt x="302149" y="887773"/>
                              </a:cubicBezTo>
                              <a:cubicBezTo>
                                <a:pt x="299499" y="893074"/>
                                <a:pt x="297076" y="898495"/>
                                <a:pt x="294198" y="903676"/>
                              </a:cubicBezTo>
                              <a:cubicBezTo>
                                <a:pt x="290445" y="910431"/>
                                <a:pt x="285469" y="916519"/>
                                <a:pt x="282271" y="923554"/>
                              </a:cubicBezTo>
                              <a:cubicBezTo>
                                <a:pt x="278803" y="931184"/>
                                <a:pt x="277184" y="939531"/>
                                <a:pt x="274320" y="947408"/>
                              </a:cubicBezTo>
                              <a:cubicBezTo>
                                <a:pt x="271881" y="954115"/>
                                <a:pt x="268875" y="960604"/>
                                <a:pt x="266369" y="967286"/>
                              </a:cubicBezTo>
                              <a:cubicBezTo>
                                <a:pt x="264898" y="971210"/>
                                <a:pt x="264095" y="975383"/>
                                <a:pt x="262393" y="979213"/>
                              </a:cubicBezTo>
                              <a:cubicBezTo>
                                <a:pt x="251720" y="1003226"/>
                                <a:pt x="241505" y="1015055"/>
                                <a:pt x="234563" y="1042824"/>
                              </a:cubicBezTo>
                              <a:cubicBezTo>
                                <a:pt x="234495" y="1043098"/>
                                <a:pt x="222463" y="1094682"/>
                                <a:pt x="218661" y="1098483"/>
                              </a:cubicBezTo>
                              <a:lnTo>
                                <a:pt x="210709" y="1106434"/>
                              </a:lnTo>
                              <a:cubicBezTo>
                                <a:pt x="209434" y="1111534"/>
                                <a:pt x="205612" y="1128557"/>
                                <a:pt x="202758" y="1134264"/>
                              </a:cubicBezTo>
                              <a:cubicBezTo>
                                <a:pt x="199302" y="1141175"/>
                                <a:pt x="194029" y="1147107"/>
                                <a:pt x="190831" y="1154142"/>
                              </a:cubicBezTo>
                              <a:cubicBezTo>
                                <a:pt x="174615" y="1189817"/>
                                <a:pt x="193158" y="1167718"/>
                                <a:pt x="170953" y="1189923"/>
                              </a:cubicBezTo>
                              <a:cubicBezTo>
                                <a:pt x="168303" y="1197874"/>
                                <a:pt x="166751" y="1206281"/>
                                <a:pt x="163002" y="1213777"/>
                              </a:cubicBezTo>
                              <a:cubicBezTo>
                                <a:pt x="157561" y="1224658"/>
                                <a:pt x="154590" y="1232242"/>
                                <a:pt x="147099" y="1241606"/>
                              </a:cubicBezTo>
                              <a:cubicBezTo>
                                <a:pt x="144758" y="1244533"/>
                                <a:pt x="141798" y="1246907"/>
                                <a:pt x="139148" y="1249558"/>
                              </a:cubicBezTo>
                              <a:cubicBezTo>
                                <a:pt x="137823" y="1253534"/>
                                <a:pt x="136275" y="1257442"/>
                                <a:pt x="135172" y="1261485"/>
                              </a:cubicBezTo>
                              <a:cubicBezTo>
                                <a:pt x="132297" y="1272028"/>
                                <a:pt x="133283" y="1284198"/>
                                <a:pt x="127221" y="1293290"/>
                              </a:cubicBezTo>
                              <a:lnTo>
                                <a:pt x="119269" y="1305217"/>
                              </a:lnTo>
                              <a:cubicBezTo>
                                <a:pt x="116619" y="1313168"/>
                                <a:pt x="113351" y="1320940"/>
                                <a:pt x="111318" y="1329071"/>
                              </a:cubicBezTo>
                              <a:cubicBezTo>
                                <a:pt x="108668" y="1339673"/>
                                <a:pt x="109429" y="1351783"/>
                                <a:pt x="103367" y="1360876"/>
                              </a:cubicBezTo>
                              <a:cubicBezTo>
                                <a:pt x="91050" y="1379352"/>
                                <a:pt x="86582" y="1384280"/>
                                <a:pt x="79513" y="1412559"/>
                              </a:cubicBezTo>
                              <a:lnTo>
                                <a:pt x="71562" y="1444365"/>
                              </a:lnTo>
                              <a:cubicBezTo>
                                <a:pt x="70237" y="1461593"/>
                                <a:pt x="69395" y="1478864"/>
                                <a:pt x="67586" y="1496048"/>
                              </a:cubicBezTo>
                              <a:cubicBezTo>
                                <a:pt x="66742" y="1504065"/>
                                <a:pt x="64340" y="1511874"/>
                                <a:pt x="63610" y="1519902"/>
                              </a:cubicBezTo>
                              <a:cubicBezTo>
                                <a:pt x="55549" y="1608580"/>
                                <a:pt x="64967" y="1556851"/>
                                <a:pt x="55659" y="1603391"/>
                              </a:cubicBezTo>
                              <a:cubicBezTo>
                                <a:pt x="56984" y="1629895"/>
                                <a:pt x="57431" y="1656458"/>
                                <a:pt x="59635" y="1682904"/>
                              </a:cubicBezTo>
                              <a:cubicBezTo>
                                <a:pt x="60089" y="1688349"/>
                                <a:pt x="61458" y="1693784"/>
                                <a:pt x="63610" y="1698806"/>
                              </a:cubicBezTo>
                              <a:cubicBezTo>
                                <a:pt x="65492" y="1703198"/>
                                <a:pt x="68911" y="1706757"/>
                                <a:pt x="71562" y="1710733"/>
                              </a:cubicBezTo>
                              <a:cubicBezTo>
                                <a:pt x="72887" y="1716034"/>
                                <a:pt x="76310" y="1721227"/>
                                <a:pt x="75537" y="1726636"/>
                              </a:cubicBezTo>
                              <a:cubicBezTo>
                                <a:pt x="74142" y="1736401"/>
                                <a:pt x="62356" y="1742050"/>
                                <a:pt x="55659" y="1746514"/>
                              </a:cubicBezTo>
                              <a:cubicBezTo>
                                <a:pt x="53009" y="1750490"/>
                                <a:pt x="50818" y="1754813"/>
                                <a:pt x="47708" y="1758441"/>
                              </a:cubicBezTo>
                              <a:cubicBezTo>
                                <a:pt x="34854" y="1773438"/>
                                <a:pt x="33946" y="1772917"/>
                                <a:pt x="19878" y="1782295"/>
                              </a:cubicBezTo>
                              <a:cubicBezTo>
                                <a:pt x="16725" y="1791753"/>
                                <a:pt x="13592" y="1800134"/>
                                <a:pt x="11927" y="1810125"/>
                              </a:cubicBezTo>
                              <a:cubicBezTo>
                                <a:pt x="8846" y="1828611"/>
                                <a:pt x="6626" y="1847231"/>
                                <a:pt x="3976" y="1865784"/>
                              </a:cubicBezTo>
                              <a:lnTo>
                                <a:pt x="0" y="1893613"/>
                              </a:lnTo>
                              <a:cubicBezTo>
                                <a:pt x="1325" y="1906865"/>
                                <a:pt x="4" y="1920658"/>
                                <a:pt x="3976" y="1933370"/>
                              </a:cubicBezTo>
                              <a:cubicBezTo>
                                <a:pt x="5725" y="1938967"/>
                                <a:pt x="26506" y="1966060"/>
                                <a:pt x="31805" y="1973126"/>
                              </a:cubicBezTo>
                              <a:cubicBezTo>
                                <a:pt x="34455" y="1981077"/>
                                <a:pt x="37453" y="1988921"/>
                                <a:pt x="39756" y="1996980"/>
                              </a:cubicBezTo>
                              <a:cubicBezTo>
                                <a:pt x="42407" y="2006257"/>
                                <a:pt x="44657" y="2015657"/>
                                <a:pt x="47708" y="2024810"/>
                              </a:cubicBezTo>
                              <a:cubicBezTo>
                                <a:pt x="49965" y="2031580"/>
                                <a:pt x="53009" y="2038062"/>
                                <a:pt x="55659" y="2044688"/>
                              </a:cubicBezTo>
                              <a:cubicBezTo>
                                <a:pt x="56984" y="2057940"/>
                                <a:pt x="57610" y="2071281"/>
                                <a:pt x="59635" y="2084445"/>
                              </a:cubicBezTo>
                              <a:cubicBezTo>
                                <a:pt x="60272" y="2088587"/>
                                <a:pt x="62459" y="2092343"/>
                                <a:pt x="63610" y="2096372"/>
                              </a:cubicBezTo>
                              <a:cubicBezTo>
                                <a:pt x="65111" y="2101626"/>
                                <a:pt x="66609" y="2106898"/>
                                <a:pt x="67586" y="2112274"/>
                              </a:cubicBezTo>
                              <a:cubicBezTo>
                                <a:pt x="69262" y="2121494"/>
                                <a:pt x="69724" y="2130915"/>
                                <a:pt x="71562" y="2140104"/>
                              </a:cubicBezTo>
                              <a:cubicBezTo>
                                <a:pt x="72384" y="2144213"/>
                                <a:pt x="74434" y="2147988"/>
                                <a:pt x="75537" y="2152031"/>
                              </a:cubicBezTo>
                              <a:cubicBezTo>
                                <a:pt x="78412" y="2162574"/>
                                <a:pt x="80673" y="2173277"/>
                                <a:pt x="83489" y="2183836"/>
                              </a:cubicBezTo>
                              <a:cubicBezTo>
                                <a:pt x="90327" y="2209477"/>
                                <a:pt x="91356" y="2211415"/>
                                <a:pt x="99391" y="2235519"/>
                              </a:cubicBezTo>
                              <a:cubicBezTo>
                                <a:pt x="100716" y="2239495"/>
                                <a:pt x="100404" y="2244483"/>
                                <a:pt x="103367" y="2247446"/>
                              </a:cubicBezTo>
                              <a:lnTo>
                                <a:pt x="111318" y="2255398"/>
                              </a:lnTo>
                              <a:cubicBezTo>
                                <a:pt x="112590" y="2260486"/>
                                <a:pt x="116420" y="2277529"/>
                                <a:pt x="119269" y="2283227"/>
                              </a:cubicBezTo>
                              <a:cubicBezTo>
                                <a:pt x="127423" y="2299536"/>
                                <a:pt x="125315" y="2290784"/>
                                <a:pt x="135172" y="2303106"/>
                              </a:cubicBezTo>
                              <a:cubicBezTo>
                                <a:pt x="138157" y="2306837"/>
                                <a:pt x="140138" y="2311301"/>
                                <a:pt x="143123" y="2315032"/>
                              </a:cubicBezTo>
                              <a:cubicBezTo>
                                <a:pt x="145465" y="2317959"/>
                                <a:pt x="148826" y="2319985"/>
                                <a:pt x="151075" y="2322984"/>
                              </a:cubicBezTo>
                              <a:cubicBezTo>
                                <a:pt x="156809" y="2330629"/>
                                <a:pt x="160219" y="2340081"/>
                                <a:pt x="166977" y="2346838"/>
                              </a:cubicBezTo>
                              <a:cubicBezTo>
                                <a:pt x="169628" y="2349488"/>
                                <a:pt x="172587" y="2351862"/>
                                <a:pt x="174929" y="2354789"/>
                              </a:cubicBezTo>
                              <a:cubicBezTo>
                                <a:pt x="184436" y="2366672"/>
                                <a:pt x="179999" y="2368086"/>
                                <a:pt x="194807" y="2374667"/>
                              </a:cubicBezTo>
                              <a:cubicBezTo>
                                <a:pt x="202466" y="2378071"/>
                                <a:pt x="211687" y="2377970"/>
                                <a:pt x="218661" y="2382619"/>
                              </a:cubicBezTo>
                              <a:cubicBezTo>
                                <a:pt x="222637" y="2385269"/>
                                <a:pt x="226314" y="2388433"/>
                                <a:pt x="230588" y="2390570"/>
                              </a:cubicBezTo>
                              <a:cubicBezTo>
                                <a:pt x="250583" y="2400568"/>
                                <a:pt x="241303" y="2385382"/>
                                <a:pt x="266369" y="2410448"/>
                              </a:cubicBezTo>
                              <a:cubicBezTo>
                                <a:pt x="294703" y="2438782"/>
                                <a:pt x="262547" y="2408185"/>
                                <a:pt x="290222" y="2430326"/>
                              </a:cubicBezTo>
                              <a:cubicBezTo>
                                <a:pt x="299213" y="2437519"/>
                                <a:pt x="302369" y="2444902"/>
                                <a:pt x="310101" y="2454180"/>
                              </a:cubicBezTo>
                              <a:cubicBezTo>
                                <a:pt x="312501" y="2457060"/>
                                <a:pt x="314607" y="2460655"/>
                                <a:pt x="318052" y="2462132"/>
                              </a:cubicBezTo>
                              <a:cubicBezTo>
                                <a:pt x="324263" y="2464794"/>
                                <a:pt x="331304" y="2464782"/>
                                <a:pt x="337930" y="2466107"/>
                              </a:cubicBezTo>
                              <a:cubicBezTo>
                                <a:pt x="340581" y="2470083"/>
                                <a:pt x="342503" y="2474655"/>
                                <a:pt x="345882" y="2478034"/>
                              </a:cubicBezTo>
                              <a:cubicBezTo>
                                <a:pt x="357083" y="2489235"/>
                                <a:pt x="362417" y="2488877"/>
                                <a:pt x="373711" y="2497912"/>
                              </a:cubicBezTo>
                              <a:cubicBezTo>
                                <a:pt x="389304" y="2510387"/>
                                <a:pt x="372875" y="2502936"/>
                                <a:pt x="393589" y="2509839"/>
                              </a:cubicBezTo>
                              <a:cubicBezTo>
                                <a:pt x="396240" y="2512490"/>
                                <a:pt x="398327" y="2515862"/>
                                <a:pt x="401541" y="2517791"/>
                              </a:cubicBezTo>
                              <a:cubicBezTo>
                                <a:pt x="405134" y="2519947"/>
                                <a:pt x="409616" y="2520115"/>
                                <a:pt x="413468" y="2521766"/>
                              </a:cubicBezTo>
                              <a:cubicBezTo>
                                <a:pt x="418915" y="2524101"/>
                                <a:pt x="424288" y="2526669"/>
                                <a:pt x="429370" y="2529718"/>
                              </a:cubicBezTo>
                              <a:cubicBezTo>
                                <a:pt x="437564" y="2534635"/>
                                <a:pt x="453224" y="2545620"/>
                                <a:pt x="453224" y="2545620"/>
                              </a:cubicBezTo>
                              <a:cubicBezTo>
                                <a:pt x="454549" y="2549596"/>
                                <a:pt x="454582" y="2554275"/>
                                <a:pt x="457200" y="2557547"/>
                              </a:cubicBezTo>
                              <a:cubicBezTo>
                                <a:pt x="460185" y="2561278"/>
                                <a:pt x="465239" y="2562722"/>
                                <a:pt x="469127" y="2565499"/>
                              </a:cubicBezTo>
                              <a:cubicBezTo>
                                <a:pt x="503619" y="2590138"/>
                                <a:pt x="468866" y="2566651"/>
                                <a:pt x="496956" y="2585377"/>
                              </a:cubicBezTo>
                              <a:cubicBezTo>
                                <a:pt x="512796" y="2609135"/>
                                <a:pt x="495496" y="2588475"/>
                                <a:pt x="516835" y="2601279"/>
                              </a:cubicBezTo>
                              <a:cubicBezTo>
                                <a:pt x="536795" y="2613255"/>
                                <a:pt x="510665" y="2606329"/>
                                <a:pt x="536713" y="2617182"/>
                              </a:cubicBezTo>
                              <a:cubicBezTo>
                                <a:pt x="548318" y="2622017"/>
                                <a:pt x="560567" y="2625133"/>
                                <a:pt x="572494" y="2629109"/>
                              </a:cubicBezTo>
                              <a:cubicBezTo>
                                <a:pt x="599521" y="2638118"/>
                                <a:pt x="566698" y="2627370"/>
                                <a:pt x="612250" y="2641036"/>
                              </a:cubicBezTo>
                              <a:cubicBezTo>
                                <a:pt x="640764" y="2649590"/>
                                <a:pt x="605244" y="2640280"/>
                                <a:pt x="640080" y="2648987"/>
                              </a:cubicBezTo>
                              <a:cubicBezTo>
                                <a:pt x="702365" y="2647662"/>
                                <a:pt x="764835" y="2649980"/>
                                <a:pt x="826936" y="2645012"/>
                              </a:cubicBezTo>
                              <a:cubicBezTo>
                                <a:pt x="832540" y="2644564"/>
                                <a:pt x="834184" y="2636204"/>
                                <a:pt x="838862" y="2633085"/>
                              </a:cubicBezTo>
                              <a:cubicBezTo>
                                <a:pt x="842349" y="2630760"/>
                                <a:pt x="846655" y="2629798"/>
                                <a:pt x="850789" y="2629109"/>
                              </a:cubicBezTo>
                              <a:cubicBezTo>
                                <a:pt x="862626" y="2627136"/>
                                <a:pt x="874643" y="2626458"/>
                                <a:pt x="886570" y="2625133"/>
                              </a:cubicBezTo>
                              <a:cubicBezTo>
                                <a:pt x="890546" y="2622483"/>
                                <a:pt x="894131" y="2619123"/>
                                <a:pt x="898497" y="2617182"/>
                              </a:cubicBezTo>
                              <a:cubicBezTo>
                                <a:pt x="904858" y="2614355"/>
                                <a:pt x="929004" y="2606797"/>
                                <a:pt x="938254" y="2605255"/>
                              </a:cubicBezTo>
                              <a:cubicBezTo>
                                <a:pt x="948793" y="2603498"/>
                                <a:pt x="959457" y="2602604"/>
                                <a:pt x="970059" y="2601279"/>
                              </a:cubicBezTo>
                              <a:lnTo>
                                <a:pt x="993913" y="2593328"/>
                              </a:lnTo>
                              <a:cubicBezTo>
                                <a:pt x="997889" y="2592003"/>
                                <a:pt x="1002353" y="2591677"/>
                                <a:pt x="1005840" y="2589352"/>
                              </a:cubicBezTo>
                              <a:cubicBezTo>
                                <a:pt x="1024742" y="2576752"/>
                                <a:pt x="1013233" y="2582913"/>
                                <a:pt x="1041621" y="2573450"/>
                              </a:cubicBezTo>
                              <a:lnTo>
                                <a:pt x="1053548" y="2569474"/>
                              </a:lnTo>
                              <a:lnTo>
                                <a:pt x="1065475" y="2565499"/>
                              </a:lnTo>
                              <a:cubicBezTo>
                                <a:pt x="1088732" y="2542241"/>
                                <a:pt x="1077556" y="2550818"/>
                                <a:pt x="1097280" y="2537669"/>
                              </a:cubicBezTo>
                              <a:cubicBezTo>
                                <a:pt x="1109880" y="2518768"/>
                                <a:pt x="1100698" y="2527253"/>
                                <a:pt x="1129085" y="2517791"/>
                              </a:cubicBezTo>
                              <a:lnTo>
                                <a:pt x="1141012" y="2513815"/>
                              </a:lnTo>
                              <a:cubicBezTo>
                                <a:pt x="1144988" y="2508514"/>
                                <a:pt x="1149088" y="2503304"/>
                                <a:pt x="1152939" y="2497912"/>
                              </a:cubicBezTo>
                              <a:cubicBezTo>
                                <a:pt x="1183588" y="2455004"/>
                                <a:pt x="1161932" y="2463077"/>
                                <a:pt x="1156915" y="2362740"/>
                              </a:cubicBezTo>
                              <a:cubicBezTo>
                                <a:pt x="1154145" y="2307339"/>
                                <a:pt x="1158905" y="2342865"/>
                                <a:pt x="1144988" y="2315032"/>
                              </a:cubicBezTo>
                              <a:cubicBezTo>
                                <a:pt x="1134666" y="2294389"/>
                                <a:pt x="1148591" y="2310686"/>
                                <a:pt x="1133061" y="2295154"/>
                              </a:cubicBezTo>
                              <a:cubicBezTo>
                                <a:pt x="1125474" y="2264808"/>
                                <a:pt x="1134353" y="2293762"/>
                                <a:pt x="1117158" y="2259373"/>
                              </a:cubicBezTo>
                              <a:cubicBezTo>
                                <a:pt x="1115284" y="2255625"/>
                                <a:pt x="1115261" y="2251085"/>
                                <a:pt x="1113182" y="2247446"/>
                              </a:cubicBezTo>
                              <a:cubicBezTo>
                                <a:pt x="1109895" y="2241693"/>
                                <a:pt x="1104768" y="2237163"/>
                                <a:pt x="1101256" y="2231544"/>
                              </a:cubicBezTo>
                              <a:cubicBezTo>
                                <a:pt x="1098115" y="2226518"/>
                                <a:pt x="1096353" y="2220723"/>
                                <a:pt x="1093304" y="2215641"/>
                              </a:cubicBezTo>
                              <a:cubicBezTo>
                                <a:pt x="1088387" y="2207447"/>
                                <a:pt x="1081676" y="2200334"/>
                                <a:pt x="1077402" y="2191787"/>
                              </a:cubicBezTo>
                              <a:cubicBezTo>
                                <a:pt x="1074751" y="2186486"/>
                                <a:pt x="1073152" y="2180513"/>
                                <a:pt x="1069450" y="2175885"/>
                              </a:cubicBezTo>
                              <a:cubicBezTo>
                                <a:pt x="1062425" y="2167104"/>
                                <a:pt x="1045596" y="2152031"/>
                                <a:pt x="1045596" y="2152031"/>
                              </a:cubicBezTo>
                              <a:cubicBezTo>
                                <a:pt x="1044271" y="2146730"/>
                                <a:pt x="1043191" y="2141362"/>
                                <a:pt x="1041621" y="2136128"/>
                              </a:cubicBezTo>
                              <a:cubicBezTo>
                                <a:pt x="1039213" y="2128100"/>
                                <a:pt x="1036319" y="2120225"/>
                                <a:pt x="1033669" y="2112274"/>
                              </a:cubicBezTo>
                              <a:cubicBezTo>
                                <a:pt x="1032344" y="2108298"/>
                                <a:pt x="1030711" y="2104412"/>
                                <a:pt x="1029694" y="2100347"/>
                              </a:cubicBezTo>
                              <a:cubicBezTo>
                                <a:pt x="1028369" y="2095046"/>
                                <a:pt x="1026903" y="2089779"/>
                                <a:pt x="1025718" y="2084445"/>
                              </a:cubicBezTo>
                              <a:cubicBezTo>
                                <a:pt x="1021621" y="2066010"/>
                                <a:pt x="1022612" y="2065622"/>
                                <a:pt x="1017767" y="2048664"/>
                              </a:cubicBezTo>
                              <a:cubicBezTo>
                                <a:pt x="1016616" y="2044634"/>
                                <a:pt x="1015116" y="2040713"/>
                                <a:pt x="1013791" y="2036737"/>
                              </a:cubicBezTo>
                              <a:cubicBezTo>
                                <a:pt x="1012466" y="2027460"/>
                                <a:pt x="1010851" y="2018221"/>
                                <a:pt x="1009816" y="2008907"/>
                              </a:cubicBezTo>
                              <a:cubicBezTo>
                                <a:pt x="1008200" y="1994359"/>
                                <a:pt x="1007910" y="1979665"/>
                                <a:pt x="1005840" y="1965175"/>
                              </a:cubicBezTo>
                              <a:cubicBezTo>
                                <a:pt x="1005247" y="1961026"/>
                                <a:pt x="1003015" y="1957278"/>
                                <a:pt x="1001864" y="1953248"/>
                              </a:cubicBezTo>
                              <a:cubicBezTo>
                                <a:pt x="1000363" y="1947994"/>
                                <a:pt x="999074" y="1942680"/>
                                <a:pt x="997889" y="1937346"/>
                              </a:cubicBezTo>
                              <a:cubicBezTo>
                                <a:pt x="993788" y="1918891"/>
                                <a:pt x="994787" y="1918539"/>
                                <a:pt x="989937" y="1901565"/>
                              </a:cubicBezTo>
                              <a:cubicBezTo>
                                <a:pt x="988786" y="1897536"/>
                                <a:pt x="987113" y="1893667"/>
                                <a:pt x="985962" y="1889638"/>
                              </a:cubicBezTo>
                              <a:cubicBezTo>
                                <a:pt x="984263" y="1883692"/>
                                <a:pt x="981188" y="1868164"/>
                                <a:pt x="978010" y="1861808"/>
                              </a:cubicBezTo>
                              <a:cubicBezTo>
                                <a:pt x="975873" y="1857534"/>
                                <a:pt x="972709" y="1853857"/>
                                <a:pt x="970059" y="1849881"/>
                              </a:cubicBezTo>
                              <a:cubicBezTo>
                                <a:pt x="967991" y="1835407"/>
                                <a:pt x="966792" y="1820201"/>
                                <a:pt x="962108" y="1806149"/>
                              </a:cubicBezTo>
                              <a:cubicBezTo>
                                <a:pt x="948695" y="1765911"/>
                                <a:pt x="960054" y="1804993"/>
                                <a:pt x="946205" y="1770368"/>
                              </a:cubicBezTo>
                              <a:cubicBezTo>
                                <a:pt x="934024" y="1739913"/>
                                <a:pt x="945543" y="1753802"/>
                                <a:pt x="930302" y="1738563"/>
                              </a:cubicBezTo>
                              <a:cubicBezTo>
                                <a:pt x="927652" y="1731937"/>
                                <a:pt x="925891" y="1724881"/>
                                <a:pt x="922351" y="1718685"/>
                              </a:cubicBezTo>
                              <a:cubicBezTo>
                                <a:pt x="920491" y="1715430"/>
                                <a:pt x="916328" y="1713947"/>
                                <a:pt x="914400" y="1710733"/>
                              </a:cubicBezTo>
                              <a:cubicBezTo>
                                <a:pt x="904702" y="1694569"/>
                                <a:pt x="917550" y="1701956"/>
                                <a:pt x="902473" y="1686879"/>
                              </a:cubicBezTo>
                              <a:cubicBezTo>
                                <a:pt x="878570" y="1662976"/>
                                <a:pt x="900090" y="1705169"/>
                                <a:pt x="866692" y="1655074"/>
                              </a:cubicBezTo>
                              <a:lnTo>
                                <a:pt x="850789" y="1631220"/>
                              </a:lnTo>
                              <a:cubicBezTo>
                                <a:pt x="842970" y="1619492"/>
                                <a:pt x="842391" y="1616933"/>
                                <a:pt x="830911" y="1607366"/>
                              </a:cubicBezTo>
                              <a:cubicBezTo>
                                <a:pt x="827240" y="1604307"/>
                                <a:pt x="822960" y="1602065"/>
                                <a:pt x="818984" y="1599415"/>
                              </a:cubicBezTo>
                              <a:cubicBezTo>
                                <a:pt x="793135" y="1560639"/>
                                <a:pt x="834580" y="1619942"/>
                                <a:pt x="795130" y="1575561"/>
                              </a:cubicBezTo>
                              <a:cubicBezTo>
                                <a:pt x="788781" y="1568419"/>
                                <a:pt x="784529" y="1559658"/>
                                <a:pt x="779228" y="1551707"/>
                              </a:cubicBezTo>
                              <a:lnTo>
                                <a:pt x="771276" y="1539780"/>
                              </a:lnTo>
                              <a:cubicBezTo>
                                <a:pt x="769951" y="1535804"/>
                                <a:pt x="769457" y="1531446"/>
                                <a:pt x="767301" y="1527853"/>
                              </a:cubicBezTo>
                              <a:cubicBezTo>
                                <a:pt x="753170" y="1504302"/>
                                <a:pt x="759952" y="1545565"/>
                                <a:pt x="743447" y="1496048"/>
                              </a:cubicBezTo>
                              <a:lnTo>
                                <a:pt x="731520" y="1460267"/>
                              </a:lnTo>
                              <a:cubicBezTo>
                                <a:pt x="730195" y="1456291"/>
                                <a:pt x="728560" y="1452406"/>
                                <a:pt x="727544" y="1448340"/>
                              </a:cubicBezTo>
                              <a:lnTo>
                                <a:pt x="723569" y="1432438"/>
                              </a:lnTo>
                              <a:cubicBezTo>
                                <a:pt x="724397" y="1419185"/>
                                <a:pt x="713117" y="1374304"/>
                                <a:pt x="735496" y="1360876"/>
                              </a:cubicBezTo>
                              <a:cubicBezTo>
                                <a:pt x="739089" y="1358720"/>
                                <a:pt x="743393" y="1358051"/>
                                <a:pt x="747422" y="1356900"/>
                              </a:cubicBezTo>
                              <a:cubicBezTo>
                                <a:pt x="752676" y="1355399"/>
                                <a:pt x="758024" y="1354250"/>
                                <a:pt x="763325" y="1352925"/>
                              </a:cubicBezTo>
                              <a:cubicBezTo>
                                <a:pt x="765975" y="1350274"/>
                                <a:pt x="768062" y="1346902"/>
                                <a:pt x="771276" y="1344973"/>
                              </a:cubicBezTo>
                              <a:cubicBezTo>
                                <a:pt x="774869" y="1342817"/>
                                <a:pt x="779931" y="1343616"/>
                                <a:pt x="783203" y="1340998"/>
                              </a:cubicBezTo>
                              <a:cubicBezTo>
                                <a:pt x="786934" y="1338013"/>
                                <a:pt x="788008" y="1332667"/>
                                <a:pt x="791155" y="1329071"/>
                              </a:cubicBezTo>
                              <a:cubicBezTo>
                                <a:pt x="797326" y="1322019"/>
                                <a:pt x="804407" y="1315818"/>
                                <a:pt x="811033" y="1309192"/>
                              </a:cubicBezTo>
                              <a:lnTo>
                                <a:pt x="822960" y="1297266"/>
                              </a:lnTo>
                              <a:cubicBezTo>
                                <a:pt x="824285" y="1293290"/>
                                <a:pt x="825062" y="1289087"/>
                                <a:pt x="826936" y="1285339"/>
                              </a:cubicBezTo>
                              <a:cubicBezTo>
                                <a:pt x="831951" y="1275309"/>
                                <a:pt x="835443" y="1272856"/>
                                <a:pt x="842838" y="1265460"/>
                              </a:cubicBezTo>
                              <a:cubicBezTo>
                                <a:pt x="844163" y="1257509"/>
                                <a:pt x="844859" y="1249426"/>
                                <a:pt x="846814" y="1241606"/>
                              </a:cubicBezTo>
                              <a:cubicBezTo>
                                <a:pt x="848847" y="1233475"/>
                                <a:pt x="854765" y="1217752"/>
                                <a:pt x="854765" y="1217752"/>
                              </a:cubicBezTo>
                              <a:cubicBezTo>
                                <a:pt x="862435" y="1164071"/>
                                <a:pt x="854391" y="1208519"/>
                                <a:pt x="862716" y="1177996"/>
                              </a:cubicBezTo>
                              <a:cubicBezTo>
                                <a:pt x="865591" y="1167453"/>
                                <a:pt x="867212" y="1156558"/>
                                <a:pt x="870668" y="1146191"/>
                              </a:cubicBezTo>
                              <a:cubicBezTo>
                                <a:pt x="873318" y="1138240"/>
                                <a:pt x="873970" y="1129311"/>
                                <a:pt x="878619" y="1122337"/>
                              </a:cubicBezTo>
                              <a:cubicBezTo>
                                <a:pt x="881269" y="1118361"/>
                                <a:pt x="884629" y="1114776"/>
                                <a:pt x="886570" y="1110410"/>
                              </a:cubicBezTo>
                              <a:cubicBezTo>
                                <a:pt x="889974" y="1102751"/>
                                <a:pt x="891872" y="1094507"/>
                                <a:pt x="894522" y="1086556"/>
                              </a:cubicBezTo>
                              <a:cubicBezTo>
                                <a:pt x="895847" y="1082580"/>
                                <a:pt x="895534" y="1077592"/>
                                <a:pt x="898497" y="1074629"/>
                              </a:cubicBezTo>
                              <a:lnTo>
                                <a:pt x="906449" y="1066678"/>
                              </a:lnTo>
                              <a:cubicBezTo>
                                <a:pt x="909099" y="1058727"/>
                                <a:pt x="912367" y="1050955"/>
                                <a:pt x="914400" y="1042824"/>
                              </a:cubicBezTo>
                              <a:cubicBezTo>
                                <a:pt x="923260" y="1007383"/>
                                <a:pt x="914624" y="1018747"/>
                                <a:pt x="930302" y="1003067"/>
                              </a:cubicBezTo>
                              <a:cubicBezTo>
                                <a:pt x="939015" y="959507"/>
                                <a:pt x="928121" y="1004906"/>
                                <a:pt x="942229" y="967286"/>
                              </a:cubicBezTo>
                              <a:cubicBezTo>
                                <a:pt x="944148" y="962170"/>
                                <a:pt x="944053" y="956406"/>
                                <a:pt x="946205" y="951384"/>
                              </a:cubicBezTo>
                              <a:cubicBezTo>
                                <a:pt x="952320" y="937115"/>
                                <a:pt x="960182" y="936723"/>
                                <a:pt x="970059" y="923554"/>
                              </a:cubicBezTo>
                              <a:lnTo>
                                <a:pt x="981986" y="907652"/>
                              </a:lnTo>
                              <a:cubicBezTo>
                                <a:pt x="983311" y="903676"/>
                                <a:pt x="982999" y="898688"/>
                                <a:pt x="985962" y="895725"/>
                              </a:cubicBezTo>
                              <a:cubicBezTo>
                                <a:pt x="988925" y="892762"/>
                                <a:pt x="994141" y="893623"/>
                                <a:pt x="997889" y="891749"/>
                              </a:cubicBezTo>
                              <a:cubicBezTo>
                                <a:pt x="1004800" y="888293"/>
                                <a:pt x="1011248" y="883971"/>
                                <a:pt x="1017767" y="879822"/>
                              </a:cubicBezTo>
                              <a:cubicBezTo>
                                <a:pt x="1047841" y="860683"/>
                                <a:pt x="1031356" y="867340"/>
                                <a:pt x="1053548" y="859944"/>
                              </a:cubicBezTo>
                              <a:cubicBezTo>
                                <a:pt x="1057524" y="857293"/>
                                <a:pt x="1062096" y="855371"/>
                                <a:pt x="1065475" y="851992"/>
                              </a:cubicBezTo>
                              <a:cubicBezTo>
                                <a:pt x="1070160" y="847307"/>
                                <a:pt x="1072010" y="839941"/>
                                <a:pt x="1077402" y="836090"/>
                              </a:cubicBezTo>
                              <a:cubicBezTo>
                                <a:pt x="1081848" y="832914"/>
                                <a:pt x="1088003" y="833439"/>
                                <a:pt x="1093304" y="832114"/>
                              </a:cubicBezTo>
                              <a:cubicBezTo>
                                <a:pt x="1108619" y="809143"/>
                                <a:pt x="1092568" y="829906"/>
                                <a:pt x="1113182" y="812236"/>
                              </a:cubicBezTo>
                              <a:cubicBezTo>
                                <a:pt x="1146919" y="783318"/>
                                <a:pt x="1113634" y="806633"/>
                                <a:pt x="1141012" y="788382"/>
                              </a:cubicBezTo>
                              <a:cubicBezTo>
                                <a:pt x="1157672" y="763390"/>
                                <a:pt x="1137964" y="788680"/>
                                <a:pt x="1164866" y="768504"/>
                              </a:cubicBezTo>
                              <a:cubicBezTo>
                                <a:pt x="1170863" y="764006"/>
                                <a:pt x="1180769" y="752601"/>
                                <a:pt x="1180769" y="752601"/>
                              </a:cubicBezTo>
                              <a:cubicBezTo>
                                <a:pt x="1190759" y="722625"/>
                                <a:pt x="1176121" y="758410"/>
                                <a:pt x="1196671" y="732723"/>
                              </a:cubicBezTo>
                              <a:cubicBezTo>
                                <a:pt x="1199289" y="729451"/>
                                <a:pt x="1198996" y="724648"/>
                                <a:pt x="1200647" y="720796"/>
                              </a:cubicBezTo>
                              <a:cubicBezTo>
                                <a:pt x="1202982" y="715349"/>
                                <a:pt x="1206517" y="710442"/>
                                <a:pt x="1208598" y="704893"/>
                              </a:cubicBezTo>
                              <a:cubicBezTo>
                                <a:pt x="1217390" y="681447"/>
                                <a:pt x="1206030" y="695536"/>
                                <a:pt x="1220525" y="681039"/>
                              </a:cubicBezTo>
                              <a:cubicBezTo>
                                <a:pt x="1223467" y="666328"/>
                                <a:pt x="1225044" y="648691"/>
                                <a:pt x="1236428" y="637307"/>
                              </a:cubicBezTo>
                              <a:cubicBezTo>
                                <a:pt x="1239807" y="633928"/>
                                <a:pt x="1244379" y="632006"/>
                                <a:pt x="1248355" y="629356"/>
                              </a:cubicBezTo>
                              <a:cubicBezTo>
                                <a:pt x="1262544" y="608072"/>
                                <a:pt x="1252926" y="620810"/>
                                <a:pt x="1280160" y="593575"/>
                              </a:cubicBezTo>
                              <a:lnTo>
                                <a:pt x="1296062" y="577672"/>
                              </a:lnTo>
                              <a:cubicBezTo>
                                <a:pt x="1298713" y="575021"/>
                                <a:pt x="1300895" y="571800"/>
                                <a:pt x="1304014" y="569721"/>
                              </a:cubicBezTo>
                              <a:lnTo>
                                <a:pt x="1315941" y="561770"/>
                              </a:lnTo>
                              <a:cubicBezTo>
                                <a:pt x="1335682" y="532158"/>
                                <a:pt x="1310310" y="568527"/>
                                <a:pt x="1335819" y="537916"/>
                              </a:cubicBezTo>
                              <a:cubicBezTo>
                                <a:pt x="1338878" y="534245"/>
                                <a:pt x="1340218" y="529185"/>
                                <a:pt x="1343770" y="525989"/>
                              </a:cubicBezTo>
                              <a:cubicBezTo>
                                <a:pt x="1353620" y="517124"/>
                                <a:pt x="1366205" y="511506"/>
                                <a:pt x="1375576" y="502135"/>
                              </a:cubicBezTo>
                              <a:cubicBezTo>
                                <a:pt x="1398417" y="479294"/>
                                <a:pt x="1386564" y="485220"/>
                                <a:pt x="1407381" y="478281"/>
                              </a:cubicBezTo>
                              <a:cubicBezTo>
                                <a:pt x="1411357" y="474305"/>
                                <a:pt x="1414870" y="469806"/>
                                <a:pt x="1419308" y="466354"/>
                              </a:cubicBezTo>
                              <a:cubicBezTo>
                                <a:pt x="1459760" y="434892"/>
                                <a:pt x="1431118" y="462497"/>
                                <a:pt x="1451113" y="442500"/>
                              </a:cubicBezTo>
                              <a:cubicBezTo>
                                <a:pt x="1452438" y="431898"/>
                                <a:pt x="1450061" y="420122"/>
                                <a:pt x="1455089" y="410695"/>
                              </a:cubicBezTo>
                              <a:cubicBezTo>
                                <a:pt x="1461263" y="399120"/>
                                <a:pt x="1473642" y="392142"/>
                                <a:pt x="1482918" y="382866"/>
                              </a:cubicBezTo>
                              <a:cubicBezTo>
                                <a:pt x="1493834" y="371950"/>
                                <a:pt x="1487311" y="376100"/>
                                <a:pt x="1502796" y="370939"/>
                              </a:cubicBezTo>
                              <a:cubicBezTo>
                                <a:pt x="1529769" y="352957"/>
                                <a:pt x="1519892" y="361793"/>
                                <a:pt x="1534602" y="347085"/>
                              </a:cubicBezTo>
                              <a:cubicBezTo>
                                <a:pt x="1541603" y="326078"/>
                                <a:pt x="1542759" y="328030"/>
                                <a:pt x="1534602" y="295401"/>
                              </a:cubicBezTo>
                              <a:cubicBezTo>
                                <a:pt x="1533693" y="291765"/>
                                <a:pt x="1530003" y="289126"/>
                                <a:pt x="1526650" y="287450"/>
                              </a:cubicBezTo>
                              <a:cubicBezTo>
                                <a:pt x="1521763" y="285006"/>
                                <a:pt x="1516049" y="284799"/>
                                <a:pt x="1510748" y="283474"/>
                              </a:cubicBezTo>
                              <a:cubicBezTo>
                                <a:pt x="1502040" y="274767"/>
                                <a:pt x="1502572" y="274260"/>
                                <a:pt x="1490869" y="267572"/>
                              </a:cubicBezTo>
                              <a:cubicBezTo>
                                <a:pt x="1485723" y="264632"/>
                                <a:pt x="1479789" y="263065"/>
                                <a:pt x="1474967" y="259620"/>
                              </a:cubicBezTo>
                              <a:cubicBezTo>
                                <a:pt x="1470392" y="256352"/>
                                <a:pt x="1467309" y="251352"/>
                                <a:pt x="1463040" y="247693"/>
                              </a:cubicBezTo>
                              <a:cubicBezTo>
                                <a:pt x="1458009" y="243381"/>
                                <a:pt x="1452168" y="240078"/>
                                <a:pt x="1447137" y="235766"/>
                              </a:cubicBezTo>
                              <a:cubicBezTo>
                                <a:pt x="1442868" y="232107"/>
                                <a:pt x="1439529" y="227438"/>
                                <a:pt x="1435210" y="223839"/>
                              </a:cubicBezTo>
                              <a:cubicBezTo>
                                <a:pt x="1431539" y="220780"/>
                                <a:pt x="1426662" y="219267"/>
                                <a:pt x="1423283" y="215888"/>
                              </a:cubicBezTo>
                              <a:cubicBezTo>
                                <a:pt x="1417283" y="209888"/>
                                <a:pt x="1413018" y="202352"/>
                                <a:pt x="1407381" y="196010"/>
                              </a:cubicBezTo>
                              <a:cubicBezTo>
                                <a:pt x="1397356" y="184731"/>
                                <a:pt x="1391816" y="179165"/>
                                <a:pt x="1379551" y="172156"/>
                              </a:cubicBezTo>
                              <a:cubicBezTo>
                                <a:pt x="1374405" y="169216"/>
                                <a:pt x="1369271" y="166079"/>
                                <a:pt x="1363649" y="164205"/>
                              </a:cubicBezTo>
                              <a:cubicBezTo>
                                <a:pt x="1357238" y="162068"/>
                                <a:pt x="1350326" y="161868"/>
                                <a:pt x="1343770" y="160229"/>
                              </a:cubicBezTo>
                              <a:cubicBezTo>
                                <a:pt x="1339704" y="159213"/>
                                <a:pt x="1335873" y="157404"/>
                                <a:pt x="1331843" y="156253"/>
                              </a:cubicBezTo>
                              <a:cubicBezTo>
                                <a:pt x="1303280" y="148092"/>
                                <a:pt x="1328849" y="156500"/>
                                <a:pt x="1296062" y="148302"/>
                              </a:cubicBezTo>
                              <a:cubicBezTo>
                                <a:pt x="1291997" y="147286"/>
                                <a:pt x="1288165" y="145477"/>
                                <a:pt x="1284136" y="144326"/>
                              </a:cubicBezTo>
                              <a:cubicBezTo>
                                <a:pt x="1278882" y="142825"/>
                                <a:pt x="1273487" y="141852"/>
                                <a:pt x="1268233" y="140351"/>
                              </a:cubicBezTo>
                              <a:cubicBezTo>
                                <a:pt x="1264203" y="139200"/>
                                <a:pt x="1260054" y="138249"/>
                                <a:pt x="1256306" y="136375"/>
                              </a:cubicBezTo>
                              <a:cubicBezTo>
                                <a:pt x="1252032" y="134238"/>
                                <a:pt x="1248912" y="129935"/>
                                <a:pt x="1244379" y="128424"/>
                              </a:cubicBezTo>
                              <a:cubicBezTo>
                                <a:pt x="1237435" y="126109"/>
                                <a:pt x="1194794" y="119221"/>
                                <a:pt x="1184744" y="112521"/>
                              </a:cubicBezTo>
                              <a:cubicBezTo>
                                <a:pt x="1131852" y="77261"/>
                                <a:pt x="1187013" y="111668"/>
                                <a:pt x="1141012" y="88667"/>
                              </a:cubicBezTo>
                              <a:cubicBezTo>
                                <a:pt x="1110187" y="73254"/>
                                <a:pt x="1147135" y="86733"/>
                                <a:pt x="1117158" y="76740"/>
                              </a:cubicBezTo>
                              <a:cubicBezTo>
                                <a:pt x="1111857" y="72764"/>
                                <a:pt x="1107182" y="67776"/>
                                <a:pt x="1101256" y="64813"/>
                              </a:cubicBezTo>
                              <a:cubicBezTo>
                                <a:pt x="1093759" y="61065"/>
                                <a:pt x="1085353" y="59512"/>
                                <a:pt x="1077402" y="56862"/>
                              </a:cubicBezTo>
                              <a:lnTo>
                                <a:pt x="1053548" y="48911"/>
                              </a:lnTo>
                              <a:cubicBezTo>
                                <a:pt x="1049572" y="47586"/>
                                <a:pt x="1045730" y="45757"/>
                                <a:pt x="1041621" y="44935"/>
                              </a:cubicBezTo>
                              <a:cubicBezTo>
                                <a:pt x="1034995" y="43610"/>
                                <a:pt x="1028261" y="42737"/>
                                <a:pt x="1021742" y="40959"/>
                              </a:cubicBezTo>
                              <a:cubicBezTo>
                                <a:pt x="1013656" y="38754"/>
                                <a:pt x="1005840" y="35658"/>
                                <a:pt x="997889" y="33008"/>
                              </a:cubicBezTo>
                              <a:lnTo>
                                <a:pt x="985962" y="29032"/>
                              </a:lnTo>
                              <a:cubicBezTo>
                                <a:pt x="963988" y="7059"/>
                                <a:pt x="978010" y="5178"/>
                                <a:pt x="966083" y="1203"/>
                              </a:cubicBezTo>
                              <a:close/>
                            </a:path>
                          </a:pathLst>
                        </a:custGeom>
                        <a:noFill/>
                        <a:ln w="19050" cap="flat" cmpd="sng" algn="ctr">
                          <a:solidFill>
                            <a:srgbClr val="4472C4"/>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D51205" id="Forme libre 7" o:spid="_x0000_s1026" style="position:absolute;margin-left:104.25pt;margin-top:101.5pt;width:121.3pt;height:208.6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540294,2648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" path="m966083,1203c954156,-2772,931656,4294,914400,5179,879964,6945,845447,7003,811033,9154v-8045,503,-15923,2534,-23854,3976c766072,16968,771925,15565,755374,21081v-2651,2650,-4698,6091,-7952,7951c735774,35688,724283,37799,711642,40959l679836,72765v-13089,13089,-18317,16758,-27829,35781c640309,131941,645928,118831,636104,148302r-3975,11927c630804,170831,630392,181587,628153,192034v-1756,8195,-7951,23854,-7951,23854c620368,224043,619799,395750,628153,458403v554,4154,2651,7951,3976,11927c630804,492859,630399,515460,628153,537916v-1713,17124,-13704,17261,-19878,35781c601928,592736,607262,582661,588396,601526v-1325,3976,-1896,8288,-3975,11927c572856,633693,575703,623914,564542,637307v-4242,5090,-6836,11661,-11926,15903c549397,655893,544665,655861,540689,657186r-19879,19878c516834,681040,512257,684493,508883,688991v-3976,5301,-6837,11660,-11927,15902c493737,707576,489005,707544,485029,708869v-2650,3976,-4220,8942,-7951,11927c473806,723414,469003,723121,465151,724772v-7189,3081,-21441,10313,-27829,15902c409208,765273,428690,756803,405516,764528v-8180,12270,-7973,13649,-19878,23854c380607,792694,374421,795624,369736,800309v-26501,26501,11922,-1322,-19879,19878c345881,826813,342567,833884,337930,840066v-3373,4498,-8947,7158,-11927,11926c299164,894934,340014,849910,302149,887773v-2650,5301,-5073,10722,-7951,15903c290445,910431,285469,916519,282271,923554v-3468,7630,-5087,15977,-7951,23854c271881,954115,268875,960604,266369,967286v-1471,3924,-2274,8097,-3976,11927c251720,1003226,241505,1015055,234563,1042824v-68,274,-12100,51858,-15902,55659l210709,1106434v-1275,5100,-5097,22123,-7951,27830c199302,1141175,194029,1147107,190831,1154142v-16216,35675,2327,13576,-19878,35781c168303,1197874,166751,1206281,163002,1213777v-5441,10881,-8412,18465,-15903,27829c144758,1244533,141798,1246907,139148,1249558v-1325,3976,-2873,7884,-3976,11927c132297,1272028,133283,1284198,127221,1293290r-7952,11927c116619,1313168,113351,1320940,111318,1329071v-2650,10602,-1889,22712,-7951,31805c91050,1379352,86582,1384280,79513,1412559r-7951,31806c70237,1461593,69395,1478864,67586,1496048v-844,8017,-3246,15826,-3976,23854c55549,1608580,64967,1556851,55659,1603391v1325,26504,1772,53067,3976,79513c60089,1688349,61458,1693784,63610,1698806v1882,4392,5301,7951,7952,11927c72887,1716034,76310,1721227,75537,1726636v-1395,9765,-13181,15414,-19878,19878c53009,1750490,50818,1754813,47708,1758441v-12854,14997,-13762,14476,-27830,23854c16725,1791753,13592,1800134,11927,1810125v-3081,18486,-5301,37106,-7951,55659l,1893613v1325,13252,4,27045,3976,39757c5725,1938967,26506,1966060,31805,1973126v2650,7951,5648,15795,7951,23854c42407,2006257,44657,2015657,47708,2024810v2257,6770,5301,13252,7951,19878c56984,2057940,57610,2071281,59635,2084445v637,4142,2824,7898,3975,11927c65111,2101626,66609,2106898,67586,2112274v1676,9220,2138,18641,3976,27830c72384,2144213,74434,2147988,75537,2152031v2875,10543,5136,21246,7952,31805c90327,2209477,91356,2211415,99391,2235519v1325,3976,1013,8964,3976,11927l111318,2255398v1272,5088,5102,22131,7951,27829c127423,2299536,125315,2290784,135172,2303106v2985,3731,4966,8195,7951,11926c145465,2317959,148826,2319985,151075,2322984v5734,7645,9144,17097,15902,23854c169628,2349488,172587,2351862,174929,2354789v9507,11883,5070,13297,19878,19878c202466,2378071,211687,2377970,218661,2382619v3976,2650,7653,5814,11927,7951c250583,2400568,241303,2385382,266369,2410448v28334,28334,-3822,-2263,23853,19878c299213,2437519,302369,2444902,310101,2454180v2400,2880,4506,6475,7951,7952c324263,2464794,331304,2464782,337930,2466107v2651,3976,4573,8548,7952,11927c357083,2489235,362417,2488877,373711,2497912v15593,12475,-836,5024,19878,11927c396240,2512490,398327,2515862,401541,2517791v3593,2156,8075,2324,11927,3975c418915,2524101,424288,2526669,429370,2529718v8194,4917,23854,15902,23854,15902c454549,2549596,454582,2554275,457200,2557547v2985,3731,8039,5175,11927,7952c503619,2590138,468866,2566651,496956,2585377v15840,23758,-1460,3098,19879,15902c536795,2613255,510665,2606329,536713,2617182v11605,4835,23854,7951,35781,11927c599521,2638118,566698,2627370,612250,2641036v28514,8554,-7006,-756,27830,7951c702365,2647662,764835,2649980,826936,2645012v5604,-448,7248,-8808,11926,-11927c842349,2630760,846655,2629798,850789,2629109v11837,-1973,23854,-2651,35781,-3976c890546,2622483,894131,2619123,898497,2617182v6361,-2827,30507,-10385,39757,-11927c948793,2603498,959457,2602604,970059,2601279r23854,-7951c997889,2592003,1002353,2591677,1005840,2589352v18902,-12600,7393,-6439,35781,-15902l1053548,2569474r11927,-3975c1088732,2542241,1077556,2550818,1097280,2537669v12600,-18901,3418,-10416,31805,-19878l1141012,2513815v3976,-5301,8076,-10511,11927,-15903c1183588,2455004,1161932,2463077,1156915,2362740v-2770,-55401,1990,-19875,-11927,-47708c1134666,2294389,1148591,2310686,1133061,2295154v-7587,-30346,1292,-1392,-15903,-35781c1115284,2255625,1115261,2251085,1113182,2247446v-3287,-5753,-8414,-10283,-11926,-15902c1098115,2226518,1096353,2220723,1093304,2215641v-4917,-8194,-11628,-15307,-15902,-23854c1074751,2186486,1073152,2180513,1069450,2175885v-7025,-8781,-23854,-23854,-23854,-23854c1044271,2146730,1043191,2141362,1041621,2136128v-2408,-8028,-5302,-15903,-7952,-23854c1032344,2108298,1030711,2104412,1029694,2100347v-1325,-5301,-2791,-10568,-3976,-15902c1021621,2066010,1022612,2065622,1017767,2048664v-1151,-4030,-2651,-7951,-3976,-11927c1012466,2027460,1010851,2018221,1009816,2008907v-1616,-14548,-1906,-29242,-3976,-43732c1005247,1961026,1003015,1957278,1001864,1953248v-1501,-5254,-2790,-10568,-3975,-15902c993788,1918891,994787,1918539,989937,1901565v-1151,-4029,-2824,-7898,-3975,-11927c984263,1883692,981188,1868164,978010,1861808v-2137,-4274,-5301,-7951,-7951,-11927c967991,1835407,966792,1820201,962108,1806149v-13413,-40238,-2054,-1156,-15903,-35781c934024,1739913,945543,1753802,930302,1738563v-2650,-6626,-4411,-13682,-7951,-19878c920491,1715430,916328,1713947,914400,1710733v-9698,-16164,3150,-8777,-11927,-23854c878570,1662976,900090,1705169,866692,1655074r-15903,-23854c842970,1619492,842391,1616933,830911,1607366v-3671,-3059,-7951,-5301,-11927,-7951c793135,1560639,834580,1619942,795130,1575561v-6349,-7142,-10601,-15903,-15902,-23854l771276,1539780v-1325,-3976,-1819,-8334,-3975,-11927c753170,1504302,759952,1545565,743447,1496048r-11927,-35781c730195,1456291,728560,1452406,727544,1448340r-3975,-15902c724397,1419185,713117,1374304,735496,1360876v3593,-2156,7897,-2825,11926,-3976c752676,1355399,758024,1354250,763325,1352925v2650,-2651,4737,-6023,7951,-7952c774869,1342817,779931,1343616,783203,1340998v3731,-2985,4805,-8331,7952,-11927c797326,1322019,804407,1315818,811033,1309192r11927,-11926c824285,1293290,825062,1289087,826936,1285339v5015,-10030,8507,-12483,15902,-19879c844163,1257509,844859,1249426,846814,1241606v2033,-8131,7951,-23854,7951,-23854c862435,1164071,854391,1208519,862716,1177996v2875,-10543,4496,-21438,7952,-31805c873318,1138240,873970,1129311,878619,1122337v2650,-3976,6010,-7561,7951,-11927c889974,1102751,891872,1094507,894522,1086556v1325,-3976,1012,-8964,3975,-11927l906449,1066678v2650,-7951,5918,-15723,7951,-23854c923260,1007383,914624,1018747,930302,1003067v8713,-43560,-2181,1839,11927,-35781c944148,962170,944053,956406,946205,951384v6115,-14269,13977,-14661,23854,-27830l981986,907652v1325,-3976,1013,-8964,3976,-11927c988925,892762,994141,893623,997889,891749v6911,-3456,13359,-7778,19878,-11927c1047841,860683,1031356,867340,1053548,859944v3976,-2651,8548,-4573,11927,-7952c1070160,847307,1072010,839941,1077402,836090v4446,-3176,10601,-2651,15902,-3976c1108619,809143,1092568,829906,1113182,812236v33737,-28918,452,-5603,27830,-23854c1157672,763390,1137964,788680,1164866,768504v5997,-4498,15903,-15903,15903,-15903c1190759,722625,1176121,758410,1196671,732723v2618,-3272,2325,-8075,3976,-11927c1202982,715349,1206517,710442,1208598,704893v8792,-23446,-2568,-9357,11927,-23854c1223467,666328,1225044,648691,1236428,637307v3379,-3379,7951,-5301,11927,-7951c1262544,608072,1252926,620810,1280160,593575r15902,-15903c1298713,575021,1300895,571800,1304014,569721r11927,-7951c1335682,532158,1310310,568527,1335819,537916v3059,-3671,4399,-8731,7951,-11927c1353620,517124,1366205,511506,1375576,502135v22841,-22841,10988,-16915,31805,-23854c1411357,474305,1414870,469806,1419308,466354v40452,-31462,11810,-3857,31805,-23854c1452438,431898,1450061,420122,1455089,410695v6174,-11575,18553,-18553,27829,-27829c1493834,371950,1487311,376100,1502796,370939v26973,-17982,17096,-9146,31806,-23854c1541603,326078,1542759,328030,1534602,295401v-909,-3636,-4599,-6275,-7952,-7951c1521763,285006,1516049,284799,1510748,283474v-8708,-8707,-8176,-9214,-19879,-15902c1485723,264632,1479789,263065,1474967,259620v-4575,-3268,-7658,-8268,-11927,-11927c1458009,243381,1452168,240078,1447137,235766v-4269,-3659,-7608,-8328,-11927,-11927c1431539,220780,1426662,219267,1423283,215888v-6000,-6000,-10265,-13536,-15902,-19878c1397356,184731,1391816,179165,1379551,172156v-5146,-2940,-10280,-6077,-15902,-7951c1357238,162068,1350326,161868,1343770,160229v-4066,-1016,-7897,-2825,-11927,-3976c1303280,148092,1328849,156500,1296062,148302v-4065,-1016,-7897,-2825,-11926,-3976c1278882,142825,1273487,141852,1268233,140351v-4030,-1151,-8179,-2102,-11927,-3976c1252032,134238,1248912,129935,1244379,128424v-6944,-2315,-49585,-9203,-59635,-15903c1131852,77261,1187013,111668,1141012,88667v-30825,-15413,6123,-1934,-23854,-11927c1111857,72764,1107182,67776,1101256,64813v-7497,-3748,-15903,-5301,-23854,-7951l1053548,48911v-3976,-1325,-7818,-3154,-11927,-3976c1034995,43610,1028261,42737,1021742,40959v-8086,-2205,-15902,-5301,-23853,-7951l985962,29032c963988,7059,978010,5178,966083,1203xe" filled="f" strokecolor="#4472c4" strokeweight="1.5pt">
                <v:stroke dashstyle="dash" joinstyle="miter"/>
                <v:path arrowok="t" o:connecttype="custom" o:connectlocs="966083,1203;914400,5179;811033,9154;787179,13130;755374,21081;747422,29032;711642,40959;679836,72765;652007,108546;636104,148302;632129,160229;628153,192034;620202,215888;628153,458403;632129,470330;628153,537916;608275,573697;588396,601526;584421,613453;564542,637307;552616,653210;540689,657186;520810,677064;508883,688991;496956,704893;485029,708869;477078,720796;465151,724772;437322,740674;405516,764528;385638,788382;369736,800309;349857,820187;337930,840066;326003,851992;302149,887773;294198,903676;282271,923554;274320,947408;266369,967286;262393,979213;234563,1042824;218661,1098483;210709,1106434;202758,1134264;190831,1154142;170953,1189923;163002,1213777;147099,1241606;139148,1249558;135172,1261485;127221,1293290;119269,1305217;111318,1329071;103367,1360876;79513,1412559;71562,1444365;67586,1496048;63610,1519902;55659,1603391;59635,1682904;63610,1698806;71562,1710733;75537,1726636;55659,1746514;47708,1758441;19878,1782295;11927,1810125;3976,1865784;0,1893613;3976,1933370;31805,1973126;39756,1996980;47708,2024810;55659,2044688;59635,2084445;63610,2096372;67586,2112274;71562,2140104;75537,2152031;83489,2183836;99391,2235519;103367,2247446;111318,2255398;119269,2283227;135172,2303106;143123,2315032;151075,2322984;166977,2346838;174929,2354789;194807,2374667;218661,2382619;230588,2390570;266369,2410448;290222,2430326;310101,2454180;318052,2462132;337930,2466107;345882,2478034;373711,2497912;393589,2509839;401541,2517791;413468,2521766;429370,2529718;453224,2545620;457200,2557547;469127,2565499;496956,2585377;516835,2601279;536713,2617182;572494,2629109;612250,2641036;640080,2648987;826936,2645012;838862,2633085;850789,2629109;886570,2625133;898497,2617182;938254,2605255;970059,2601279;993913,2593328;1005840,2589352;1041621,2573450;1053548,2569474;1065475,2565499;1097280,2537669;1129085,2517791;1141012,2513815;1152939,2497912;1156915,2362740;1144988,2315032;1133061,2295154;1117158,2259373;1113182,2247446;1101256,2231544;1093304,2215641;1077402,2191787;1069450,2175885;1045596,2152031;1041621,2136128;1033669,2112274;1029694,2100347;1025718,2084445;1017767,2048664;1013791,2036737;1009816,2008907;1005840,1965175;1001864,1953248;997889,1937346;989937,1901565;985962,1889638;978010,1861808;970059,1849881;962108,1806149;946205,1770368;930302,1738563;922351,1718685;914400,1710733;902473,1686879;866692,1655074;850789,1631220;830911,1607366;818984,1599415;795130,1575561;779228,1551707;771276,1539780;767301,1527853;743447,1496048;731520,1460267;727544,1448340;723569,1432438;735496,1360876;747422,1356900;763325,1352925;771276,1344973;783203,1340998;791155,1329071;811033,1309192;822960,1297266;826936,1285339;842838,1265460;846814,1241606;854765,1217752;862716,1177996;870668,1146191;878619,1122337;886570,1110410;894522,1086556;898497,1074629;906449,1066678;914400,1042824;930302,1003067;942229,967286;946205,951384;970059,923554;981986,907652;985962,895725;997889,891749;1017767,879822;1053548,859944;1065475,851992;1077402,836090;1093304,832114;1113182,812236;1141012,788382;1164866,768504;1180769,752601;1196671,732723;1200647,720796;1208598,704893;1220525,681039;1236428,637307;1248355,629356;1280160,593575;1296062,577672;1304014,569721;1315941,561770;1335819,537916;1343770,525989;1375576,502135;1407381,478281;1419308,466354;1451113,442500;1455089,410695;1482918,382866;1502796,370939;1534602,347085;1534602,295401;1526650,287450;1510748,283474;1490869,267572;1474967,259620;1463040,247693;1447137,235766;1435210,223839;1423283,215888;1407381,196010;1379551,172156;1363649,164205;1343770,160229;1331843,156253;1296062,148302;1284136,144326;1268233,140351;1256306,136375;1244379,128424;1184744,112521;1141012,88667;1117158,76740;1101256,64813;1077402,56862;1053548,48911;1041621,44935;1021742,40959;997889,33008;985962,29032;966083,1203" o:connectangles="0,0,0,0,0,0,0,0,0,0,0,0,0,0,0,0,0,0,0,0,0,0,0,0,0,0,0,0,0,0,0,0,0,0,0,0,0,0,0,0,0,0,0,0,0,0,0,0,0,0,0,0,0,0,0,0,0,0,0,0,0,0,0,0,0,0,0,0,0,0,0,0,0,0,0,0,0,0,0,0,0,0,0,0,0,0,0,0,0,0,0,0,0,0,0,0,0,0,0,0,0,0,0,0,0,0,0,0,0,0,0,0,0,0,0,0,0,0,0,0,0,0,0,0,0,0,0,0,0,0,0,0,0,0,0,0,0,0,0,0,0,0,0,0,0,0,0,0,0,0,0,0,0,0,0,0,0,0,0,0,0,0,0,0,0,0,0,0,0,0,0,0,0,0,0,0,0,0,0,0,0,0,0,0,0,0,0,0,0,0,0,0,0,0,0,0,0,0,0,0,0,0,0,0,0,0,0,0,0,0,0,0,0,0,0,0,0,0,0,0,0,0,0,0,0,0,0,0,0,0,0,0,0,0,0,0,0,0,0,0,0,0,0,0,0,0,0,0,0,0,0,0,0,0,0,0,0"/>
              </v:shape>
            </w:pict>
          </mc:Fallback>
        </mc:AlternateContent>
      </w:r>
      <w:r w:rsidRPr="00F251A6">
        <w:rPr>
          <w:rFonts w:ascii="Segaon Soft Medium" w:eastAsia="Calibri" w:hAnsi="Segaon Soft Medium"/>
          <w:noProof/>
        </w:rPr>
        <w:drawing>
          <wp:inline distT="0" distB="0" distL="0" distR="0" wp14:anchorId="04370F87" wp14:editId="4F5B572E">
            <wp:extent cx="3780790" cy="4224185"/>
            <wp:effectExtent l="0" t="0" r="0" b="5080"/>
            <wp:docPr id="20" name="Image 20" descr="D:\DAP\DivET\DpET\EVINA - SMDC\Marchés\Étude de trafic routier du domaine portuaire\detailed-map-of-douala-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P\DivET\DpET\EVINA - SMDC\Marchés\Étude de trafic routier du domaine portuaire\detailed-map-of-douala-ma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2553" cy="4226155"/>
                    </a:xfrm>
                    <a:prstGeom prst="rect">
                      <a:avLst/>
                    </a:prstGeom>
                    <a:noFill/>
                    <a:ln>
                      <a:noFill/>
                    </a:ln>
                  </pic:spPr>
                </pic:pic>
              </a:graphicData>
            </a:graphic>
          </wp:inline>
        </w:drawing>
      </w:r>
    </w:p>
    <w:p w14:paraId="0E77C539" w14:textId="2B76D6DC" w:rsidR="00F251A6" w:rsidRPr="00F251A6" w:rsidRDefault="00F251A6" w:rsidP="00F251A6">
      <w:pPr>
        <w:jc w:val="center"/>
        <w:rPr>
          <w:rFonts w:ascii="Segaon Soft Medium" w:hAnsi="Segaon Soft Medium"/>
          <w:b/>
          <w:i/>
          <w:iCs/>
          <w:color w:val="0070C0"/>
          <w:sz w:val="18"/>
          <w:szCs w:val="18"/>
          <w:lang w:val="fr-BE"/>
        </w:rPr>
      </w:pPr>
      <w:r w:rsidRPr="00F251A6">
        <w:rPr>
          <w:rFonts w:ascii="Segaon Soft Medium" w:hAnsi="Segaon Soft Medium"/>
          <w:b/>
          <w:i/>
          <w:iCs/>
          <w:color w:val="0070C0"/>
          <w:sz w:val="18"/>
          <w:szCs w:val="18"/>
          <w:lang w:val="fr-BE"/>
        </w:rPr>
        <w:t xml:space="preserve">Figure </w:t>
      </w:r>
      <w:r w:rsidRPr="00F251A6">
        <w:rPr>
          <w:rFonts w:ascii="Segaon Soft Medium" w:hAnsi="Segaon Soft Medium"/>
          <w:b/>
          <w:i/>
          <w:iCs/>
          <w:color w:val="0070C0"/>
          <w:sz w:val="18"/>
          <w:szCs w:val="18"/>
          <w:lang w:val="fr-BE"/>
        </w:rPr>
        <w:fldChar w:fldCharType="begin"/>
      </w:r>
      <w:r w:rsidRPr="00F251A6">
        <w:rPr>
          <w:rFonts w:ascii="Segaon Soft Medium" w:hAnsi="Segaon Soft Medium"/>
          <w:b/>
          <w:i/>
          <w:iCs/>
          <w:color w:val="0070C0"/>
          <w:sz w:val="18"/>
          <w:szCs w:val="18"/>
          <w:lang w:val="fr-BE"/>
        </w:rPr>
        <w:instrText xml:space="preserve"> SEQ Figure \* ARABIC </w:instrText>
      </w:r>
      <w:r w:rsidRPr="00F251A6">
        <w:rPr>
          <w:rFonts w:ascii="Segaon Soft Medium" w:hAnsi="Segaon Soft Medium"/>
          <w:b/>
          <w:i/>
          <w:iCs/>
          <w:color w:val="0070C0"/>
          <w:sz w:val="18"/>
          <w:szCs w:val="18"/>
          <w:lang w:val="fr-BE"/>
        </w:rPr>
        <w:fldChar w:fldCharType="separate"/>
      </w:r>
      <w:r w:rsidR="00EC4762">
        <w:rPr>
          <w:rFonts w:ascii="Segaon Soft Medium" w:hAnsi="Segaon Soft Medium"/>
          <w:b/>
          <w:i/>
          <w:iCs/>
          <w:noProof/>
          <w:color w:val="0070C0"/>
          <w:sz w:val="18"/>
          <w:szCs w:val="18"/>
          <w:lang w:val="fr-BE"/>
        </w:rPr>
        <w:t>2</w:t>
      </w:r>
      <w:r w:rsidRPr="00F251A6">
        <w:rPr>
          <w:rFonts w:ascii="Segaon Soft Medium" w:hAnsi="Segaon Soft Medium"/>
          <w:b/>
          <w:i/>
          <w:iCs/>
          <w:color w:val="0070C0"/>
          <w:sz w:val="18"/>
          <w:szCs w:val="18"/>
          <w:lang w:val="fr-BE"/>
        </w:rPr>
        <w:fldChar w:fldCharType="end"/>
      </w:r>
      <w:r w:rsidRPr="00F251A6">
        <w:rPr>
          <w:rFonts w:ascii="Segaon Soft Medium" w:hAnsi="Segaon Soft Medium"/>
          <w:b/>
          <w:i/>
          <w:iCs/>
          <w:color w:val="0070C0"/>
          <w:sz w:val="18"/>
          <w:szCs w:val="18"/>
          <w:lang w:val="fr-BE"/>
        </w:rPr>
        <w:t> : Localisation du port de Douala-</w:t>
      </w:r>
      <w:r w:rsidR="00B87BBB" w:rsidRPr="00F251A6">
        <w:rPr>
          <w:rFonts w:ascii="Segaon Soft Medium" w:hAnsi="Segaon Soft Medium"/>
          <w:b/>
          <w:i/>
          <w:iCs/>
          <w:color w:val="0070C0"/>
          <w:sz w:val="18"/>
          <w:szCs w:val="18"/>
          <w:lang w:val="fr-BE"/>
        </w:rPr>
        <w:t>Bonabéri</w:t>
      </w:r>
    </w:p>
    <w:p w14:paraId="23D5CF7C"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5C858F3A"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Pour les besoins de l’étude, les plans du domaine portuaire seront consultables auprès du service en charge des affaires domaniales et cadastrales du PAD. </w:t>
      </w:r>
    </w:p>
    <w:p w14:paraId="0AD49358"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p>
    <w:p w14:paraId="18254055" w14:textId="3B97F258" w:rsidR="00F251A6" w:rsidRDefault="00F251A6" w:rsidP="00D41BDA">
      <w:pPr>
        <w:pStyle w:val="Paragraphedeliste"/>
        <w:numPr>
          <w:ilvl w:val="1"/>
          <w:numId w:val="36"/>
        </w:numPr>
        <w:spacing w:after="160" w:line="259" w:lineRule="auto"/>
        <w:contextualSpacing/>
        <w:jc w:val="both"/>
        <w:outlineLvl w:val="2"/>
        <w:rPr>
          <w:rFonts w:ascii="Segaon Soft Medium" w:eastAsia="Calibri" w:hAnsi="Segaon Soft Medium"/>
          <w:b/>
          <w:sz w:val="22"/>
          <w:szCs w:val="22"/>
          <w:lang w:val="fr-CM" w:eastAsia="en-US"/>
        </w:rPr>
      </w:pPr>
      <w:bookmarkStart w:id="16" w:name="_Toc172293325"/>
      <w:r w:rsidRPr="009E5FC0">
        <w:rPr>
          <w:rFonts w:ascii="Segaon Soft Medium" w:eastAsia="Calibri" w:hAnsi="Segaon Soft Medium"/>
          <w:b/>
          <w:sz w:val="22"/>
          <w:szCs w:val="22"/>
          <w:lang w:val="fr-CM" w:eastAsia="en-US"/>
        </w:rPr>
        <w:t>Météorologie</w:t>
      </w:r>
      <w:bookmarkEnd w:id="16"/>
    </w:p>
    <w:p w14:paraId="4F38E2E0" w14:textId="77777777" w:rsidR="001C0016" w:rsidRPr="001C0016" w:rsidRDefault="001C0016" w:rsidP="001C0016">
      <w:pPr>
        <w:pStyle w:val="Paragraphedeliste"/>
        <w:spacing w:after="160" w:line="259" w:lineRule="auto"/>
        <w:ind w:left="1080"/>
        <w:contextualSpacing/>
        <w:jc w:val="both"/>
        <w:outlineLvl w:val="2"/>
        <w:rPr>
          <w:rFonts w:ascii="Segaon Soft Medium" w:eastAsia="Calibri" w:hAnsi="Segaon Soft Medium"/>
          <w:b/>
          <w:sz w:val="10"/>
          <w:szCs w:val="22"/>
          <w:lang w:val="fr-CM" w:eastAsia="en-US"/>
        </w:rPr>
      </w:pPr>
    </w:p>
    <w:p w14:paraId="6821BA8B" w14:textId="106E6BC8" w:rsidR="00F251A6" w:rsidRPr="001C0016" w:rsidRDefault="00F251A6" w:rsidP="00D41BDA">
      <w:pPr>
        <w:pStyle w:val="Paragraphedeliste"/>
        <w:numPr>
          <w:ilvl w:val="2"/>
          <w:numId w:val="36"/>
        </w:numPr>
        <w:spacing w:after="160" w:line="259" w:lineRule="auto"/>
        <w:ind w:hanging="371"/>
        <w:contextualSpacing/>
        <w:jc w:val="both"/>
        <w:outlineLvl w:val="3"/>
        <w:rPr>
          <w:rFonts w:ascii="Segaon Soft Medium" w:eastAsia="Calibri" w:hAnsi="Segaon Soft Medium"/>
          <w:sz w:val="22"/>
          <w:szCs w:val="22"/>
          <w:lang w:val="fr-CM" w:eastAsia="en-US"/>
        </w:rPr>
      </w:pPr>
      <w:r w:rsidRPr="001C0016">
        <w:rPr>
          <w:rFonts w:ascii="Segaon Soft Medium" w:eastAsia="Calibri" w:hAnsi="Segaon Soft Medium"/>
          <w:sz w:val="22"/>
          <w:szCs w:val="22"/>
          <w:lang w:val="fr-CM" w:eastAsia="en-US"/>
        </w:rPr>
        <w:t>Pluviométrie</w:t>
      </w:r>
    </w:p>
    <w:p w14:paraId="70FE5324"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67C87473"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Le littoral camerounais est soumis à l'alternance des saisons des pluies et des saisons sèches, l’humidité relative variant entre 80 et 99 %. </w:t>
      </w:r>
    </w:p>
    <w:p w14:paraId="10286108" w14:textId="77777777" w:rsidR="00F251A6" w:rsidRPr="00F251A6" w:rsidRDefault="00F251A6" w:rsidP="00D41BDA">
      <w:pPr>
        <w:numPr>
          <w:ilvl w:val="0"/>
          <w:numId w:val="30"/>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saison sèche se situe entre novembre et mars.</w:t>
      </w:r>
    </w:p>
    <w:p w14:paraId="781F300B" w14:textId="77777777" w:rsidR="00F251A6" w:rsidRPr="00F251A6" w:rsidRDefault="00F251A6" w:rsidP="00D41BDA">
      <w:pPr>
        <w:numPr>
          <w:ilvl w:val="0"/>
          <w:numId w:val="30"/>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saison humide correspond à la période comprise entre avril et octobre avec le maximum de pluies de juillet à septembre.</w:t>
      </w:r>
    </w:p>
    <w:p w14:paraId="5F83026A"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4000966B" w14:textId="77777777" w:rsidR="00F251A6" w:rsidRPr="00F251A6" w:rsidRDefault="00F251A6" w:rsidP="00F251A6">
      <w:pPr>
        <w:spacing w:line="259" w:lineRule="auto"/>
        <w:ind w:firstLine="720"/>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forte pluviométrie dans la ville de Douala rend difficile la durabilité de la voirie classique, faite de béton bitumineux. De nombreuses voies primaires, secondaires et tertiaires du domaine portuaire, sont jonchées de nids de poules quelques mois après leur mise en exploitation.</w:t>
      </w:r>
    </w:p>
    <w:p w14:paraId="71974EA6"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54B136F5" w14:textId="3C4560D2" w:rsidR="00F251A6" w:rsidRPr="001C0016" w:rsidRDefault="00F251A6" w:rsidP="00D41BDA">
      <w:pPr>
        <w:pStyle w:val="Paragraphedeliste"/>
        <w:numPr>
          <w:ilvl w:val="2"/>
          <w:numId w:val="36"/>
        </w:numPr>
        <w:spacing w:after="160" w:line="259" w:lineRule="auto"/>
        <w:ind w:hanging="371"/>
        <w:contextualSpacing/>
        <w:jc w:val="both"/>
        <w:outlineLvl w:val="3"/>
        <w:rPr>
          <w:rFonts w:ascii="Segaon Soft Medium" w:eastAsia="Calibri" w:hAnsi="Segaon Soft Medium"/>
          <w:sz w:val="22"/>
          <w:szCs w:val="22"/>
          <w:lang w:val="fr-CM" w:eastAsia="en-US"/>
        </w:rPr>
      </w:pPr>
      <w:r w:rsidRPr="001C0016">
        <w:rPr>
          <w:rFonts w:ascii="Segaon Soft Medium" w:eastAsia="Calibri" w:hAnsi="Segaon Soft Medium"/>
          <w:sz w:val="22"/>
          <w:szCs w:val="22"/>
          <w:lang w:val="fr-CM" w:eastAsia="en-US"/>
        </w:rPr>
        <w:t>Température</w:t>
      </w:r>
    </w:p>
    <w:p w14:paraId="2D962A33"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74DDAE28"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Les températures varient entre 19 et 40 degrés Celsius avec une moyenne annuelle de l'ordre de 27 degrés Celsius.</w:t>
      </w:r>
    </w:p>
    <w:p w14:paraId="776F273E"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7E417952" w14:textId="6B313FD5" w:rsidR="00F251A6" w:rsidRPr="001C0016" w:rsidRDefault="00F251A6" w:rsidP="00D41BDA">
      <w:pPr>
        <w:pStyle w:val="Paragraphedeliste"/>
        <w:numPr>
          <w:ilvl w:val="2"/>
          <w:numId w:val="36"/>
        </w:numPr>
        <w:spacing w:after="160" w:line="259" w:lineRule="auto"/>
        <w:ind w:hanging="371"/>
        <w:contextualSpacing/>
        <w:jc w:val="both"/>
        <w:outlineLvl w:val="3"/>
        <w:rPr>
          <w:rFonts w:ascii="Segaon Soft Medium" w:eastAsia="Calibri" w:hAnsi="Segaon Soft Medium"/>
          <w:sz w:val="22"/>
          <w:szCs w:val="22"/>
          <w:lang w:val="fr-CM" w:eastAsia="en-US"/>
        </w:rPr>
      </w:pPr>
      <w:r w:rsidRPr="001C0016">
        <w:rPr>
          <w:rFonts w:ascii="Segaon Soft Medium" w:eastAsia="Calibri" w:hAnsi="Segaon Soft Medium"/>
          <w:sz w:val="22"/>
          <w:szCs w:val="22"/>
          <w:lang w:val="fr-CM" w:eastAsia="en-US"/>
        </w:rPr>
        <w:t>Vents</w:t>
      </w:r>
    </w:p>
    <w:p w14:paraId="30D82C1C"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7021089C"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Il y a prédominance des vents du secteur Sud-Ouest ; les vitesses moyennes observées varient entre 2,5 et 3 m/s (mètres par seconde) et les vitesses maximales entre 5 et 6 m/s. (cf. Centre Météorologique du Cameroun).</w:t>
      </w:r>
    </w:p>
    <w:p w14:paraId="3E542BBA"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3E1E5D81" w14:textId="0F7DE978" w:rsidR="00F251A6" w:rsidRPr="001C0016" w:rsidRDefault="00F251A6" w:rsidP="00D41BDA">
      <w:pPr>
        <w:pStyle w:val="Paragraphedeliste"/>
        <w:numPr>
          <w:ilvl w:val="1"/>
          <w:numId w:val="36"/>
        </w:numPr>
        <w:spacing w:after="160" w:line="259" w:lineRule="auto"/>
        <w:contextualSpacing/>
        <w:jc w:val="both"/>
        <w:outlineLvl w:val="2"/>
        <w:rPr>
          <w:rFonts w:ascii="Segaon Soft Medium" w:eastAsia="Calibri" w:hAnsi="Segaon Soft Medium"/>
          <w:b/>
          <w:sz w:val="22"/>
          <w:szCs w:val="22"/>
          <w:lang w:val="fr-CM" w:eastAsia="en-US"/>
        </w:rPr>
      </w:pPr>
      <w:bookmarkStart w:id="17" w:name="_Toc172293326"/>
      <w:r w:rsidRPr="001C0016">
        <w:rPr>
          <w:rFonts w:ascii="Segaon Soft Medium" w:eastAsia="Calibri" w:hAnsi="Segaon Soft Medium"/>
          <w:b/>
          <w:sz w:val="22"/>
          <w:szCs w:val="22"/>
          <w:lang w:val="fr-CM" w:eastAsia="en-US"/>
        </w:rPr>
        <w:t>Statistiques d’exploitation générale du domaine portuaire</w:t>
      </w:r>
      <w:bookmarkEnd w:id="17"/>
    </w:p>
    <w:p w14:paraId="2DF5FD06"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50F89CE1" w14:textId="15B85773"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lastRenderedPageBreak/>
        <w:t>L’annuaire statistique du Port Autonome de Douala (PAD) révèle que pour son exploitation, le port de Douala-</w:t>
      </w:r>
      <w:r w:rsidR="00B87BBB"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 xml:space="preserve"> dispose d’infrastructures, de superstructures et d’équipements suivants, aménagés ou acquis durant ces cinq (05) dernières décennies : </w:t>
      </w:r>
    </w:p>
    <w:p w14:paraId="6CA74B70"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terminal mixte fruitier ;</w:t>
      </w:r>
    </w:p>
    <w:p w14:paraId="6905F083"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duc d’albe pétrolier  ;</w:t>
      </w:r>
    </w:p>
    <w:p w14:paraId="23E8AFED"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terminal gazier ;</w:t>
      </w:r>
    </w:p>
    <w:p w14:paraId="30B1E4E0"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terminal à bois ;</w:t>
      </w:r>
    </w:p>
    <w:p w14:paraId="33A62DAF"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un terminal minéralier ; </w:t>
      </w:r>
    </w:p>
    <w:p w14:paraId="093350EB"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poste sur duc d’albe au terminal bois ;</w:t>
      </w:r>
    </w:p>
    <w:p w14:paraId="10B3FFA5"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terminal à conteneurs entièrement modernisé depuis 2002, avec une capacité d’accueil instantanée de 9 000 conteneurs comprenant :</w:t>
      </w:r>
    </w:p>
    <w:p w14:paraId="6463203A"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650 mètres linéaires de quai fondé à 11,5 mètres,</w:t>
      </w:r>
    </w:p>
    <w:p w14:paraId="49D82F41"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01 rampe pour trafic RORO (manutention du trafic roulier),</w:t>
      </w:r>
    </w:p>
    <w:p w14:paraId="0599B6D2"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03 portiques de quai d’une capacité de 40 tonnes chacun,</w:t>
      </w:r>
    </w:p>
    <w:p w14:paraId="75074079"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04 portiques de parc d’une capacité chacun de 40 tonnes,</w:t>
      </w:r>
    </w:p>
    <w:p w14:paraId="324145EA"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01 magasin d’empotage et de dépotage des conteneurs,</w:t>
      </w:r>
    </w:p>
    <w:p w14:paraId="0D23E17A" w14:textId="77777777" w:rsidR="00F251A6" w:rsidRPr="00F251A6" w:rsidRDefault="00F251A6" w:rsidP="00DE3FFE">
      <w:pPr>
        <w:numPr>
          <w:ilvl w:val="1"/>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27 hectares de terre-pleins entièrement pavés.</w:t>
      </w:r>
    </w:p>
    <w:p w14:paraId="348DB307"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3B19E5BD" w14:textId="5A3A830A"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combinat portuaire de Douala-</w:t>
      </w:r>
      <w:r w:rsidR="00DE3FFE"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 xml:space="preserve"> dispose d’autres infrastructures, toutes aussi importantes. Ce sont notamment :</w:t>
      </w:r>
    </w:p>
    <w:p w14:paraId="6B8F6776"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3 parcs automobiles ;</w:t>
      </w:r>
    </w:p>
    <w:p w14:paraId="778117F8"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13 magasins d’entreposage de marchandises en cours de destruction et de reconstruction ;</w:t>
      </w:r>
    </w:p>
    <w:p w14:paraId="2E8179E9"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20 postes à quais d’une longueur totale de 3100 mètres linéaires pour l’accostage des navires ;</w:t>
      </w:r>
    </w:p>
    <w:p w14:paraId="382E9A04"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réseau routier bitumé d’environ 30 km avec des travaux d’extension en cours ;</w:t>
      </w:r>
    </w:p>
    <w:p w14:paraId="6ED75208"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réseau ferroviaire de 20 km en cours de réhabilitation, relié au réseau national ;</w:t>
      </w:r>
    </w:p>
    <w:p w14:paraId="55730127"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parc à matières dangereuses ;</w:t>
      </w:r>
    </w:p>
    <w:p w14:paraId="380025F0"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une logistique industrielle privée ;</w:t>
      </w:r>
    </w:p>
    <w:p w14:paraId="78BC29D2"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réseau de ponts bascules de haute précision pour la pesée des produits transportés par camion et par train ;</w:t>
      </w:r>
    </w:p>
    <w:p w14:paraId="659D61FC" w14:textId="77777777" w:rsidR="00F251A6" w:rsidRPr="00F251A6" w:rsidRDefault="00F251A6" w:rsidP="00DE3FFE">
      <w:pPr>
        <w:numPr>
          <w:ilvl w:val="0"/>
          <w:numId w:val="28"/>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un Centre Médico-Social (CMS) et un complexe dédié aux activités sportives et récréatives (Club House du PAD).</w:t>
      </w:r>
    </w:p>
    <w:p w14:paraId="61C4F4C2" w14:textId="77777777" w:rsidR="00F251A6" w:rsidRPr="00F251A6" w:rsidRDefault="00F251A6" w:rsidP="00F251A6">
      <w:pPr>
        <w:spacing w:after="160" w:line="259" w:lineRule="auto"/>
        <w:jc w:val="both"/>
        <w:rPr>
          <w:rFonts w:ascii="Segaon Soft Medium" w:eastAsia="Calibri" w:hAnsi="Segaon Soft Medium"/>
          <w:sz w:val="22"/>
          <w:szCs w:val="22"/>
          <w:lang w:val="fr-CM" w:eastAsia="en-US"/>
        </w:rPr>
      </w:pPr>
    </w:p>
    <w:p w14:paraId="5BEEAC1D" w14:textId="0DB111A6" w:rsidR="00F251A6" w:rsidRPr="006D1D18" w:rsidRDefault="00F251A6" w:rsidP="00D41BDA">
      <w:pPr>
        <w:pStyle w:val="Paragraphedeliste"/>
        <w:numPr>
          <w:ilvl w:val="0"/>
          <w:numId w:val="36"/>
        </w:numPr>
        <w:spacing w:after="160" w:line="259" w:lineRule="auto"/>
        <w:contextualSpacing/>
        <w:outlineLvl w:val="1"/>
        <w:rPr>
          <w:rFonts w:ascii="Segaon Soft Medium" w:eastAsia="Calibri" w:hAnsi="Segaon Soft Medium"/>
          <w:b/>
          <w:sz w:val="22"/>
          <w:szCs w:val="22"/>
          <w:lang w:val="fr-CM" w:eastAsia="en-US"/>
        </w:rPr>
      </w:pPr>
      <w:bookmarkStart w:id="18" w:name="_Toc172293327"/>
      <w:r w:rsidRPr="006D1D18">
        <w:rPr>
          <w:rFonts w:ascii="Segaon Soft Medium" w:eastAsia="Calibri" w:hAnsi="Segaon Soft Medium"/>
          <w:b/>
          <w:sz w:val="22"/>
          <w:szCs w:val="22"/>
          <w:lang w:val="fr-CM" w:eastAsia="en-US"/>
        </w:rPr>
        <w:t>CONSISTANCE DES PRESTATIONS DE L’ÉTUDE</w:t>
      </w:r>
      <w:bookmarkEnd w:id="18"/>
    </w:p>
    <w:p w14:paraId="6E4DB51D"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362A1EE9"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Conformément aux objectifs susvisés, les principales activités de cette étude sont réparties en trois (03) missions articlées comme suit :</w:t>
      </w:r>
    </w:p>
    <w:p w14:paraId="08F0906A"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0FE0D5BA" w14:textId="23DD7375" w:rsidR="00F251A6" w:rsidRPr="00F251A6" w:rsidRDefault="00F251A6" w:rsidP="00D41BDA">
      <w:pPr>
        <w:numPr>
          <w:ilvl w:val="0"/>
          <w:numId w:val="31"/>
        </w:numPr>
        <w:spacing w:after="160" w:line="259" w:lineRule="auto"/>
        <w:contextualSpacing/>
        <w:jc w:val="both"/>
        <w:rPr>
          <w:rFonts w:ascii="Segaon Soft Medium" w:eastAsia="Calibri" w:hAnsi="Segaon Soft Medium"/>
          <w:b/>
          <w:i/>
          <w:sz w:val="22"/>
          <w:szCs w:val="22"/>
          <w:lang w:val="fr-BE" w:eastAsia="en-US"/>
        </w:rPr>
      </w:pPr>
      <w:r w:rsidRPr="00F251A6">
        <w:rPr>
          <w:rFonts w:ascii="Segaon Soft Medium" w:eastAsia="Calibri" w:hAnsi="Segaon Soft Medium"/>
          <w:b/>
          <w:i/>
          <w:sz w:val="22"/>
          <w:szCs w:val="22"/>
          <w:lang w:val="fr-BE" w:eastAsia="en-US"/>
        </w:rPr>
        <w:t xml:space="preserve">Mission 1 : </w:t>
      </w:r>
      <w:r w:rsidRPr="00F251A6">
        <w:rPr>
          <w:rFonts w:ascii="Segaon Soft Medium" w:eastAsia="Calibri" w:hAnsi="Segaon Soft Medium"/>
          <w:b/>
          <w:bCs/>
          <w:i/>
          <w:sz w:val="22"/>
          <w:szCs w:val="22"/>
          <w:lang w:eastAsia="en-US"/>
        </w:rPr>
        <w:t>état des lieux de la politique énergétique sur le site de Douala-</w:t>
      </w:r>
      <w:r w:rsidR="00B87BBB" w:rsidRPr="00F251A6">
        <w:rPr>
          <w:rFonts w:ascii="Segaon Soft Medium" w:eastAsia="Calibri" w:hAnsi="Segaon Soft Medium"/>
          <w:b/>
          <w:bCs/>
          <w:i/>
          <w:sz w:val="22"/>
          <w:szCs w:val="22"/>
          <w:lang w:eastAsia="en-US"/>
        </w:rPr>
        <w:t>Bonabéri</w:t>
      </w:r>
      <w:r w:rsidRPr="00F251A6">
        <w:rPr>
          <w:rFonts w:ascii="Segaon Soft Medium" w:eastAsia="Calibri" w:hAnsi="Segaon Soft Medium"/>
          <w:b/>
          <w:i/>
          <w:sz w:val="22"/>
          <w:szCs w:val="22"/>
          <w:lang w:val="fr-BE" w:eastAsia="en-US"/>
        </w:rPr>
        <w:t> ;</w:t>
      </w:r>
    </w:p>
    <w:p w14:paraId="3F740248" w14:textId="77777777" w:rsidR="00F251A6" w:rsidRPr="00F251A6" w:rsidRDefault="00F251A6" w:rsidP="00D41BDA">
      <w:pPr>
        <w:numPr>
          <w:ilvl w:val="0"/>
          <w:numId w:val="31"/>
        </w:numPr>
        <w:spacing w:after="160" w:line="259" w:lineRule="auto"/>
        <w:contextualSpacing/>
        <w:jc w:val="both"/>
        <w:rPr>
          <w:rFonts w:ascii="Segaon Soft Medium" w:eastAsia="Calibri" w:hAnsi="Segaon Soft Medium"/>
          <w:b/>
          <w:i/>
          <w:sz w:val="22"/>
          <w:szCs w:val="22"/>
          <w:lang w:val="fr-BE" w:eastAsia="en-US"/>
        </w:rPr>
      </w:pPr>
      <w:r w:rsidRPr="00F251A6">
        <w:rPr>
          <w:rFonts w:ascii="Segaon Soft Medium" w:eastAsia="Calibri" w:hAnsi="Segaon Soft Medium"/>
          <w:b/>
          <w:i/>
          <w:sz w:val="22"/>
          <w:szCs w:val="22"/>
          <w:lang w:val="fr-BE" w:eastAsia="en-US"/>
        </w:rPr>
        <w:t xml:space="preserve">Mission 2 : </w:t>
      </w:r>
      <w:r w:rsidRPr="00F251A6">
        <w:rPr>
          <w:rFonts w:ascii="Segaon Soft Medium" w:eastAsia="Calibri" w:hAnsi="Segaon Soft Medium"/>
          <w:b/>
          <w:i/>
          <w:sz w:val="22"/>
          <w:szCs w:val="22"/>
          <w:lang w:eastAsia="en-US"/>
        </w:rPr>
        <w:t>élaboration du Schéma Directeur Energétique ;</w:t>
      </w:r>
    </w:p>
    <w:p w14:paraId="60886975" w14:textId="77777777" w:rsidR="00F251A6" w:rsidRPr="00F251A6" w:rsidRDefault="00F251A6" w:rsidP="00D41BDA">
      <w:pPr>
        <w:numPr>
          <w:ilvl w:val="0"/>
          <w:numId w:val="31"/>
        </w:numPr>
        <w:spacing w:after="160" w:line="259" w:lineRule="auto"/>
        <w:contextualSpacing/>
        <w:jc w:val="both"/>
        <w:rPr>
          <w:rFonts w:ascii="Segaon Soft Medium" w:eastAsia="Calibri" w:hAnsi="Segaon Soft Medium"/>
          <w:b/>
          <w:i/>
          <w:sz w:val="22"/>
          <w:szCs w:val="22"/>
          <w:lang w:val="fr-BE" w:eastAsia="en-US"/>
        </w:rPr>
      </w:pPr>
      <w:r w:rsidRPr="00F251A6">
        <w:rPr>
          <w:rFonts w:ascii="Segaon Soft Medium" w:eastAsia="Calibri" w:hAnsi="Segaon Soft Medium"/>
          <w:b/>
          <w:i/>
          <w:sz w:val="22"/>
          <w:szCs w:val="22"/>
          <w:lang w:val="fr-BE" w:eastAsia="en-US"/>
        </w:rPr>
        <w:t xml:space="preserve">Mission 3 : </w:t>
      </w:r>
      <w:r w:rsidRPr="00F251A6">
        <w:rPr>
          <w:rFonts w:ascii="Segaon Soft Medium" w:eastAsia="Calibri" w:hAnsi="Segaon Soft Medium"/>
          <w:b/>
          <w:i/>
          <w:sz w:val="22"/>
          <w:szCs w:val="22"/>
          <w:lang w:eastAsia="en-US"/>
        </w:rPr>
        <w:t>Rédaction du rapport final</w:t>
      </w:r>
      <w:r w:rsidRPr="00F251A6">
        <w:rPr>
          <w:rFonts w:ascii="Segaon Soft Medium" w:eastAsia="Calibri" w:hAnsi="Segaon Soft Medium"/>
          <w:b/>
          <w:i/>
          <w:sz w:val="22"/>
          <w:szCs w:val="22"/>
          <w:lang w:val="fr-BE" w:eastAsia="en-US"/>
        </w:rPr>
        <w:t>.</w:t>
      </w:r>
    </w:p>
    <w:p w14:paraId="6C429D85"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52A1E65C"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consultant produire à chaque mission des rapports.</w:t>
      </w:r>
    </w:p>
    <w:p w14:paraId="280F38C1"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6B011C14" w14:textId="31CB39A5" w:rsidR="00F251A6" w:rsidRPr="00093DAF"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19" w:name="_Toc165651022"/>
      <w:bookmarkStart w:id="20" w:name="_Toc172293328"/>
      <w:r w:rsidRPr="00093DAF">
        <w:rPr>
          <w:rFonts w:ascii="Segaon Soft Medium" w:eastAsia="Calibri" w:hAnsi="Segaon Soft Medium"/>
          <w:b/>
          <w:sz w:val="22"/>
          <w:szCs w:val="22"/>
          <w:lang w:val="fr-CM" w:eastAsia="en-US"/>
        </w:rPr>
        <w:t xml:space="preserve">MISSION 1 : </w:t>
      </w:r>
      <w:bookmarkEnd w:id="19"/>
      <w:r w:rsidRPr="00093DAF">
        <w:rPr>
          <w:rFonts w:ascii="Segaon Soft Medium" w:eastAsia="Calibri" w:hAnsi="Segaon Soft Medium"/>
          <w:b/>
          <w:bCs/>
          <w:sz w:val="22"/>
          <w:szCs w:val="22"/>
          <w:lang w:val="fr-BE" w:eastAsia="en-US"/>
        </w:rPr>
        <w:t>ÉTAT DES LIEUX DE LA POLITIQUE ÉNERGÉTIQUE SUR LE SITE DE DOUALA-BONABERI</w:t>
      </w:r>
      <w:bookmarkEnd w:id="20"/>
      <w:r w:rsidRPr="00093DAF">
        <w:rPr>
          <w:rFonts w:ascii="Segaon Soft Medium" w:eastAsia="Calibri" w:hAnsi="Segaon Soft Medium"/>
          <w:b/>
          <w:i/>
          <w:sz w:val="22"/>
          <w:szCs w:val="22"/>
          <w:lang w:val="fr-BE" w:eastAsia="en-US"/>
        </w:rPr>
        <w:t> </w:t>
      </w:r>
    </w:p>
    <w:p w14:paraId="249F0E8C"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04FDDE44" w14:textId="77777777" w:rsidR="00F251A6" w:rsidRPr="00F251A6" w:rsidRDefault="00F251A6" w:rsidP="00F251A6">
      <w:pPr>
        <w:spacing w:after="160" w:line="259" w:lineRule="auto"/>
        <w:ind w:firstLine="720"/>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Cette </w:t>
      </w:r>
      <w:r w:rsidRPr="00F251A6">
        <w:rPr>
          <w:rFonts w:ascii="Segaon Soft Medium" w:eastAsia="Calibri" w:hAnsi="Segaon Soft Medium"/>
          <w:sz w:val="22"/>
          <w:lang w:val="fr-BE" w:eastAsia="en-US"/>
        </w:rPr>
        <w:t>mission</w:t>
      </w:r>
      <w:r w:rsidRPr="00F251A6">
        <w:rPr>
          <w:rFonts w:ascii="Segaon Soft Medium" w:eastAsia="Calibri" w:hAnsi="Segaon Soft Medium"/>
          <w:sz w:val="22"/>
          <w:lang w:eastAsia="en-US"/>
        </w:rPr>
        <w:t xml:space="preserve"> commencera par une réunion de démarrage avec le PAD pour revoir la méthodologie, partager les contacts, remettre les documents pertinents pour le consultant. </w:t>
      </w:r>
    </w:p>
    <w:p w14:paraId="1A447C2B" w14:textId="77777777" w:rsidR="00F251A6" w:rsidRPr="00F251A6" w:rsidRDefault="00F251A6" w:rsidP="00F251A6">
      <w:pPr>
        <w:spacing w:after="160" w:line="259" w:lineRule="auto"/>
        <w:ind w:firstLine="720"/>
        <w:jc w:val="both"/>
        <w:rPr>
          <w:rFonts w:ascii="Segaon Soft Medium" w:eastAsia="Calibri" w:hAnsi="Segaon Soft Medium"/>
          <w:sz w:val="22"/>
          <w:lang w:eastAsia="en-US"/>
        </w:rPr>
      </w:pPr>
      <w:r w:rsidRPr="00F251A6">
        <w:rPr>
          <w:rFonts w:ascii="Segaon Soft Medium" w:eastAsia="Calibri" w:hAnsi="Segaon Soft Medium"/>
          <w:sz w:val="22"/>
          <w:lang w:eastAsia="en-US"/>
        </w:rPr>
        <w:t>Cette réunion sera sanctionnée d’un rapport de 1</w:t>
      </w:r>
      <w:r w:rsidRPr="00F251A6">
        <w:rPr>
          <w:rFonts w:ascii="Segaon Soft Medium" w:eastAsia="Calibri" w:hAnsi="Segaon Soft Medium"/>
          <w:sz w:val="22"/>
          <w:vertAlign w:val="superscript"/>
          <w:lang w:eastAsia="en-US"/>
        </w:rPr>
        <w:t>er</w:t>
      </w:r>
      <w:r w:rsidRPr="00F251A6">
        <w:rPr>
          <w:rFonts w:ascii="Segaon Soft Medium" w:eastAsia="Calibri" w:hAnsi="Segaon Soft Medium"/>
          <w:sz w:val="22"/>
          <w:lang w:eastAsia="en-US"/>
        </w:rPr>
        <w:t xml:space="preserve"> établissement faisant ressortir les documents attendus du Maître d’Ouvrage, le planning, le chronogramme détaillé de la mission et la méthodologie d’intervention révisée le cas échéant.</w:t>
      </w:r>
    </w:p>
    <w:p w14:paraId="505C5091" w14:textId="77777777" w:rsidR="00F251A6" w:rsidRPr="00F251A6" w:rsidRDefault="00F251A6" w:rsidP="00F251A6">
      <w:pPr>
        <w:spacing w:line="259" w:lineRule="auto"/>
        <w:ind w:firstLine="720"/>
        <w:jc w:val="both"/>
        <w:rPr>
          <w:rFonts w:ascii="Segaon Soft Medium" w:eastAsia="Calibri" w:hAnsi="Segaon Soft Medium"/>
          <w:sz w:val="22"/>
          <w:lang w:eastAsia="en-US"/>
        </w:rPr>
      </w:pPr>
      <w:r w:rsidRPr="00F251A6">
        <w:rPr>
          <w:rFonts w:ascii="Segaon Soft Medium" w:eastAsia="Calibri" w:hAnsi="Segaon Soft Medium"/>
          <w:sz w:val="22"/>
          <w:lang w:eastAsia="en-US"/>
        </w:rPr>
        <w:lastRenderedPageBreak/>
        <w:t xml:space="preserve">La mission 1 comprend les prestations ci-après : </w:t>
      </w:r>
    </w:p>
    <w:p w14:paraId="008BA771"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Effectuer une analyse des politiques publiques en matière énergétique, au niveau national et local, impactant le PAD. La politique énergétique intègre le réseau électrique et le réseau d’eau potable. </w:t>
      </w:r>
    </w:p>
    <w:p w14:paraId="08A34896"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Effectuer une analyse des politiques publiques en matière énergétique, intégrant les énergies fossiles ou alternatives pour l’avitaillement des navires.</w:t>
      </w:r>
    </w:p>
    <w:p w14:paraId="7B244E40"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Réaliser un état des lieux de la politique énergétique du PAD (électricité et eau) : moyens de production et de distribution, structuration d’alimentation MT/BT, tarification, qualité et maintenance du réseau.</w:t>
      </w:r>
    </w:p>
    <w:p w14:paraId="3ADAD597" w14:textId="77777777" w:rsidR="00F251A6" w:rsidRPr="00F251A6" w:rsidRDefault="00F251A6" w:rsidP="00DE3FFE">
      <w:pPr>
        <w:numPr>
          <w:ilvl w:val="0"/>
          <w:numId w:val="29"/>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val="fr-BE" w:eastAsia="en-US"/>
        </w:rPr>
        <w:t>Estimer les besoins actuels puis à l’horizon 30 ans du PAD et des occupants de son domaine sur le site actuel</w:t>
      </w:r>
      <w:r w:rsidRPr="00F251A6">
        <w:rPr>
          <w:rFonts w:ascii="Segaon Soft Medium" w:eastAsia="Calibri" w:hAnsi="Segaon Soft Medium"/>
          <w:sz w:val="22"/>
          <w:lang w:eastAsia="en-US"/>
        </w:rPr>
        <w:t>.</w:t>
      </w:r>
    </w:p>
    <w:p w14:paraId="7840C61D" w14:textId="77777777" w:rsidR="00F251A6" w:rsidRPr="00F251A6" w:rsidRDefault="00F251A6" w:rsidP="00F251A6">
      <w:pPr>
        <w:spacing w:line="259" w:lineRule="auto"/>
        <w:jc w:val="both"/>
        <w:rPr>
          <w:rFonts w:ascii="Segaon Soft Medium" w:eastAsia="Calibri" w:hAnsi="Segaon Soft Medium"/>
          <w:sz w:val="22"/>
          <w:lang w:val="fr-BE" w:eastAsia="en-US"/>
        </w:rPr>
      </w:pPr>
    </w:p>
    <w:p w14:paraId="67FD3294" w14:textId="23ED56FA" w:rsidR="00F251A6" w:rsidRPr="00093DAF"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21" w:name="_Toc172293329"/>
      <w:r w:rsidRPr="00093DAF">
        <w:rPr>
          <w:rFonts w:ascii="Segaon Soft Medium" w:eastAsia="Calibri" w:hAnsi="Segaon Soft Medium"/>
          <w:b/>
          <w:sz w:val="22"/>
          <w:szCs w:val="22"/>
          <w:lang w:val="fr-CM" w:eastAsia="en-US"/>
        </w:rPr>
        <w:t xml:space="preserve">MISSION 2 : </w:t>
      </w:r>
      <w:r w:rsidRPr="00093DAF">
        <w:rPr>
          <w:rFonts w:ascii="Segaon Soft Medium" w:eastAsia="Calibri" w:hAnsi="Segaon Soft Medium"/>
          <w:b/>
          <w:sz w:val="22"/>
          <w:szCs w:val="22"/>
          <w:lang w:val="fr-BE" w:eastAsia="en-US"/>
        </w:rPr>
        <w:t>ÉLABORATION DU SCHÉMA DIRECTEUR ENERGÉTIQUE</w:t>
      </w:r>
      <w:bookmarkEnd w:id="21"/>
    </w:p>
    <w:p w14:paraId="778A5544" w14:textId="77777777" w:rsidR="00F251A6" w:rsidRPr="00F251A6" w:rsidRDefault="00F251A6" w:rsidP="00F251A6">
      <w:pPr>
        <w:spacing w:line="259" w:lineRule="auto"/>
        <w:ind w:firstLine="720"/>
        <w:jc w:val="both"/>
        <w:rPr>
          <w:rFonts w:ascii="Segaon Soft Medium" w:eastAsia="Calibri" w:hAnsi="Segaon Soft Medium"/>
          <w:sz w:val="10"/>
          <w:szCs w:val="10"/>
          <w:lang w:val="fr-CM" w:eastAsia="en-US"/>
        </w:rPr>
      </w:pPr>
    </w:p>
    <w:p w14:paraId="10F61B6D" w14:textId="77777777" w:rsidR="00F251A6" w:rsidRPr="00F251A6" w:rsidRDefault="00F251A6" w:rsidP="00F251A6">
      <w:pPr>
        <w:spacing w:line="259" w:lineRule="auto"/>
        <w:ind w:firstLine="720"/>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La mission 2 aboutira au Schéma Directeur Energétique et comprendra les prestations suivantes : </w:t>
      </w:r>
    </w:p>
    <w:p w14:paraId="4C86D2AE"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Proposer un argumentaire présentant les moyens de production d’électricité potentiels pour le PAD, incluant les énergies conventionnelles et renouvelables pour la partie électricité, et les moyens de production et de distribution pour la partie eau portable ;</w:t>
      </w:r>
    </w:p>
    <w:p w14:paraId="6B4D2BE2"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Effectuer une analyse des politiques publiques en matière énergétique, intégrant les énergies fossiles ou alternatives pour l’avitaillement des navires ;</w:t>
      </w:r>
    </w:p>
    <w:p w14:paraId="0A9972AB" w14:textId="7CC19F91"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Proposer plusieurs scénarios valables de politiques énergétiques (eau et électricité) pour le PAD concernant les sites de Douala-</w:t>
      </w:r>
      <w:r w:rsidR="00B87BBB"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 xml:space="preserve"> ;</w:t>
      </w:r>
    </w:p>
    <w:p w14:paraId="3BD0BD73"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Animer un séminaire stratégique pour présenter les différents scénarios et accompagner le PAD dans son choix ;</w:t>
      </w:r>
    </w:p>
    <w:p w14:paraId="5200A883" w14:textId="77777777" w:rsidR="00F251A6" w:rsidRPr="00F251A6" w:rsidRDefault="00F251A6" w:rsidP="00DE3FFE">
      <w:pPr>
        <w:numPr>
          <w:ilvl w:val="0"/>
          <w:numId w:val="29"/>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val="fr-BE" w:eastAsia="en-US"/>
        </w:rPr>
        <w:t>Rédiger le Schéma Directeur Energétique du PAD, comprenant son modèle économique et le plan d’actions ordonnancé</w:t>
      </w:r>
      <w:r w:rsidRPr="00F251A6">
        <w:rPr>
          <w:rFonts w:ascii="Segaon Soft Medium" w:eastAsia="Calibri" w:hAnsi="Segaon Soft Medium"/>
          <w:sz w:val="22"/>
          <w:lang w:eastAsia="en-US"/>
        </w:rPr>
        <w:t xml:space="preserve"> et chiffré permettant sa mise en œuvre.</w:t>
      </w:r>
    </w:p>
    <w:p w14:paraId="7E4D8B38" w14:textId="77777777" w:rsidR="00F251A6" w:rsidRPr="00F251A6" w:rsidRDefault="00F251A6" w:rsidP="00F251A6">
      <w:pPr>
        <w:spacing w:line="259" w:lineRule="auto"/>
        <w:ind w:firstLine="720"/>
        <w:jc w:val="both"/>
        <w:rPr>
          <w:rFonts w:ascii="Segaon Soft Medium" w:eastAsia="Calibri" w:hAnsi="Segaon Soft Medium"/>
          <w:sz w:val="22"/>
          <w:lang w:eastAsia="en-US"/>
        </w:rPr>
      </w:pPr>
    </w:p>
    <w:p w14:paraId="7FE2D72E" w14:textId="173B8E81" w:rsidR="00F251A6" w:rsidRPr="006D1D18"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22" w:name="_Toc172293330"/>
      <w:r w:rsidRPr="006D1D18">
        <w:rPr>
          <w:rFonts w:ascii="Segaon Soft Medium" w:eastAsia="Calibri" w:hAnsi="Segaon Soft Medium"/>
          <w:b/>
          <w:sz w:val="22"/>
          <w:szCs w:val="22"/>
          <w:lang w:val="fr-CM" w:eastAsia="en-US"/>
        </w:rPr>
        <w:t>MISSION 3 : RÉDACTION DU RAPPORT FINAL</w:t>
      </w:r>
      <w:bookmarkEnd w:id="22"/>
    </w:p>
    <w:p w14:paraId="3C65F905" w14:textId="77777777" w:rsidR="00F251A6" w:rsidRPr="00F251A6" w:rsidRDefault="00F251A6" w:rsidP="00F251A6">
      <w:pPr>
        <w:spacing w:line="259" w:lineRule="auto"/>
        <w:ind w:firstLine="720"/>
        <w:jc w:val="both"/>
        <w:rPr>
          <w:rFonts w:ascii="Segaon Soft Medium" w:eastAsia="Calibri" w:hAnsi="Segaon Soft Medium"/>
          <w:sz w:val="22"/>
          <w:lang w:eastAsia="en-US"/>
        </w:rPr>
      </w:pPr>
      <w:r w:rsidRPr="00F251A6">
        <w:rPr>
          <w:rFonts w:ascii="Segaon Soft Medium" w:eastAsia="Calibri" w:hAnsi="Segaon Soft Medium"/>
          <w:sz w:val="22"/>
          <w:lang w:eastAsia="en-US"/>
        </w:rPr>
        <w:t>La mission 3 consiste à rédiger un rapport final englobant les analyses et conclusions des missions 1 et 2. Il sera rédigé en français et en anglais.</w:t>
      </w:r>
    </w:p>
    <w:p w14:paraId="2F0F11A7" w14:textId="77777777" w:rsidR="00F251A6" w:rsidRPr="00F251A6" w:rsidRDefault="00F251A6" w:rsidP="00F251A6">
      <w:pPr>
        <w:spacing w:after="160" w:line="259" w:lineRule="auto"/>
        <w:jc w:val="both"/>
        <w:rPr>
          <w:rFonts w:ascii="Segaon Soft Medium" w:eastAsia="Calibri" w:hAnsi="Segaon Soft Medium"/>
          <w:sz w:val="22"/>
          <w:szCs w:val="22"/>
          <w:lang w:val="fr-BE" w:eastAsia="en-US"/>
        </w:rPr>
      </w:pPr>
    </w:p>
    <w:p w14:paraId="70250F87" w14:textId="709523D7" w:rsidR="00F251A6" w:rsidRPr="006D1D1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23" w:name="_Toc172293331"/>
      <w:r w:rsidRPr="006D1D18">
        <w:rPr>
          <w:rFonts w:ascii="Segaon Soft Medium" w:eastAsia="Calibri" w:hAnsi="Segaon Soft Medium"/>
          <w:b/>
          <w:sz w:val="22"/>
          <w:szCs w:val="22"/>
          <w:lang w:val="fr-CM" w:eastAsia="en-US"/>
        </w:rPr>
        <w:t>DESCRIPTION DES ACTIVITÉS - MÉTHODOLOGIE</w:t>
      </w:r>
      <w:bookmarkEnd w:id="23"/>
    </w:p>
    <w:p w14:paraId="58D1A268" w14:textId="77777777" w:rsidR="00F251A6" w:rsidRPr="00F251A6" w:rsidRDefault="00F251A6" w:rsidP="00F251A6">
      <w:pPr>
        <w:spacing w:after="160" w:line="259" w:lineRule="auto"/>
        <w:ind w:firstLine="708"/>
        <w:jc w:val="both"/>
        <w:rPr>
          <w:rFonts w:ascii="Segaon Soft Medium" w:eastAsia="Calibri" w:hAnsi="Segaon Soft Medium"/>
          <w:sz w:val="22"/>
          <w:szCs w:val="22"/>
          <w:lang w:eastAsia="en-US"/>
        </w:rPr>
      </w:pPr>
      <w:bookmarkStart w:id="24" w:name="_Hlk128648182"/>
      <w:bookmarkStart w:id="25" w:name="_Toc40280309"/>
      <w:r w:rsidRPr="00F251A6">
        <w:rPr>
          <w:rFonts w:ascii="Segaon Soft Medium" w:eastAsia="Calibri" w:hAnsi="Segaon Soft Medium"/>
          <w:sz w:val="22"/>
          <w:szCs w:val="22"/>
          <w:lang w:eastAsia="en-US"/>
        </w:rPr>
        <w:t>Chaque mission démarre par une réunion de lancement précisant sa méthodologie, ses modalités d’exécution et son calendrier. Chacune se terminera par deux réunions de présentation du livrable avec les commissions techniques mise en place par le PAD.</w:t>
      </w:r>
    </w:p>
    <w:p w14:paraId="7D504D10" w14:textId="77777777" w:rsidR="00F251A6" w:rsidRPr="00F251A6" w:rsidRDefault="00F251A6" w:rsidP="00F251A6">
      <w:pPr>
        <w:spacing w:after="160" w:line="259" w:lineRule="auto"/>
        <w:ind w:firstLine="708"/>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L’ensemble des entretiens à réaliser dans le cadre de l’étude fera l’objet d’une grille d’entretien validée par le PAD et d’un compte-rendu transmis en annexe des rapports correspondants.</w:t>
      </w:r>
    </w:p>
    <w:p w14:paraId="0CA9647D" w14:textId="67715106" w:rsidR="00F251A6" w:rsidRPr="006D1D18"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eastAsia="en-US"/>
        </w:rPr>
      </w:pPr>
      <w:bookmarkStart w:id="26" w:name="_Toc172293332"/>
      <w:bookmarkEnd w:id="24"/>
      <w:r w:rsidRPr="006D1D18">
        <w:rPr>
          <w:rFonts w:ascii="Segaon Soft Medium" w:eastAsia="Calibri" w:hAnsi="Segaon Soft Medium"/>
          <w:b/>
          <w:sz w:val="22"/>
          <w:szCs w:val="22"/>
          <w:lang w:eastAsia="en-US"/>
        </w:rPr>
        <w:t xml:space="preserve">POUR LA MISSION 1 : </w:t>
      </w:r>
      <w:r w:rsidRPr="006D1D18">
        <w:rPr>
          <w:rFonts w:ascii="Segaon Soft Medium" w:eastAsia="Calibri" w:hAnsi="Segaon Soft Medium"/>
          <w:b/>
          <w:bCs/>
          <w:sz w:val="22"/>
          <w:szCs w:val="22"/>
          <w:lang w:eastAsia="en-US"/>
        </w:rPr>
        <w:t>ETAT DES LIEUX DE LA POLITIQUE ENERGETIQUE SUR LE SITE DE DOUALA-BONABERI</w:t>
      </w:r>
      <w:bookmarkEnd w:id="26"/>
      <w:r w:rsidRPr="006D1D18">
        <w:rPr>
          <w:rFonts w:ascii="Segaon Soft Medium" w:eastAsia="Calibri" w:hAnsi="Segaon Soft Medium"/>
          <w:b/>
          <w:bCs/>
          <w:sz w:val="22"/>
          <w:szCs w:val="22"/>
          <w:lang w:eastAsia="en-US"/>
        </w:rPr>
        <w:t xml:space="preserve"> </w:t>
      </w:r>
    </w:p>
    <w:p w14:paraId="5980C4AF"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Effectuer une analyse des politiques publiques en matière énergétique, au niveau national et local, impactant le PAD. La politique énergétique intègre le réseau électrique et le réseau d’eau potable.</w:t>
      </w:r>
    </w:p>
    <w:p w14:paraId="3C064D09"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Analyser les textes de lois et décrets relatifs à l’énergie s’appliquant au PAD. </w:t>
      </w:r>
    </w:p>
    <w:p w14:paraId="58C6157B"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Effectuer des entretiens avec les services du PAD et les autorités nationales et locales pertinentes. </w:t>
      </w:r>
    </w:p>
    <w:p w14:paraId="4232E6E6"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lastRenderedPageBreak/>
        <w:t>Réaliser un état des lieux de la politique énergétique du PAD : moyens de production et de distribution, structuration d’alimentation MT/BT, tarification, qualité et maintenance du réseau. Cet état des lieux doit permettre de comprendre comment le PAD répond actuellement à ses besoins en électricité et en eau portable, ainsi qu’à ceux des occupants de son domaine (bâtiments administratifs, amodiataires, concessionnaires, régies et filiales, navires, etc.) : objectifs de production, production effective, distribution, tarification, moyens mobilisés, projets en cours ou à venir. Une analyse qualitative du réseau et des déperditions d’énergie doit également être réalisée, afin de comprendre comment des investissements permettraient d’améliorer la fourniture d’électricité sans augmenter les moyens de production.</w:t>
      </w:r>
    </w:p>
    <w:p w14:paraId="35D0EFE1"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Estimer les besoins énergétiques actuels et à l’horizon 2050 du PAD et des occupants de son domaine. Cette estimation s’appuiera sur les données à disposition du PAD et des entretiens avec les occupants du domaine. Une connaissance des besoins des différentes industries est attendue.</w:t>
      </w:r>
    </w:p>
    <w:p w14:paraId="2B8F5AEA" w14:textId="77777777" w:rsidR="00F251A6" w:rsidRPr="00F251A6" w:rsidRDefault="00F251A6" w:rsidP="00DE3FFE">
      <w:pPr>
        <w:numPr>
          <w:ilvl w:val="0"/>
          <w:numId w:val="29"/>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lang w:val="fr-BE" w:eastAsia="en-US"/>
        </w:rPr>
        <w:t>Réaliser un benchmarking des politiques énergétiques des ports (électricité et eau potable), comprenant à minima 3 ports situés en Europe, en Asie et en Afrique, dont un est doté d’un estuaire. Ce benchmarking a pour objectif d’identifier les moyens engagés par ces ports pour produire</w:t>
      </w:r>
      <w:r w:rsidRPr="00F251A6">
        <w:rPr>
          <w:rFonts w:ascii="Segaon Soft Medium" w:eastAsia="Calibri" w:hAnsi="Segaon Soft Medium"/>
          <w:sz w:val="22"/>
          <w:szCs w:val="22"/>
          <w:lang w:eastAsia="en-US"/>
        </w:rPr>
        <w:t xml:space="preserve"> leur électricité, leur eau potable, et les technologies de pointe utilisées pour distribuer et gérer ces énergies. </w:t>
      </w:r>
    </w:p>
    <w:p w14:paraId="359F841F" w14:textId="77777777" w:rsidR="00F251A6" w:rsidRPr="00DE3FFE" w:rsidRDefault="00F251A6" w:rsidP="00F251A6">
      <w:pPr>
        <w:spacing w:after="160" w:line="259" w:lineRule="auto"/>
        <w:jc w:val="both"/>
        <w:rPr>
          <w:rFonts w:ascii="Segaon Soft Medium" w:eastAsia="Calibri" w:hAnsi="Segaon Soft Medium"/>
          <w:sz w:val="4"/>
          <w:szCs w:val="22"/>
          <w:lang w:eastAsia="en-US"/>
        </w:rPr>
      </w:pPr>
    </w:p>
    <w:p w14:paraId="439C6D2E" w14:textId="77777777" w:rsidR="00F251A6" w:rsidRPr="00F251A6" w:rsidRDefault="00F251A6" w:rsidP="00F251A6">
      <w:pPr>
        <w:spacing w:after="160" w:line="259" w:lineRule="auto"/>
        <w:ind w:firstLine="708"/>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Dans le cadre de cette mission, le consultant devra rencontrer à minima : le Ministère de l’Eau et de l’Energie, le Ministère de l’Environnement, l’autorité locale de fourniture d’électricité, celle de la gestion de l’eau potable, les régies et filiales, le Service Eau et Electricité, la Division des Etudes Techniques d’Aménagement Portuaire du PAD et les principaux amodiataires.</w:t>
      </w:r>
    </w:p>
    <w:p w14:paraId="63156855" w14:textId="77777777" w:rsidR="00F251A6" w:rsidRPr="00F251A6" w:rsidRDefault="00F251A6" w:rsidP="00F251A6">
      <w:pPr>
        <w:spacing w:after="160" w:line="259" w:lineRule="auto"/>
        <w:ind w:firstLine="708"/>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Le consultant réalisera le rapport de fin de mission 1 comprenant notamment les comptes rendus des entretiens qu’il a réalisés. Le rapport pourra être rédigé en français et en anglais, mais il comportera un résumé exécutif en français et en anglais.</w:t>
      </w:r>
    </w:p>
    <w:p w14:paraId="475070ED" w14:textId="77777777" w:rsidR="00F251A6" w:rsidRPr="00F251A6" w:rsidRDefault="00F251A6" w:rsidP="00F251A6">
      <w:pPr>
        <w:spacing w:after="160" w:line="259" w:lineRule="auto"/>
        <w:jc w:val="both"/>
        <w:rPr>
          <w:rFonts w:ascii="Segaon Soft Medium" w:eastAsia="Calibri" w:hAnsi="Segaon Soft Medium"/>
          <w:sz w:val="22"/>
          <w:szCs w:val="22"/>
          <w:lang w:eastAsia="en-US"/>
        </w:rPr>
      </w:pPr>
    </w:p>
    <w:p w14:paraId="74090B16" w14:textId="4F589B8C" w:rsidR="00F251A6" w:rsidRPr="006D1D18"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eastAsia="en-US"/>
        </w:rPr>
      </w:pPr>
      <w:bookmarkStart w:id="27" w:name="_Toc172293333"/>
      <w:r w:rsidRPr="006D1D18">
        <w:rPr>
          <w:rFonts w:ascii="Segaon Soft Medium" w:eastAsia="Calibri" w:hAnsi="Segaon Soft Medium"/>
          <w:b/>
          <w:sz w:val="22"/>
          <w:szCs w:val="22"/>
          <w:lang w:eastAsia="en-US"/>
        </w:rPr>
        <w:t>POUR LA MISSION 2 : ELABORATION DU SCHEMA DIRECTEUR ENERGETIQUE (EAU ET ELECTRICITE)</w:t>
      </w:r>
      <w:bookmarkEnd w:id="27"/>
    </w:p>
    <w:p w14:paraId="19FB46C7"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Proposer un argumentaire présentant les moyens de production d’électricité potentiels pour le PAD, incluant les énergies conventionnelles et renouvelables pour la partie électricité, et les moyens de production et de distribution pour la partie eau portable.</w:t>
      </w:r>
    </w:p>
    <w:p w14:paraId="57D6F677"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Fournir une liste des moyens de production potentiels d’électricité (centrale à hydrocarbure, Energies Marines Renouvelables, solaire, géothermique, méthanisation, éolien…).</w:t>
      </w:r>
    </w:p>
    <w:p w14:paraId="6CBA1995"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Présenter les avantages et inconvénients de chacun de ces moyens de production potentiels dans le contexte du PAD.</w:t>
      </w:r>
    </w:p>
    <w:p w14:paraId="3A74479D"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Fournir une liste des moyens de production potentiels d’eau potable.</w:t>
      </w:r>
    </w:p>
    <w:p w14:paraId="19EC2DD3"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Présenter les avantages et inconvénients de chacun de ces moyens de production potentiels d’eau potable dans le contexte du PAD.</w:t>
      </w:r>
    </w:p>
    <w:p w14:paraId="14A6BEB0" w14:textId="61FDF993"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Proposer plusieurs scénarios valables de politiques énergétiques pour le PAD concernant le site de Douala-</w:t>
      </w:r>
      <w:r w:rsidR="00B87BBB" w:rsidRPr="00F251A6">
        <w:rPr>
          <w:rFonts w:ascii="Segaon Soft Medium" w:eastAsia="Calibri" w:hAnsi="Segaon Soft Medium"/>
          <w:sz w:val="22"/>
          <w:lang w:val="fr-BE" w:eastAsia="en-US"/>
        </w:rPr>
        <w:t>Bonabéri</w:t>
      </w:r>
      <w:r w:rsidRPr="00F251A6">
        <w:rPr>
          <w:rFonts w:ascii="Segaon Soft Medium" w:eastAsia="Calibri" w:hAnsi="Segaon Soft Medium"/>
          <w:sz w:val="22"/>
          <w:lang w:val="fr-BE" w:eastAsia="en-US"/>
        </w:rPr>
        <w:t>.</w:t>
      </w:r>
    </w:p>
    <w:p w14:paraId="5BEE20E8"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Faire la synthèse des analyses précédentes et identifier au moins 05 scénarios pour la future politique énergétique du PAD. Ces scénarios présenteront une estimation des investissements nécessaires, les revenus associés et les avantages socio-économiques pour l’environnement direct du port. Le consultant veillera à détailler </w:t>
      </w:r>
      <w:r w:rsidRPr="00F251A6">
        <w:rPr>
          <w:rFonts w:ascii="Segaon Soft Medium" w:eastAsia="Calibri" w:hAnsi="Segaon Soft Medium"/>
          <w:sz w:val="22"/>
          <w:lang w:val="fr-BE" w:eastAsia="en-US"/>
        </w:rPr>
        <w:lastRenderedPageBreak/>
        <w:t>le mix énergétique du port, et à inclure les nouvelles technologies digitales pour une gestion intelligente des réseaux.</w:t>
      </w:r>
    </w:p>
    <w:p w14:paraId="59713C3F"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Animer un séminaire stratégique pour présenter les différents scénarios et accompagner le PAD dans son choix.</w:t>
      </w:r>
    </w:p>
    <w:p w14:paraId="6821202A"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Organiser un séminaire d’une journée avec le PAD, afin de choisir les scénarios. Pédagogique et participatif, ce séminaire animé par le consultant, amènera les participants à comprendre les différences entre les scénarios et à s’approprier leurs implications pour le PAD (budget d’investissement et de fonctionnement, besoins de formations, impacts socio-économiques…). Les frais d’organisation du séminaire sont à la charge du consultant.</w:t>
      </w:r>
    </w:p>
    <w:p w14:paraId="59DBDEF2"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Rédiger le Schéma Directeur Energétique (eau et électricité) du PAD, comprenant son modèle économique, le plan d’actions ordonnancé et chiffré permettant sa mise en œuvre.</w:t>
      </w:r>
    </w:p>
    <w:p w14:paraId="6304D522"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Formaliser le Schéma Directeur sous la forme d’un rapport présentant le contexte de l’étude, justifiant les objectifs de production d’électricité et d’eau potable, ainsi que les moyens de production associés. Le modèle financier du service de fourniture et de distribution d’électricité et d’eau potable sera proposé ainsi qu’un plan d’actions permettant sa mise en œuvre par le PAD.</w:t>
      </w:r>
    </w:p>
    <w:p w14:paraId="4B7176C8"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Ordonnancer le plan d’actions cité supra, dans le temps et détailler le portefeuille de projets et les investissements nécessaires aux divers horizons pertinents, ainsi que ses coûts de fonctionnement.</w:t>
      </w:r>
    </w:p>
    <w:p w14:paraId="5AE6B30B" w14:textId="77777777" w:rsidR="00F251A6" w:rsidRPr="00F251A6" w:rsidRDefault="00F251A6" w:rsidP="00DE3FFE">
      <w:pPr>
        <w:numPr>
          <w:ilvl w:val="0"/>
          <w:numId w:val="29"/>
        </w:numPr>
        <w:spacing w:line="259" w:lineRule="auto"/>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Rédiger le rapport en français et en anglais, avec un résumé exécutif en français et en anglais.</w:t>
      </w:r>
    </w:p>
    <w:p w14:paraId="5F6F8569" w14:textId="77777777" w:rsidR="00F251A6" w:rsidRPr="00F251A6" w:rsidRDefault="00F251A6" w:rsidP="00F251A6">
      <w:pPr>
        <w:spacing w:line="259" w:lineRule="auto"/>
        <w:ind w:left="1440"/>
        <w:jc w:val="both"/>
        <w:rPr>
          <w:rFonts w:ascii="Segaon Soft Medium" w:eastAsia="Calibri" w:hAnsi="Segaon Soft Medium"/>
          <w:sz w:val="22"/>
          <w:lang w:val="fr-BE" w:eastAsia="en-US"/>
        </w:rPr>
      </w:pPr>
    </w:p>
    <w:p w14:paraId="545DF3DF" w14:textId="291F9C75" w:rsidR="00F251A6" w:rsidRPr="006D1D18"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eastAsia="en-US"/>
        </w:rPr>
      </w:pPr>
      <w:bookmarkStart w:id="28" w:name="_Toc172293334"/>
      <w:r w:rsidRPr="006D1D18">
        <w:rPr>
          <w:rFonts w:ascii="Segaon Soft Medium" w:eastAsia="Calibri" w:hAnsi="Segaon Soft Medium"/>
          <w:b/>
          <w:sz w:val="22"/>
          <w:szCs w:val="22"/>
          <w:lang w:eastAsia="en-US"/>
        </w:rPr>
        <w:t>POUR LA MISSION 3 : REDACTION DU RAPPORT FINAL</w:t>
      </w:r>
      <w:bookmarkEnd w:id="28"/>
    </w:p>
    <w:p w14:paraId="33618CFA" w14:textId="77777777" w:rsidR="00F251A6" w:rsidRPr="00F251A6" w:rsidRDefault="00F251A6" w:rsidP="00F251A6">
      <w:pPr>
        <w:spacing w:after="160"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La mission 3 consiste à rédiger un rapport final englobant les analyses et conclusions des missions 1 et 2. Il sera rédigé en français et en anglais.</w:t>
      </w:r>
    </w:p>
    <w:bookmarkEnd w:id="25"/>
    <w:p w14:paraId="406A19ED" w14:textId="77777777" w:rsidR="00F251A6" w:rsidRPr="00F251A6" w:rsidRDefault="00F251A6" w:rsidP="00F251A6">
      <w:pPr>
        <w:spacing w:after="160" w:line="259" w:lineRule="auto"/>
        <w:jc w:val="both"/>
        <w:rPr>
          <w:rFonts w:ascii="Segaon Soft Medium" w:eastAsia="Calibri" w:hAnsi="Segaon Soft Medium"/>
          <w:sz w:val="22"/>
          <w:szCs w:val="22"/>
          <w:lang w:val="fr-BE" w:eastAsia="en-US"/>
        </w:rPr>
      </w:pPr>
    </w:p>
    <w:p w14:paraId="3A7DF9E6" w14:textId="66B4E5BD"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29" w:name="_Toc172293335"/>
      <w:r w:rsidRPr="006D1D18">
        <w:rPr>
          <w:rFonts w:ascii="Segaon Soft Medium" w:eastAsia="Calibri" w:hAnsi="Segaon Soft Medium"/>
          <w:b/>
          <w:sz w:val="22"/>
          <w:szCs w:val="22"/>
          <w:lang w:val="fr-CM" w:eastAsia="en-US"/>
        </w:rPr>
        <w:t>ACCOMPAGNEMENT</w:t>
      </w:r>
      <w:bookmarkEnd w:id="29"/>
    </w:p>
    <w:p w14:paraId="0DE8D036" w14:textId="77777777" w:rsidR="00F251A6" w:rsidRPr="00F251A6" w:rsidRDefault="00F251A6" w:rsidP="00F251A6">
      <w:pPr>
        <w:spacing w:after="160"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PAD mettra à la disposition du Consultant, tous les documents en sa possession, nécessaires à l’étude, notamment les plans disponibles (le cas échéant), les perspectives de développement du port... le Consultant prendra attache avec la Mairie de la Ville de Douala ainsi que les autres services compétents, pour entrer en possession du reste des documents requis.</w:t>
      </w:r>
    </w:p>
    <w:p w14:paraId="3788716C" w14:textId="77777777" w:rsidR="00F251A6" w:rsidRPr="00F251A6" w:rsidRDefault="00F251A6" w:rsidP="00F251A6">
      <w:pPr>
        <w:spacing w:after="160" w:line="259" w:lineRule="auto"/>
        <w:ind w:firstLine="708"/>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A minima, les documents suivants seront transmis au cabinet sélectionné au démarrage de l’étude :</w:t>
      </w:r>
    </w:p>
    <w:p w14:paraId="087412DB" w14:textId="77777777" w:rsidR="00F251A6" w:rsidRPr="00F251A6" w:rsidRDefault="00F251A6" w:rsidP="00A51127">
      <w:pPr>
        <w:numPr>
          <w:ilvl w:val="0"/>
          <w:numId w:val="35"/>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Stratégie Nationale de Développement à 2030 ;</w:t>
      </w:r>
    </w:p>
    <w:p w14:paraId="68040E22" w14:textId="77777777" w:rsidR="00F251A6" w:rsidRPr="00F251A6" w:rsidRDefault="00F251A6" w:rsidP="00A51127">
      <w:pPr>
        <w:numPr>
          <w:ilvl w:val="0"/>
          <w:numId w:val="35"/>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Schéma Directeur de Développement du PAD ;</w:t>
      </w:r>
    </w:p>
    <w:p w14:paraId="7E9F1F7D" w14:textId="77777777" w:rsidR="00F251A6" w:rsidRPr="00F251A6" w:rsidRDefault="00F251A6" w:rsidP="00A51127">
      <w:pPr>
        <w:numPr>
          <w:ilvl w:val="0"/>
          <w:numId w:val="35"/>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Loi cadre 96/12 du 5 août 1996 cadrant les obligations en faveur de la protection de l’environnement et la sensibilisation des populations des institutions publiques ;</w:t>
      </w:r>
    </w:p>
    <w:p w14:paraId="39880941" w14:textId="77777777" w:rsidR="00F251A6" w:rsidRPr="00F251A6" w:rsidRDefault="00F251A6" w:rsidP="00A51127">
      <w:pPr>
        <w:numPr>
          <w:ilvl w:val="0"/>
          <w:numId w:val="35"/>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Décret 2012/2809/PM du 26 septembre 2012 décrivant les règles concernant la gestion des déchets ;</w:t>
      </w:r>
    </w:p>
    <w:p w14:paraId="32D7CC6B" w14:textId="77777777" w:rsidR="00F251A6" w:rsidRPr="00F251A6" w:rsidRDefault="00F251A6" w:rsidP="00A51127">
      <w:pPr>
        <w:numPr>
          <w:ilvl w:val="0"/>
          <w:numId w:val="35"/>
        </w:numPr>
        <w:spacing w:line="259" w:lineRule="auto"/>
        <w:jc w:val="both"/>
        <w:rPr>
          <w:rFonts w:ascii="Segaon Soft Medium" w:eastAsia="Calibri" w:hAnsi="Segaon Soft Medium"/>
          <w:sz w:val="22"/>
          <w:szCs w:val="22"/>
          <w:lang w:eastAsia="en-US"/>
        </w:rPr>
      </w:pPr>
      <w:r w:rsidRPr="00F251A6">
        <w:rPr>
          <w:rFonts w:ascii="Segaon Soft Medium" w:eastAsia="Calibri" w:hAnsi="Segaon Soft Medium"/>
          <w:sz w:val="22"/>
          <w:szCs w:val="22"/>
          <w:lang w:eastAsia="en-US"/>
        </w:rPr>
        <w:t>Dernier Audit Environnemental et Social du PAD associé au dernier plan de travail listant les projets et actions en cours concernant la gestion de l’environnement au PAD ;</w:t>
      </w:r>
    </w:p>
    <w:p w14:paraId="1BC9FB7E" w14:textId="7DAA16A3" w:rsidR="00F251A6" w:rsidRPr="00F251A6" w:rsidRDefault="00F251A6" w:rsidP="00A51127">
      <w:pPr>
        <w:numPr>
          <w:ilvl w:val="0"/>
          <w:numId w:val="35"/>
        </w:numPr>
        <w:spacing w:line="259" w:lineRule="auto"/>
        <w:jc w:val="both"/>
        <w:rPr>
          <w:rFonts w:ascii="Segaon Soft Medium" w:eastAsia="Calibri" w:hAnsi="Segaon Soft Medium"/>
          <w:sz w:val="22"/>
          <w:szCs w:val="22"/>
          <w:lang w:val="fr-CM" w:eastAsia="en-US"/>
        </w:rPr>
      </w:pPr>
      <w:r w:rsidRPr="00F251A6">
        <w:rPr>
          <w:rFonts w:ascii="Segaon Soft Medium" w:eastAsia="Calibri" w:hAnsi="Segaon Soft Medium"/>
          <w:sz w:val="22"/>
          <w:szCs w:val="22"/>
          <w:lang w:eastAsia="en-US"/>
        </w:rPr>
        <w:t>Revue des projets et des installations et infrastructures concernés par le projet sur le site de Douala-</w:t>
      </w:r>
      <w:r w:rsidR="00A51127" w:rsidRPr="00F251A6">
        <w:rPr>
          <w:rFonts w:ascii="Segaon Soft Medium" w:eastAsia="Calibri" w:hAnsi="Segaon Soft Medium"/>
          <w:sz w:val="22"/>
          <w:szCs w:val="22"/>
          <w:lang w:eastAsia="en-US"/>
        </w:rPr>
        <w:t>Bonabéri</w:t>
      </w:r>
      <w:r w:rsidRPr="00F251A6">
        <w:rPr>
          <w:rFonts w:ascii="Segaon Soft Medium" w:eastAsia="Calibri" w:hAnsi="Segaon Soft Medium"/>
          <w:sz w:val="22"/>
          <w:szCs w:val="22"/>
          <w:lang w:eastAsia="en-US"/>
        </w:rPr>
        <w:t xml:space="preserve"> </w:t>
      </w:r>
    </w:p>
    <w:p w14:paraId="2EC1C35A" w14:textId="77777777" w:rsidR="00F251A6" w:rsidRPr="00F251A6" w:rsidRDefault="00F251A6" w:rsidP="00F251A6">
      <w:pPr>
        <w:spacing w:after="160" w:line="259" w:lineRule="auto"/>
        <w:jc w:val="both"/>
        <w:rPr>
          <w:rFonts w:ascii="Segaon Soft Medium" w:eastAsia="Calibri" w:hAnsi="Segaon Soft Medium"/>
          <w:sz w:val="22"/>
          <w:szCs w:val="22"/>
          <w:lang w:val="fr-CM" w:eastAsia="en-US"/>
        </w:rPr>
      </w:pPr>
    </w:p>
    <w:p w14:paraId="1A4DEC70" w14:textId="3A9268AC"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30" w:name="_Toc145321859"/>
      <w:bookmarkStart w:id="31" w:name="_Toc165651025"/>
      <w:bookmarkStart w:id="32" w:name="_Toc172293336"/>
      <w:r w:rsidRPr="006D1D18">
        <w:rPr>
          <w:rFonts w:ascii="Segaon Soft Medium" w:eastAsia="Calibri" w:hAnsi="Segaon Soft Medium"/>
          <w:b/>
          <w:bCs/>
          <w:sz w:val="22"/>
          <w:szCs w:val="22"/>
          <w:lang w:val="fr-BE" w:eastAsia="en-US"/>
        </w:rPr>
        <w:t>SUIVI ET MONITORING DE L’ÉTUDE</w:t>
      </w:r>
      <w:bookmarkEnd w:id="30"/>
      <w:bookmarkEnd w:id="31"/>
      <w:bookmarkEnd w:id="32"/>
    </w:p>
    <w:p w14:paraId="3A744E6B" w14:textId="77777777" w:rsidR="00F251A6" w:rsidRPr="00F251A6" w:rsidRDefault="00F251A6" w:rsidP="00F251A6">
      <w:pPr>
        <w:spacing w:after="160"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lastRenderedPageBreak/>
        <w:t xml:space="preserve">L’étude sera suivie par un Comité qui sera mis en place par le Maitre d’Ouvrage. </w:t>
      </w:r>
    </w:p>
    <w:p w14:paraId="1AF12E86" w14:textId="77777777" w:rsidR="00F251A6" w:rsidRPr="00F251A6" w:rsidRDefault="00F251A6" w:rsidP="00F251A6">
      <w:pPr>
        <w:spacing w:after="160"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Ce Comité sera chargé d’examiner les rapports et apportera des amendements dans un délai de 10 jours avant la validation finale par la Commission de Recette Technique.</w:t>
      </w:r>
    </w:p>
    <w:p w14:paraId="31928161" w14:textId="77777777" w:rsidR="00F251A6" w:rsidRPr="00F251A6" w:rsidRDefault="00F251A6" w:rsidP="00F251A6">
      <w:pPr>
        <w:spacing w:line="259" w:lineRule="auto"/>
        <w:jc w:val="both"/>
        <w:rPr>
          <w:rFonts w:ascii="Segaon Soft Medium" w:eastAsia="Calibri" w:hAnsi="Segaon Soft Medium"/>
          <w:sz w:val="22"/>
          <w:lang w:eastAsia="en-US"/>
        </w:rPr>
      </w:pPr>
    </w:p>
    <w:p w14:paraId="56A8EB94" w14:textId="2C505905"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33" w:name="_Toc172293337"/>
      <w:r w:rsidRPr="006D1D18">
        <w:rPr>
          <w:rFonts w:ascii="Segaon Soft Medium" w:eastAsia="Calibri" w:hAnsi="Segaon Soft Medium"/>
          <w:b/>
          <w:sz w:val="22"/>
          <w:szCs w:val="22"/>
          <w:lang w:val="fr-CM" w:eastAsia="en-US"/>
        </w:rPr>
        <w:t>PRESCRIPTIONS GÉNÉRALES SUR LES PRESTATIONS</w:t>
      </w:r>
      <w:bookmarkEnd w:id="33"/>
    </w:p>
    <w:p w14:paraId="29626B1A"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La présente étude se déroulera sur une période de </w:t>
      </w:r>
      <w:r w:rsidRPr="00F251A6">
        <w:rPr>
          <w:rFonts w:ascii="Segaon Soft Medium" w:eastAsia="Calibri" w:hAnsi="Segaon Soft Medium"/>
          <w:b/>
          <w:bCs/>
          <w:sz w:val="22"/>
          <w:lang w:val="fr-BE" w:eastAsia="en-US"/>
        </w:rPr>
        <w:t>sept (07) mois</w:t>
      </w:r>
      <w:r w:rsidRPr="00F251A6">
        <w:rPr>
          <w:rFonts w:ascii="Segaon Soft Medium" w:eastAsia="Calibri" w:hAnsi="Segaon Soft Medium"/>
          <w:sz w:val="22"/>
          <w:lang w:val="fr-BE" w:eastAsia="en-US"/>
        </w:rPr>
        <w:t xml:space="preserve"> y compris les délais de validation, à compter de la notification de l’ordre de service de lancement des prestations au Consultant retenu pour la circonstance.</w:t>
      </w:r>
    </w:p>
    <w:p w14:paraId="3FB39239"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66FD5D03"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Les différentes missions se dérouleront comme suit :</w:t>
      </w:r>
    </w:p>
    <w:p w14:paraId="20E620CC"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3784EA62" w14:textId="77777777" w:rsidR="00F251A6" w:rsidRPr="00F251A6" w:rsidRDefault="00F251A6" w:rsidP="00F251A6">
      <w:pPr>
        <w:spacing w:line="259" w:lineRule="auto"/>
        <w:jc w:val="both"/>
        <w:rPr>
          <w:rFonts w:ascii="Segaon Soft Medium" w:hAnsi="Segaon Soft Medium"/>
          <w:sz w:val="10"/>
          <w:szCs w:val="10"/>
          <w:lang w:val="fr-BE" w:eastAsia="en-US"/>
        </w:rPr>
      </w:pPr>
    </w:p>
    <w:tbl>
      <w:tblPr>
        <w:tblW w:w="0" w:type="auto"/>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firstRow="1" w:lastRow="0" w:firstColumn="1" w:lastColumn="0" w:noHBand="0" w:noVBand="1"/>
      </w:tblPr>
      <w:tblGrid>
        <w:gridCol w:w="1044"/>
        <w:gridCol w:w="6015"/>
        <w:gridCol w:w="1390"/>
        <w:gridCol w:w="1463"/>
      </w:tblGrid>
      <w:tr w:rsidR="00F251A6" w:rsidRPr="00F251A6" w14:paraId="193B2F1A" w14:textId="77777777" w:rsidTr="00F251A6">
        <w:trPr>
          <w:trHeight w:val="435"/>
        </w:trPr>
        <w:tc>
          <w:tcPr>
            <w:tcW w:w="1059"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012074E4"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N° Tâche</w:t>
            </w:r>
          </w:p>
        </w:tc>
        <w:tc>
          <w:tcPr>
            <w:tcW w:w="6166"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553106A6"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Nom de la tâche</w:t>
            </w:r>
          </w:p>
        </w:tc>
        <w:tc>
          <w:tcPr>
            <w:tcW w:w="1417"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54D8F482"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Durée</w:t>
            </w:r>
          </w:p>
        </w:tc>
        <w:tc>
          <w:tcPr>
            <w:tcW w:w="146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2228FB3E"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Prédécesseurs</w:t>
            </w:r>
          </w:p>
        </w:tc>
      </w:tr>
      <w:tr w:rsidR="00F251A6" w:rsidRPr="00F251A6" w14:paraId="2F5FEF63" w14:textId="77777777" w:rsidTr="00F251A6">
        <w:trPr>
          <w:trHeight w:val="449"/>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0E8AA70E"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01</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83776CF"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Signature du Marché et notification de l'OS n°001</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2D5E248"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14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2569A07" w14:textId="77777777" w:rsidR="00F251A6" w:rsidRPr="00F251A6" w:rsidRDefault="00F251A6" w:rsidP="00F251A6">
            <w:pPr>
              <w:jc w:val="center"/>
              <w:rPr>
                <w:rFonts w:ascii="Segaon Soft Medium" w:hAnsi="Segaon Soft Medium" w:cs="Calibri"/>
                <w:color w:val="000000"/>
                <w:sz w:val="20"/>
                <w:szCs w:val="20"/>
                <w:lang w:val="fr-BE" w:eastAsia="fr-CM"/>
              </w:rPr>
            </w:pPr>
          </w:p>
        </w:tc>
      </w:tr>
      <w:tr w:rsidR="00F251A6" w:rsidRPr="00F251A6" w14:paraId="561FC24A" w14:textId="77777777" w:rsidTr="00F251A6">
        <w:trPr>
          <w:trHeight w:val="435"/>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0E6F8894"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02</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7D7408C"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Notification de l'OS de lancement des prestations</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7D43032"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 jour</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249D93D"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w:t>
            </w:r>
          </w:p>
        </w:tc>
      </w:tr>
      <w:tr w:rsidR="00F251A6" w:rsidRPr="00F251A6" w14:paraId="50B203DE" w14:textId="77777777" w:rsidTr="00F251A6">
        <w:trPr>
          <w:trHeight w:val="435"/>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1B6D7584"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03</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141FA41"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Élaboration et présentation du rapport d’établissement</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B2A7D62"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07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818F669"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2</w:t>
            </w:r>
          </w:p>
        </w:tc>
      </w:tr>
      <w:tr w:rsidR="00F251A6" w:rsidRPr="00F251A6" w14:paraId="073F4D79" w14:textId="77777777" w:rsidTr="00F251A6">
        <w:trPr>
          <w:trHeight w:val="660"/>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584B40CD"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04</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A01DA8D" w14:textId="3EA060BB"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Exécution de la première mission : état des lieux de la politique énergétique sur le site de Douala-</w:t>
            </w:r>
            <w:r w:rsidR="00B87BBB" w:rsidRPr="00F251A6">
              <w:rPr>
                <w:rFonts w:ascii="Segaon Soft Medium" w:hAnsi="Segaon Soft Medium" w:cs="Calibri"/>
                <w:color w:val="000000"/>
                <w:sz w:val="20"/>
                <w:szCs w:val="20"/>
                <w:lang w:val="fr-BE" w:eastAsia="fr-CM"/>
              </w:rPr>
              <w:t>Bonabéri</w:t>
            </w:r>
            <w:r w:rsidRPr="00F251A6">
              <w:rPr>
                <w:rFonts w:ascii="Segaon Soft Medium" w:hAnsi="Segaon Soft Medium" w:cs="Calibri"/>
                <w:color w:val="000000"/>
                <w:sz w:val="20"/>
                <w:szCs w:val="20"/>
                <w:lang w:val="fr-BE" w:eastAsia="fr-CM"/>
              </w:rPr>
              <w:t xml:space="preserve"> </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42A4A83"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46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35793DA9"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3</w:t>
            </w:r>
          </w:p>
        </w:tc>
      </w:tr>
      <w:tr w:rsidR="00F251A6" w:rsidRPr="00F251A6" w14:paraId="585E467F" w14:textId="77777777" w:rsidTr="00F251A6">
        <w:trPr>
          <w:trHeight w:val="449"/>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228BBC9A"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05</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5CF28C6"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Élaboration et présentation des rapports y afférents</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75C230C"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07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4B96B83"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4</w:t>
            </w:r>
          </w:p>
        </w:tc>
      </w:tr>
      <w:tr w:rsidR="00F251A6" w:rsidRPr="00F251A6" w14:paraId="21A0EFBB" w14:textId="77777777" w:rsidTr="00F251A6">
        <w:trPr>
          <w:trHeight w:val="210"/>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33C36209"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06</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994BC53"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Examen et réception du rapport d'étape</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A0999D1"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15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D5E9C5A"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5</w:t>
            </w:r>
          </w:p>
        </w:tc>
      </w:tr>
      <w:tr w:rsidR="00F251A6" w:rsidRPr="00F251A6" w14:paraId="43225052" w14:textId="77777777" w:rsidTr="00F251A6">
        <w:trPr>
          <w:trHeight w:val="660"/>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361993E7"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07</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E4BDCE3"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Exécution de la seconde mission : élaboration du Schéma Directeur Energétique (eau et électricité)</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F65AD63"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83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AB955ED"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6</w:t>
            </w:r>
          </w:p>
        </w:tc>
      </w:tr>
      <w:tr w:rsidR="00F251A6" w:rsidRPr="00F251A6" w14:paraId="7E151B7C" w14:textId="77777777" w:rsidTr="00F251A6">
        <w:trPr>
          <w:trHeight w:val="435"/>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167030DC"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08</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90F1DF1"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Élaboration et présentation des rapports y afférents</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3FCA555"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07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0E5F6E3F"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7</w:t>
            </w:r>
          </w:p>
        </w:tc>
      </w:tr>
      <w:tr w:rsidR="00F251A6" w:rsidRPr="00F251A6" w14:paraId="5FC1E4E6" w14:textId="77777777" w:rsidTr="00F251A6">
        <w:trPr>
          <w:trHeight w:val="224"/>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0ACC5185"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09</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B601D54"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Examen et réception du rapport d'étape</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151FA55"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15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0FD480D"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8</w:t>
            </w:r>
          </w:p>
        </w:tc>
      </w:tr>
      <w:tr w:rsidR="00F251A6" w:rsidRPr="00F251A6" w14:paraId="21EB5EBE" w14:textId="77777777" w:rsidTr="00F251A6">
        <w:trPr>
          <w:trHeight w:val="435"/>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2C774504"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10</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769F6EC9"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Exécution de la troisième mission : élaboration du rapport final</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5D6A0808"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07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47C31437"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9</w:t>
            </w:r>
          </w:p>
        </w:tc>
      </w:tr>
      <w:tr w:rsidR="00F251A6" w:rsidRPr="00F251A6" w14:paraId="5DFE5FC5" w14:textId="77777777" w:rsidTr="00F251A6">
        <w:trPr>
          <w:trHeight w:val="210"/>
        </w:trPr>
        <w:tc>
          <w:tcPr>
            <w:tcW w:w="1059" w:type="dxa"/>
            <w:tcBorders>
              <w:top w:val="single" w:sz="4" w:space="0" w:color="B1BBCC"/>
              <w:left w:val="single" w:sz="4" w:space="0" w:color="B1BBCC"/>
              <w:bottom w:val="single" w:sz="4" w:space="0" w:color="B1BBCC"/>
              <w:right w:val="single" w:sz="4" w:space="0" w:color="B1BBCC"/>
            </w:tcBorders>
            <w:shd w:val="clear" w:color="auto" w:fill="FFFFFF"/>
            <w:vAlign w:val="center"/>
          </w:tcPr>
          <w:p w14:paraId="5D9E73EA"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11</w:t>
            </w:r>
          </w:p>
        </w:tc>
        <w:tc>
          <w:tcPr>
            <w:tcW w:w="6166"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22D1D07F" w14:textId="77777777" w:rsidR="00F251A6" w:rsidRPr="00F251A6" w:rsidRDefault="00F251A6" w:rsidP="00F251A6">
            <w:pP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Réception et clôture du marché</w:t>
            </w:r>
          </w:p>
        </w:tc>
        <w:tc>
          <w:tcPr>
            <w:tcW w:w="1417"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66384E9C"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15 jours</w:t>
            </w:r>
          </w:p>
        </w:tc>
        <w:tc>
          <w:tcPr>
            <w:tcW w:w="1465" w:type="dxa"/>
            <w:tcBorders>
              <w:top w:val="single" w:sz="4" w:space="0" w:color="B1BBCC"/>
              <w:left w:val="single" w:sz="4" w:space="0" w:color="B1BBCC"/>
              <w:bottom w:val="single" w:sz="4" w:space="0" w:color="B1BBCC"/>
              <w:right w:val="single" w:sz="4" w:space="0" w:color="B1BBCC"/>
            </w:tcBorders>
            <w:shd w:val="clear" w:color="auto" w:fill="FFFFFF"/>
            <w:vAlign w:val="center"/>
            <w:hideMark/>
          </w:tcPr>
          <w:p w14:paraId="192C9289" w14:textId="77777777" w:rsidR="00F251A6" w:rsidRPr="00F251A6" w:rsidRDefault="00F251A6" w:rsidP="00F251A6">
            <w:pPr>
              <w:jc w:val="center"/>
              <w:rPr>
                <w:rFonts w:ascii="Segaon Soft Medium" w:hAnsi="Segaon Soft Medium" w:cs="Calibri"/>
                <w:color w:val="000000"/>
                <w:sz w:val="20"/>
                <w:szCs w:val="20"/>
                <w:lang w:val="fr-BE" w:eastAsia="fr-CM"/>
              </w:rPr>
            </w:pPr>
            <w:r w:rsidRPr="00F251A6">
              <w:rPr>
                <w:rFonts w:ascii="Segaon Soft Medium" w:hAnsi="Segaon Soft Medium" w:cs="Calibri"/>
                <w:color w:val="000000"/>
                <w:sz w:val="20"/>
                <w:szCs w:val="20"/>
                <w:lang w:val="fr-BE" w:eastAsia="fr-CM"/>
              </w:rPr>
              <w:t>10</w:t>
            </w:r>
          </w:p>
        </w:tc>
      </w:tr>
    </w:tbl>
    <w:p w14:paraId="02ACE5C8" w14:textId="77777777" w:rsidR="00F251A6" w:rsidRPr="00F251A6" w:rsidRDefault="00F251A6" w:rsidP="00F251A6">
      <w:pPr>
        <w:spacing w:line="259" w:lineRule="auto"/>
        <w:jc w:val="both"/>
        <w:rPr>
          <w:rFonts w:ascii="Segaon Soft Medium" w:eastAsia="Calibri" w:hAnsi="Segaon Soft Medium"/>
          <w:sz w:val="22"/>
          <w:lang w:val="fr-BE" w:eastAsia="en-US"/>
        </w:rPr>
      </w:pPr>
    </w:p>
    <w:p w14:paraId="3DF7DBA2"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Si l’administration ne se prononce pas au terme des délais de validation ci-dessus indiqués, le rapport de la Mission est réputé validé et le Consultant est tenu de poursuivre la Mission suivante de l’étude. Un Procès-Verbal sera dressé à la réception de chaque Mission.</w:t>
      </w:r>
    </w:p>
    <w:p w14:paraId="68B1B59C" w14:textId="77777777" w:rsidR="00F251A6" w:rsidRPr="00F251A6" w:rsidRDefault="00F251A6" w:rsidP="00F251A6">
      <w:pPr>
        <w:spacing w:line="259" w:lineRule="auto"/>
        <w:jc w:val="both"/>
        <w:rPr>
          <w:rFonts w:ascii="Segaon Soft Medium" w:eastAsia="Calibri" w:hAnsi="Segaon Soft Medium"/>
          <w:sz w:val="22"/>
          <w:lang w:val="fr-BE" w:eastAsia="en-US"/>
        </w:rPr>
      </w:pPr>
    </w:p>
    <w:p w14:paraId="4EE5AAA4" w14:textId="75DEE4F1" w:rsidR="005D62EC" w:rsidRDefault="005D62EC" w:rsidP="005D62EC">
      <w:pPr>
        <w:pStyle w:val="Paragraphedeliste"/>
        <w:numPr>
          <w:ilvl w:val="0"/>
          <w:numId w:val="59"/>
        </w:numPr>
        <w:rPr>
          <w:rFonts w:ascii="Segaon Soft Medium" w:eastAsia="Calibri" w:hAnsi="Segaon Soft Medium"/>
          <w:b/>
          <w:sz w:val="22"/>
          <w:szCs w:val="22"/>
          <w:lang w:val="fr-CM" w:eastAsia="en-US"/>
        </w:rPr>
      </w:pPr>
      <w:bookmarkStart w:id="34" w:name="_Toc172293338"/>
      <w:r w:rsidRPr="005D62EC">
        <w:rPr>
          <w:rFonts w:ascii="Segaon Soft Medium" w:eastAsia="Calibri" w:hAnsi="Segaon Soft Medium"/>
          <w:b/>
          <w:sz w:val="22"/>
          <w:szCs w:val="22"/>
          <w:lang w:val="fr-CM" w:eastAsia="en-US"/>
        </w:rPr>
        <w:t>COÛT DES PRESTATIONS</w:t>
      </w:r>
    </w:p>
    <w:p w14:paraId="0301E76B" w14:textId="7FA78FE8" w:rsidR="005D62EC" w:rsidRPr="000E69BF" w:rsidRDefault="005D62EC" w:rsidP="005D62EC">
      <w:pPr>
        <w:rPr>
          <w:rFonts w:ascii="Segaon Soft Medium" w:eastAsia="Calibri" w:hAnsi="Segaon Soft Medium"/>
          <w:b/>
          <w:sz w:val="16"/>
          <w:szCs w:val="22"/>
          <w:lang w:val="fr-CM" w:eastAsia="en-US"/>
        </w:rPr>
      </w:pPr>
    </w:p>
    <w:p w14:paraId="5A48BBFA" w14:textId="534964F6" w:rsidR="000E69BF" w:rsidRPr="000E69BF" w:rsidRDefault="000E69BF" w:rsidP="000E69BF">
      <w:pPr>
        <w:ind w:firstLine="708"/>
        <w:rPr>
          <w:rFonts w:ascii="Segaon Soft Medium" w:eastAsia="Calibri" w:hAnsi="Segaon Soft Medium"/>
          <w:sz w:val="22"/>
          <w:szCs w:val="22"/>
          <w:lang w:val="fr-CM" w:eastAsia="en-US"/>
        </w:rPr>
      </w:pPr>
      <w:r w:rsidRPr="000E69BF">
        <w:rPr>
          <w:rFonts w:ascii="Segaon Soft Medium" w:eastAsia="Calibri" w:hAnsi="Segaon Soft Medium"/>
          <w:sz w:val="22"/>
          <w:szCs w:val="22"/>
          <w:lang w:val="fr-CM" w:eastAsia="en-US"/>
        </w:rPr>
        <w:t>Le montant prévisionnel des prestations est de deux cent vingt-et-un millions (221.000.000) de FCFA.</w:t>
      </w:r>
    </w:p>
    <w:p w14:paraId="41B31A91" w14:textId="77777777" w:rsidR="000E69BF" w:rsidRPr="005D62EC" w:rsidRDefault="000E69BF" w:rsidP="005D62EC">
      <w:pPr>
        <w:rPr>
          <w:rFonts w:ascii="Segaon Soft Medium" w:eastAsia="Calibri" w:hAnsi="Segaon Soft Medium"/>
          <w:b/>
          <w:sz w:val="22"/>
          <w:szCs w:val="22"/>
          <w:lang w:val="fr-CM" w:eastAsia="en-US"/>
        </w:rPr>
      </w:pPr>
    </w:p>
    <w:p w14:paraId="4D495181" w14:textId="2562806D"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r w:rsidRPr="004D4993">
        <w:rPr>
          <w:rFonts w:ascii="Segaon Soft Medium" w:eastAsia="Calibri" w:hAnsi="Segaon Soft Medium"/>
          <w:b/>
          <w:sz w:val="22"/>
          <w:szCs w:val="22"/>
          <w:lang w:val="fr-CM" w:eastAsia="en-US"/>
        </w:rPr>
        <w:t>LIVRABLES DE L’ÉTUDE</w:t>
      </w:r>
      <w:bookmarkEnd w:id="34"/>
    </w:p>
    <w:p w14:paraId="10C8AE83"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Suivant le chronogramme détaillé du Consultant et conformément au déroulement précédemment développé, le Consultant remettra au PAD les documents ci-dessus énoncés dans le cadre de la présente étude :</w:t>
      </w:r>
    </w:p>
    <w:p w14:paraId="7DDB9999"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6CA083C2"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Rapport de mission 1 ;</w:t>
      </w:r>
    </w:p>
    <w:p w14:paraId="64EB8902"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Rapport de mission 2 ;</w:t>
      </w:r>
    </w:p>
    <w:p w14:paraId="3AF40258"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Rapport de mission 3 (Rapport Final).</w:t>
      </w:r>
    </w:p>
    <w:p w14:paraId="3E0AC408"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3E0F4D7C"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Lesdits livrables sont repris dans le tableau de synthèse ci-dessous :</w:t>
      </w:r>
    </w:p>
    <w:p w14:paraId="6C1C5B12"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tbl>
      <w:tblPr>
        <w:tblW w:w="499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866"/>
        <w:gridCol w:w="5460"/>
      </w:tblGrid>
      <w:tr w:rsidR="00F251A6" w:rsidRPr="00F251A6" w14:paraId="080801F8" w14:textId="77777777" w:rsidTr="00F251A6">
        <w:trPr>
          <w:tblHeader/>
        </w:trPr>
        <w:tc>
          <w:tcPr>
            <w:tcW w:w="289" w:type="pct"/>
            <w:shd w:val="clear" w:color="auto" w:fill="D9D9D9"/>
            <w:vAlign w:val="center"/>
          </w:tcPr>
          <w:p w14:paraId="16DEB741" w14:textId="77777777" w:rsidR="00F251A6" w:rsidRPr="00F251A6" w:rsidRDefault="00F251A6" w:rsidP="00F251A6">
            <w:pPr>
              <w:spacing w:before="80" w:after="80" w:line="276" w:lineRule="auto"/>
              <w:jc w:val="center"/>
              <w:rPr>
                <w:rFonts w:ascii="Segaon Soft Medium" w:eastAsia="Calibri" w:hAnsi="Segaon Soft Medium" w:cs="Arial"/>
                <w:b/>
                <w:sz w:val="20"/>
                <w:szCs w:val="20"/>
                <w:lang w:val="fr-BE" w:eastAsia="ja-JP"/>
              </w:rPr>
            </w:pPr>
            <w:r w:rsidRPr="00F251A6">
              <w:rPr>
                <w:rFonts w:ascii="Segaon Soft Medium" w:eastAsia="Calibri" w:hAnsi="Segaon Soft Medium" w:cs="Arial"/>
                <w:b/>
                <w:sz w:val="20"/>
                <w:szCs w:val="20"/>
                <w:lang w:val="fr-BE" w:eastAsia="ja-JP"/>
              </w:rPr>
              <w:lastRenderedPageBreak/>
              <w:t>N°</w:t>
            </w:r>
          </w:p>
        </w:tc>
        <w:tc>
          <w:tcPr>
            <w:tcW w:w="1953" w:type="pct"/>
            <w:shd w:val="clear" w:color="auto" w:fill="D9D9D9"/>
            <w:vAlign w:val="center"/>
          </w:tcPr>
          <w:p w14:paraId="7928F9DF" w14:textId="77777777" w:rsidR="00F251A6" w:rsidRPr="00F251A6" w:rsidRDefault="00F251A6" w:rsidP="00F251A6">
            <w:pPr>
              <w:spacing w:before="80" w:after="80" w:line="276" w:lineRule="auto"/>
              <w:jc w:val="center"/>
              <w:rPr>
                <w:rFonts w:ascii="Segaon Soft Medium" w:eastAsia="Calibri" w:hAnsi="Segaon Soft Medium" w:cs="Arial"/>
                <w:b/>
                <w:sz w:val="20"/>
                <w:szCs w:val="20"/>
                <w:lang w:val="fr-BE" w:eastAsia="ja-JP"/>
              </w:rPr>
            </w:pPr>
            <w:r w:rsidRPr="00F251A6">
              <w:rPr>
                <w:rFonts w:ascii="Segaon Soft Medium" w:eastAsia="Calibri" w:hAnsi="Segaon Soft Medium" w:cs="Arial"/>
                <w:b/>
                <w:sz w:val="20"/>
                <w:szCs w:val="20"/>
                <w:lang w:val="fr-BE" w:eastAsia="ja-JP"/>
              </w:rPr>
              <w:t>Livrables attendus</w:t>
            </w:r>
          </w:p>
        </w:tc>
        <w:tc>
          <w:tcPr>
            <w:tcW w:w="2758" w:type="pct"/>
            <w:shd w:val="clear" w:color="auto" w:fill="D9D9D9"/>
            <w:vAlign w:val="center"/>
          </w:tcPr>
          <w:p w14:paraId="3406E83B" w14:textId="77777777" w:rsidR="00F251A6" w:rsidRPr="00F251A6" w:rsidRDefault="00F251A6" w:rsidP="00F251A6">
            <w:pPr>
              <w:spacing w:before="80" w:after="80" w:line="276" w:lineRule="auto"/>
              <w:jc w:val="center"/>
              <w:rPr>
                <w:rFonts w:ascii="Segaon Soft Medium" w:eastAsia="Calibri" w:hAnsi="Segaon Soft Medium" w:cs="Arial"/>
                <w:b/>
                <w:sz w:val="20"/>
                <w:szCs w:val="20"/>
                <w:lang w:val="fr-BE" w:eastAsia="ja-JP"/>
              </w:rPr>
            </w:pPr>
            <w:r w:rsidRPr="00F251A6">
              <w:rPr>
                <w:rFonts w:ascii="Segaon Soft Medium" w:eastAsia="Calibri" w:hAnsi="Segaon Soft Medium" w:cs="Arial"/>
                <w:b/>
                <w:sz w:val="20"/>
                <w:szCs w:val="20"/>
                <w:lang w:val="fr-BE" w:eastAsia="ja-JP"/>
              </w:rPr>
              <w:t>Nbre d’exemplaires</w:t>
            </w:r>
          </w:p>
        </w:tc>
      </w:tr>
      <w:tr w:rsidR="00F251A6" w:rsidRPr="00F251A6" w14:paraId="40C391A6" w14:textId="77777777" w:rsidTr="00F251A6">
        <w:tc>
          <w:tcPr>
            <w:tcW w:w="289" w:type="pct"/>
            <w:shd w:val="clear" w:color="auto" w:fill="auto"/>
            <w:vAlign w:val="center"/>
          </w:tcPr>
          <w:p w14:paraId="3640351A" w14:textId="77777777" w:rsidR="00F251A6" w:rsidRPr="00F251A6" w:rsidRDefault="00F251A6" w:rsidP="00F251A6">
            <w:pPr>
              <w:spacing w:before="40" w:after="40" w:line="276" w:lineRule="auto"/>
              <w:jc w:val="center"/>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1</w:t>
            </w:r>
          </w:p>
        </w:tc>
        <w:tc>
          <w:tcPr>
            <w:tcW w:w="1953" w:type="pct"/>
            <w:shd w:val="clear" w:color="auto" w:fill="auto"/>
            <w:vAlign w:val="center"/>
          </w:tcPr>
          <w:p w14:paraId="5841EE27" w14:textId="77777777" w:rsidR="00F251A6" w:rsidRPr="00F251A6" w:rsidRDefault="00F251A6" w:rsidP="00F251A6">
            <w:pPr>
              <w:spacing w:before="40" w:after="40" w:line="276" w:lineRule="auto"/>
              <w:jc w:val="both"/>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en-US"/>
              </w:rPr>
              <w:t>Rapport de mission 1 </w:t>
            </w:r>
          </w:p>
        </w:tc>
        <w:tc>
          <w:tcPr>
            <w:tcW w:w="2758" w:type="pct"/>
            <w:shd w:val="clear" w:color="auto" w:fill="auto"/>
          </w:tcPr>
          <w:p w14:paraId="745A217C" w14:textId="77777777" w:rsidR="00F251A6" w:rsidRPr="00F251A6" w:rsidRDefault="00F251A6" w:rsidP="00F251A6">
            <w:pPr>
              <w:spacing w:before="40" w:after="40" w:line="276" w:lineRule="auto"/>
              <w:jc w:val="both"/>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07 supports physiques et 01 disque dur, documents en fichier DWG, DXF, Word, Excel et PDF</w:t>
            </w:r>
          </w:p>
        </w:tc>
      </w:tr>
      <w:tr w:rsidR="00F251A6" w:rsidRPr="00F251A6" w14:paraId="661C0A46" w14:textId="77777777" w:rsidTr="00F251A6">
        <w:tc>
          <w:tcPr>
            <w:tcW w:w="289" w:type="pct"/>
            <w:shd w:val="clear" w:color="auto" w:fill="auto"/>
            <w:vAlign w:val="center"/>
          </w:tcPr>
          <w:p w14:paraId="29B77408" w14:textId="77777777" w:rsidR="00F251A6" w:rsidRPr="00F251A6" w:rsidRDefault="00F251A6" w:rsidP="00F251A6">
            <w:pPr>
              <w:spacing w:before="40" w:after="40" w:line="276" w:lineRule="auto"/>
              <w:jc w:val="center"/>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2</w:t>
            </w:r>
          </w:p>
        </w:tc>
        <w:tc>
          <w:tcPr>
            <w:tcW w:w="1953" w:type="pct"/>
            <w:shd w:val="clear" w:color="auto" w:fill="auto"/>
            <w:vAlign w:val="center"/>
          </w:tcPr>
          <w:p w14:paraId="7DEB31DE" w14:textId="77777777" w:rsidR="00F251A6" w:rsidRPr="00F251A6" w:rsidRDefault="00F251A6" w:rsidP="00F251A6">
            <w:pPr>
              <w:spacing w:after="160" w:line="259" w:lineRule="auto"/>
              <w:rPr>
                <w:rFonts w:ascii="Segaon Soft Medium" w:eastAsia="Calibri" w:hAnsi="Segaon Soft Medium"/>
                <w:sz w:val="22"/>
                <w:szCs w:val="22"/>
                <w:lang w:eastAsia="en-US"/>
              </w:rPr>
            </w:pPr>
            <w:r w:rsidRPr="00F251A6">
              <w:rPr>
                <w:rFonts w:ascii="Segaon Soft Medium" w:eastAsia="Calibri" w:hAnsi="Segaon Soft Medium" w:cs="Arial"/>
                <w:sz w:val="20"/>
                <w:szCs w:val="20"/>
                <w:lang w:val="fr-BE" w:eastAsia="en-US"/>
              </w:rPr>
              <w:t>Rapport de mission 2 </w:t>
            </w:r>
          </w:p>
        </w:tc>
        <w:tc>
          <w:tcPr>
            <w:tcW w:w="2758" w:type="pct"/>
            <w:shd w:val="clear" w:color="auto" w:fill="auto"/>
          </w:tcPr>
          <w:p w14:paraId="42E4FF1E" w14:textId="77777777" w:rsidR="00F251A6" w:rsidRPr="00F251A6" w:rsidRDefault="00F251A6" w:rsidP="00F251A6">
            <w:pPr>
              <w:spacing w:before="40" w:after="40" w:line="276" w:lineRule="auto"/>
              <w:jc w:val="both"/>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07 supports physiques et 01 disque dur, documents en fichier DWG, DXF, Word, Excel et PDF</w:t>
            </w:r>
          </w:p>
        </w:tc>
      </w:tr>
      <w:tr w:rsidR="00F251A6" w:rsidRPr="00F251A6" w14:paraId="53791495" w14:textId="77777777" w:rsidTr="00F251A6">
        <w:tc>
          <w:tcPr>
            <w:tcW w:w="289" w:type="pct"/>
            <w:shd w:val="clear" w:color="auto" w:fill="auto"/>
            <w:vAlign w:val="center"/>
          </w:tcPr>
          <w:p w14:paraId="5CC2FA3E" w14:textId="77777777" w:rsidR="00F251A6" w:rsidRPr="00F251A6" w:rsidRDefault="00F251A6" w:rsidP="00F251A6">
            <w:pPr>
              <w:spacing w:before="40" w:after="40" w:line="276" w:lineRule="auto"/>
              <w:jc w:val="center"/>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3</w:t>
            </w:r>
          </w:p>
        </w:tc>
        <w:tc>
          <w:tcPr>
            <w:tcW w:w="1953" w:type="pct"/>
            <w:shd w:val="clear" w:color="auto" w:fill="auto"/>
            <w:vAlign w:val="center"/>
          </w:tcPr>
          <w:p w14:paraId="3F06FC0F" w14:textId="77777777" w:rsidR="00F251A6" w:rsidRPr="00F251A6" w:rsidRDefault="00F251A6" w:rsidP="00F251A6">
            <w:pPr>
              <w:spacing w:after="160" w:line="259" w:lineRule="auto"/>
              <w:rPr>
                <w:rFonts w:ascii="Segaon Soft Medium" w:eastAsia="Calibri" w:hAnsi="Segaon Soft Medium"/>
                <w:sz w:val="22"/>
                <w:szCs w:val="22"/>
                <w:lang w:eastAsia="en-US"/>
              </w:rPr>
            </w:pPr>
            <w:r w:rsidRPr="00F251A6">
              <w:rPr>
                <w:rFonts w:ascii="Segaon Soft Medium" w:eastAsia="Calibri" w:hAnsi="Segaon Soft Medium" w:cs="Arial"/>
                <w:sz w:val="20"/>
                <w:szCs w:val="20"/>
                <w:lang w:val="fr-BE" w:eastAsia="en-US"/>
              </w:rPr>
              <w:t>Rapport de mission 3 (Rapport Final) </w:t>
            </w:r>
          </w:p>
        </w:tc>
        <w:tc>
          <w:tcPr>
            <w:tcW w:w="2758" w:type="pct"/>
            <w:shd w:val="clear" w:color="auto" w:fill="auto"/>
          </w:tcPr>
          <w:p w14:paraId="0A0095A2" w14:textId="77777777" w:rsidR="00F251A6" w:rsidRPr="00F251A6" w:rsidRDefault="00F251A6" w:rsidP="00F251A6">
            <w:pPr>
              <w:spacing w:before="40" w:after="40" w:line="276" w:lineRule="auto"/>
              <w:jc w:val="both"/>
              <w:rPr>
                <w:rFonts w:ascii="Segaon Soft Medium" w:eastAsia="Calibri" w:hAnsi="Segaon Soft Medium" w:cs="Arial"/>
                <w:sz w:val="20"/>
                <w:szCs w:val="20"/>
                <w:lang w:val="fr-BE" w:eastAsia="ja-JP"/>
              </w:rPr>
            </w:pPr>
            <w:r w:rsidRPr="00F251A6">
              <w:rPr>
                <w:rFonts w:ascii="Segaon Soft Medium" w:eastAsia="Calibri" w:hAnsi="Segaon Soft Medium" w:cs="Arial"/>
                <w:sz w:val="20"/>
                <w:szCs w:val="20"/>
                <w:lang w:val="fr-BE" w:eastAsia="ja-JP"/>
              </w:rPr>
              <w:t>07 supports physiques et 01 disque dur, documents en fichier DWG, DXF, Word, Excel et PDF</w:t>
            </w:r>
          </w:p>
        </w:tc>
      </w:tr>
    </w:tbl>
    <w:p w14:paraId="671782D3"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0C02CBAC"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Chacun de ces documents fera l’objet :</w:t>
      </w:r>
    </w:p>
    <w:p w14:paraId="624C31FD"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d’une version provisoire en </w:t>
      </w:r>
      <w:r w:rsidRPr="00F251A6">
        <w:rPr>
          <w:rFonts w:ascii="Segaon Soft Medium" w:eastAsia="Calibri" w:hAnsi="Segaon Soft Medium"/>
          <w:b/>
          <w:sz w:val="22"/>
          <w:lang w:val="fr-BE" w:eastAsia="en-US"/>
        </w:rPr>
        <w:t>sept (07) exemplaires</w:t>
      </w:r>
      <w:r w:rsidRPr="00F251A6">
        <w:rPr>
          <w:rFonts w:ascii="Segaon Soft Medium" w:eastAsia="Calibri" w:hAnsi="Segaon Soft Medium"/>
          <w:sz w:val="22"/>
          <w:lang w:val="fr-BE" w:eastAsia="en-US"/>
        </w:rPr>
        <w:t xml:space="preserve"> (sous supports numérique et physique) pour lesquels la Direction des Aménagements Portuaires disposera d’un délai de </w:t>
      </w:r>
      <w:r w:rsidRPr="00F251A6">
        <w:rPr>
          <w:rFonts w:ascii="Segaon Soft Medium" w:eastAsia="Calibri" w:hAnsi="Segaon Soft Medium"/>
          <w:b/>
          <w:bCs/>
          <w:sz w:val="22"/>
          <w:lang w:val="fr-BE" w:eastAsia="en-US"/>
        </w:rPr>
        <w:t>sept (07) jours,</w:t>
      </w:r>
      <w:r w:rsidRPr="00F251A6">
        <w:rPr>
          <w:rFonts w:ascii="Segaon Soft Medium" w:eastAsia="Calibri" w:hAnsi="Segaon Soft Medium"/>
          <w:sz w:val="22"/>
          <w:lang w:val="fr-BE" w:eastAsia="en-US"/>
        </w:rPr>
        <w:t xml:space="preserve"> pour faire part de ses observations ; et le Consultant disposera de </w:t>
      </w:r>
      <w:r w:rsidRPr="00F251A6">
        <w:rPr>
          <w:rFonts w:ascii="Segaon Soft Medium" w:eastAsia="Calibri" w:hAnsi="Segaon Soft Medium"/>
          <w:b/>
          <w:bCs/>
          <w:sz w:val="22"/>
          <w:lang w:val="fr-BE" w:eastAsia="en-US"/>
        </w:rPr>
        <w:t>sept (07) jours</w:t>
      </w:r>
      <w:r w:rsidRPr="00F251A6">
        <w:rPr>
          <w:rFonts w:ascii="Segaon Soft Medium" w:eastAsia="Calibri" w:hAnsi="Segaon Soft Medium"/>
          <w:sz w:val="22"/>
          <w:lang w:val="fr-BE" w:eastAsia="en-US"/>
        </w:rPr>
        <w:t xml:space="preserve"> également, pour prendre en compte lesdites observations ;</w:t>
      </w:r>
    </w:p>
    <w:p w14:paraId="2026B312"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 xml:space="preserve">d’une version définitive en </w:t>
      </w:r>
      <w:r w:rsidRPr="00F251A6">
        <w:rPr>
          <w:rFonts w:ascii="Segaon Soft Medium" w:eastAsia="Calibri" w:hAnsi="Segaon Soft Medium"/>
          <w:b/>
          <w:sz w:val="22"/>
          <w:lang w:val="fr-BE" w:eastAsia="en-US"/>
        </w:rPr>
        <w:t>sept (07) exemplaires</w:t>
      </w:r>
      <w:r w:rsidRPr="00F251A6">
        <w:rPr>
          <w:rFonts w:ascii="Segaon Soft Medium" w:eastAsia="Calibri" w:hAnsi="Segaon Soft Medium"/>
          <w:sz w:val="22"/>
          <w:lang w:val="fr-BE" w:eastAsia="en-US"/>
        </w:rPr>
        <w:t xml:space="preserve"> (sous supports numérique et physique) à produire dans les </w:t>
      </w:r>
      <w:r w:rsidRPr="00F251A6">
        <w:rPr>
          <w:rFonts w:ascii="Segaon Soft Medium" w:eastAsia="Calibri" w:hAnsi="Segaon Soft Medium"/>
          <w:b/>
          <w:bCs/>
          <w:sz w:val="22"/>
          <w:lang w:val="fr-BE" w:eastAsia="en-US"/>
        </w:rPr>
        <w:t>sept (07) jours</w:t>
      </w:r>
      <w:r w:rsidRPr="00F251A6">
        <w:rPr>
          <w:rFonts w:ascii="Segaon Soft Medium" w:eastAsia="Calibri" w:hAnsi="Segaon Soft Medium"/>
          <w:sz w:val="22"/>
          <w:lang w:val="fr-BE" w:eastAsia="en-US"/>
        </w:rPr>
        <w:t xml:space="preserve"> suivant les observations sur la version provisoire.</w:t>
      </w:r>
    </w:p>
    <w:p w14:paraId="07B06C32"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1633658D"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b/>
          <w:bCs/>
          <w:sz w:val="22"/>
          <w:u w:val="single"/>
          <w:lang w:val="fr-BE" w:eastAsia="en-US"/>
        </w:rPr>
        <w:t>NB :</w:t>
      </w:r>
      <w:r w:rsidRPr="00F251A6">
        <w:rPr>
          <w:rFonts w:ascii="Segaon Soft Medium" w:eastAsia="Calibri" w:hAnsi="Segaon Soft Medium"/>
          <w:sz w:val="22"/>
          <w:lang w:val="fr-BE" w:eastAsia="en-US"/>
        </w:rPr>
        <w:t xml:space="preserve"> les documents sous fichiers </w:t>
      </w:r>
      <w:r w:rsidRPr="00F251A6">
        <w:rPr>
          <w:rFonts w:ascii="Segaon Soft Medium" w:eastAsia="Calibri" w:hAnsi="Segaon Soft Medium"/>
          <w:b/>
          <w:sz w:val="22"/>
          <w:lang w:val="fr-BE" w:eastAsia="en-US"/>
        </w:rPr>
        <w:t>AutoCAD (DWG, DXF),</w:t>
      </w:r>
      <w:r w:rsidRPr="00F251A6">
        <w:rPr>
          <w:rFonts w:ascii="Segaon Soft Medium" w:eastAsia="Calibri" w:hAnsi="Segaon Soft Medium"/>
          <w:sz w:val="22"/>
          <w:lang w:val="fr-BE" w:eastAsia="en-US"/>
        </w:rPr>
        <w:t xml:space="preserve"> </w:t>
      </w:r>
      <w:r w:rsidRPr="00F251A6">
        <w:rPr>
          <w:rFonts w:ascii="Segaon Soft Medium" w:eastAsia="Calibri" w:hAnsi="Segaon Soft Medium"/>
          <w:b/>
          <w:bCs/>
          <w:sz w:val="22"/>
          <w:lang w:val="fr-BE" w:eastAsia="en-US"/>
        </w:rPr>
        <w:t>MICROSOFT</w:t>
      </w:r>
      <w:r w:rsidRPr="00F251A6">
        <w:rPr>
          <w:rFonts w:ascii="Segaon Soft Medium" w:eastAsia="Calibri" w:hAnsi="Segaon Soft Medium"/>
          <w:sz w:val="22"/>
          <w:lang w:val="fr-BE" w:eastAsia="en-US"/>
        </w:rPr>
        <w:t xml:space="preserve"> W</w:t>
      </w:r>
      <w:r w:rsidRPr="00F251A6">
        <w:rPr>
          <w:rFonts w:ascii="Segaon Soft Medium" w:eastAsia="Calibri" w:hAnsi="Segaon Soft Medium"/>
          <w:b/>
          <w:bCs/>
          <w:sz w:val="22"/>
          <w:lang w:val="fr-BE" w:eastAsia="en-US"/>
        </w:rPr>
        <w:t>ORD</w:t>
      </w:r>
      <w:r w:rsidRPr="00F251A6">
        <w:rPr>
          <w:rFonts w:ascii="Segaon Soft Medium" w:eastAsia="Calibri" w:hAnsi="Segaon Soft Medium"/>
          <w:sz w:val="22"/>
          <w:lang w:val="fr-BE" w:eastAsia="en-US"/>
        </w:rPr>
        <w:t xml:space="preserve"> et</w:t>
      </w:r>
      <w:r w:rsidRPr="00F251A6">
        <w:rPr>
          <w:rFonts w:ascii="Segaon Soft Medium" w:eastAsia="Calibri" w:hAnsi="Segaon Soft Medium"/>
          <w:b/>
          <w:bCs/>
          <w:sz w:val="22"/>
          <w:lang w:val="fr-BE" w:eastAsia="en-US"/>
        </w:rPr>
        <w:t xml:space="preserve"> MICROSOFT EXCEL</w:t>
      </w:r>
      <w:r w:rsidRPr="00F251A6">
        <w:rPr>
          <w:rFonts w:ascii="Segaon Soft Medium" w:eastAsia="Calibri" w:hAnsi="Segaon Soft Medium"/>
          <w:sz w:val="22"/>
          <w:lang w:val="fr-BE" w:eastAsia="en-US"/>
        </w:rPr>
        <w:t xml:space="preserve"> seront appréciés en plus de la version </w:t>
      </w:r>
      <w:r w:rsidRPr="00F251A6">
        <w:rPr>
          <w:rFonts w:ascii="Segaon Soft Medium" w:eastAsia="Calibri" w:hAnsi="Segaon Soft Medium"/>
          <w:b/>
          <w:bCs/>
          <w:sz w:val="22"/>
          <w:lang w:val="fr-BE" w:eastAsia="en-US"/>
        </w:rPr>
        <w:t>PDF</w:t>
      </w:r>
      <w:r w:rsidRPr="00F251A6">
        <w:rPr>
          <w:rFonts w:ascii="Segaon Soft Medium" w:eastAsia="Calibri" w:hAnsi="Segaon Soft Medium"/>
          <w:sz w:val="22"/>
          <w:lang w:val="fr-BE" w:eastAsia="en-US"/>
        </w:rPr>
        <w:t>.</w:t>
      </w:r>
    </w:p>
    <w:p w14:paraId="4CCB8C37" w14:textId="77777777" w:rsidR="00F251A6" w:rsidRPr="00F251A6" w:rsidRDefault="00F251A6" w:rsidP="00F251A6">
      <w:pPr>
        <w:spacing w:line="259" w:lineRule="auto"/>
        <w:jc w:val="both"/>
        <w:rPr>
          <w:rFonts w:ascii="Segaon Soft Medium" w:eastAsia="Calibri" w:hAnsi="Segaon Soft Medium"/>
          <w:sz w:val="22"/>
          <w:lang w:val="fr-BE" w:eastAsia="en-US"/>
        </w:rPr>
      </w:pPr>
    </w:p>
    <w:p w14:paraId="1CD0A9E8" w14:textId="1DF8C294"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35" w:name="_Toc172293339"/>
      <w:r w:rsidRPr="004D4993">
        <w:rPr>
          <w:rFonts w:ascii="Segaon Soft Medium" w:eastAsia="Calibri" w:hAnsi="Segaon Soft Medium"/>
          <w:b/>
          <w:sz w:val="22"/>
          <w:szCs w:val="22"/>
          <w:lang w:val="fr-CM" w:eastAsia="en-US"/>
        </w:rPr>
        <w:t>COMPOSITION DE L’ÉQUIPE DU CONSULTANT</w:t>
      </w:r>
      <w:bookmarkEnd w:id="35"/>
    </w:p>
    <w:p w14:paraId="0C12F1BE"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L’équipe du Consultant dont la liste n’est pas exhaustive, devra être de nature à garantir la parfaite exécution des missions. L’effectif minimum requis est le suivant :</w:t>
      </w:r>
    </w:p>
    <w:p w14:paraId="4DD0ABF0"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5960EC94" w14:textId="6A488D4A"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36" w:name="_Toc172293340"/>
      <w:r w:rsidRPr="004D4993">
        <w:rPr>
          <w:rFonts w:ascii="Segaon Soft Medium" w:eastAsia="Calibri" w:hAnsi="Segaon Soft Medium"/>
          <w:b/>
          <w:sz w:val="22"/>
          <w:szCs w:val="22"/>
          <w:lang w:val="fr-CM" w:eastAsia="en-US"/>
        </w:rPr>
        <w:t>Le Chef de Mission :</w:t>
      </w:r>
      <w:bookmarkEnd w:id="36"/>
      <w:r w:rsidRPr="004D4993">
        <w:rPr>
          <w:rFonts w:ascii="Segaon Soft Medium" w:eastAsia="Calibri" w:hAnsi="Segaon Soft Medium"/>
          <w:b/>
          <w:sz w:val="22"/>
          <w:szCs w:val="22"/>
          <w:lang w:val="fr-CM" w:eastAsia="en-US"/>
        </w:rPr>
        <w:t xml:space="preserve"> </w:t>
      </w:r>
    </w:p>
    <w:p w14:paraId="7660D429" w14:textId="494FD99F"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Expert en étude stratégique ou schémas directeurs dans le domaine énergétique</w:t>
      </w:r>
      <w:r w:rsidRPr="00F251A6">
        <w:rPr>
          <w:rFonts w:ascii="Segaon Soft Medium" w:eastAsia="Calibri" w:hAnsi="Segaon Soft Medium"/>
          <w:sz w:val="22"/>
          <w:lang w:eastAsia="en-US"/>
        </w:rPr>
        <w:t xml:space="preserve"> qui a obtenu un diplôme d’ingénieur généraliste, au minimum Master (Bac+5) </w:t>
      </w:r>
      <w:r w:rsidR="000E69BF" w:rsidRPr="000E69BF">
        <w:rPr>
          <w:rFonts w:ascii="Segaon Soft Medium" w:eastAsia="Calibri" w:hAnsi="Segaon Soft Medium"/>
          <w:sz w:val="22"/>
          <w:lang w:eastAsia="en-US"/>
        </w:rPr>
        <w:t>dans le Génie Civil, Génie Mécanique, Génie Electrique, Génie Hydraulique avec une expérience d'au moins 20 ans dans les études énergétiques. En particulier, une expérience de chef de mission pour la réalisation de deux (02) schémas directeurs sera requise dan</w:t>
      </w:r>
      <w:r w:rsidR="000E69BF">
        <w:rPr>
          <w:rFonts w:ascii="Segaon Soft Medium" w:eastAsia="Calibri" w:hAnsi="Segaon Soft Medium"/>
          <w:sz w:val="22"/>
          <w:lang w:eastAsia="en-US"/>
        </w:rPr>
        <w:t>s les dix (10) dernières années</w:t>
      </w:r>
      <w:r w:rsidRPr="00F251A6">
        <w:rPr>
          <w:rFonts w:ascii="Segaon Soft Medium" w:eastAsia="Calibri" w:hAnsi="Segaon Soft Medium"/>
          <w:sz w:val="22"/>
          <w:lang w:eastAsia="en-US"/>
        </w:rPr>
        <w:t>.</w:t>
      </w:r>
    </w:p>
    <w:p w14:paraId="7BB82665"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62A5FA7C" w14:textId="409C93D3"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37" w:name="_Toc172293341"/>
      <w:r w:rsidRPr="004D4993">
        <w:rPr>
          <w:rFonts w:ascii="Segaon Soft Medium" w:eastAsia="Calibri" w:hAnsi="Segaon Soft Medium"/>
          <w:b/>
          <w:sz w:val="22"/>
          <w:szCs w:val="22"/>
          <w:lang w:val="fr-CM" w:eastAsia="en-US"/>
        </w:rPr>
        <w:t>L’Ingénieur environnementaliste :</w:t>
      </w:r>
      <w:bookmarkEnd w:id="37"/>
      <w:r w:rsidRPr="004D4993">
        <w:rPr>
          <w:rFonts w:ascii="Segaon Soft Medium" w:eastAsia="Calibri" w:hAnsi="Segaon Soft Medium"/>
          <w:b/>
          <w:sz w:val="22"/>
          <w:szCs w:val="22"/>
          <w:lang w:val="fr-CM" w:eastAsia="en-US"/>
        </w:rPr>
        <w:t xml:space="preserve"> </w:t>
      </w:r>
    </w:p>
    <w:p w14:paraId="14874263" w14:textId="77777777"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Ingénieur environnementaliste</w:t>
      </w:r>
      <w:r w:rsidRPr="00F251A6">
        <w:rPr>
          <w:rFonts w:ascii="Segaon Soft Medium" w:eastAsia="Calibri" w:hAnsi="Segaon Soft Medium"/>
          <w:sz w:val="22"/>
          <w:lang w:eastAsia="en-US"/>
        </w:rPr>
        <w:t xml:space="preserve"> qui a obtenu un diplôme de niveau Master (Bac+5) dans le domaine environnemental, et doté d’une d’expérience d'au moins cinq (05) ans dans les projets similaires. </w:t>
      </w:r>
    </w:p>
    <w:p w14:paraId="240A938D"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44CB5BEB" w14:textId="2A278DC6"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38" w:name="_Toc172293342"/>
      <w:r w:rsidRPr="004D4993">
        <w:rPr>
          <w:rFonts w:ascii="Segaon Soft Medium" w:eastAsia="Calibri" w:hAnsi="Segaon Soft Medium"/>
          <w:b/>
          <w:sz w:val="22"/>
          <w:szCs w:val="22"/>
          <w:lang w:val="fr-CM" w:eastAsia="en-US"/>
        </w:rPr>
        <w:t>L’Ingénieur Energéticien :</w:t>
      </w:r>
      <w:bookmarkEnd w:id="38"/>
      <w:r w:rsidRPr="004D4993">
        <w:rPr>
          <w:rFonts w:ascii="Segaon Soft Medium" w:eastAsia="Calibri" w:hAnsi="Segaon Soft Medium"/>
          <w:b/>
          <w:sz w:val="22"/>
          <w:szCs w:val="22"/>
          <w:lang w:val="fr-CM" w:eastAsia="en-US"/>
        </w:rPr>
        <w:t xml:space="preserve"> </w:t>
      </w:r>
    </w:p>
    <w:p w14:paraId="48921C17" w14:textId="039CA7C2"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Ingénieur énergéticien</w:t>
      </w:r>
      <w:r w:rsidRPr="00F251A6">
        <w:rPr>
          <w:rFonts w:ascii="Segaon Soft Medium" w:eastAsia="Calibri" w:hAnsi="Segaon Soft Medium"/>
          <w:sz w:val="22"/>
          <w:lang w:eastAsia="en-US"/>
        </w:rPr>
        <w:t xml:space="preserve"> qui a obtenu un diplôme de Master (Bac+5) </w:t>
      </w:r>
      <w:r w:rsidR="000E69BF" w:rsidRPr="000E69BF">
        <w:rPr>
          <w:rFonts w:ascii="Segaon Soft Medium" w:eastAsia="Calibri" w:hAnsi="Segaon Soft Medium"/>
          <w:sz w:val="22"/>
          <w:lang w:eastAsia="en-US"/>
        </w:rPr>
        <w:t>dans le domaine de l’énergie (Génie Civil, Génie Mécanique, Génie Electrique, Génie Hydraulique) avec une expérience d'au moins cinq (05) ans dans les projets similaires</w:t>
      </w:r>
      <w:r w:rsidRPr="00F251A6">
        <w:rPr>
          <w:rFonts w:ascii="Segaon Soft Medium" w:eastAsia="Calibri" w:hAnsi="Segaon Soft Medium"/>
          <w:sz w:val="22"/>
          <w:lang w:eastAsia="en-US"/>
        </w:rPr>
        <w:t>.</w:t>
      </w:r>
    </w:p>
    <w:p w14:paraId="284C7067"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1780F54A" w14:textId="0892BEA7"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39" w:name="_Toc172293343"/>
      <w:r w:rsidRPr="004D4993">
        <w:rPr>
          <w:rFonts w:ascii="Segaon Soft Medium" w:eastAsia="Calibri" w:hAnsi="Segaon Soft Medium"/>
          <w:b/>
          <w:sz w:val="22"/>
          <w:szCs w:val="22"/>
          <w:lang w:val="fr-CM" w:eastAsia="en-US"/>
        </w:rPr>
        <w:t>L’Ingénieur en Génie Electrique :</w:t>
      </w:r>
      <w:bookmarkEnd w:id="39"/>
      <w:r w:rsidRPr="004D4993">
        <w:rPr>
          <w:rFonts w:ascii="Segaon Soft Medium" w:eastAsia="Calibri" w:hAnsi="Segaon Soft Medium"/>
          <w:b/>
          <w:sz w:val="22"/>
          <w:szCs w:val="22"/>
          <w:lang w:val="fr-CM" w:eastAsia="en-US"/>
        </w:rPr>
        <w:t xml:space="preserve"> </w:t>
      </w:r>
    </w:p>
    <w:p w14:paraId="494ED181" w14:textId="77777777"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Ingénieur en Génie Electrique</w:t>
      </w:r>
      <w:r w:rsidRPr="00F251A6">
        <w:rPr>
          <w:rFonts w:ascii="Segaon Soft Medium" w:eastAsia="Calibri" w:hAnsi="Segaon Soft Medium"/>
          <w:sz w:val="22"/>
          <w:lang w:eastAsia="en-US"/>
        </w:rPr>
        <w:t xml:space="preserve"> qui a obtenu un diplôme de Master (Bac+5) avec une expérience professionnelle d'au moins cinq (05) ans dans le domaine de la distribution de l’énergie électrique dans les projets similaires. </w:t>
      </w:r>
    </w:p>
    <w:p w14:paraId="6FC80F7D" w14:textId="77777777" w:rsidR="00F251A6" w:rsidRPr="00F251A6" w:rsidRDefault="00F251A6" w:rsidP="00F251A6">
      <w:pPr>
        <w:spacing w:line="259" w:lineRule="auto"/>
        <w:jc w:val="both"/>
        <w:rPr>
          <w:rFonts w:ascii="Segaon Soft Medium" w:eastAsia="Calibri" w:hAnsi="Segaon Soft Medium"/>
          <w:sz w:val="10"/>
          <w:szCs w:val="10"/>
          <w:lang w:val="fr-BE" w:eastAsia="en-US"/>
        </w:rPr>
      </w:pPr>
    </w:p>
    <w:p w14:paraId="69070F24" w14:textId="08EE5291"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40" w:name="_Toc172293344"/>
      <w:r w:rsidRPr="004D4993">
        <w:rPr>
          <w:rFonts w:ascii="Segaon Soft Medium" w:eastAsia="Calibri" w:hAnsi="Segaon Soft Medium"/>
          <w:b/>
          <w:sz w:val="22"/>
          <w:szCs w:val="22"/>
          <w:lang w:val="fr-CM" w:eastAsia="en-US"/>
        </w:rPr>
        <w:t>L’Ingénieur hydraulique urbaine et industrielle</w:t>
      </w:r>
      <w:bookmarkEnd w:id="40"/>
    </w:p>
    <w:p w14:paraId="4EDCC519" w14:textId="77777777"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Ingénieur hydraulique urbaine et industrielle</w:t>
      </w:r>
      <w:r w:rsidRPr="00F251A6">
        <w:rPr>
          <w:rFonts w:ascii="Segaon Soft Medium" w:eastAsia="Calibri" w:hAnsi="Segaon Soft Medium"/>
          <w:sz w:val="22"/>
          <w:lang w:eastAsia="en-US"/>
        </w:rPr>
        <w:t xml:space="preserve"> qui a obtenu un diplôme de Master (Bac+5) avec une expérience professionnelle d'au moins quinze (15) ans dans le domaine de la gestion de l’eau et la conception des moyens de production et distribution de l’eau dans les projets similaires. </w:t>
      </w:r>
    </w:p>
    <w:p w14:paraId="068234F0"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4C35A165" w14:textId="4A6037EE"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CM" w:eastAsia="en-US"/>
        </w:rPr>
      </w:pPr>
      <w:bookmarkStart w:id="41" w:name="_Toc172293345"/>
      <w:r w:rsidRPr="004D4993">
        <w:rPr>
          <w:rFonts w:ascii="Segaon Soft Medium" w:eastAsia="Calibri" w:hAnsi="Segaon Soft Medium"/>
          <w:b/>
          <w:sz w:val="22"/>
          <w:szCs w:val="22"/>
          <w:lang w:val="fr-CM" w:eastAsia="en-US"/>
        </w:rPr>
        <w:t>L’Ingénieur Génie Civil ou BTP :</w:t>
      </w:r>
      <w:bookmarkEnd w:id="41"/>
      <w:r w:rsidRPr="004D4993">
        <w:rPr>
          <w:rFonts w:ascii="Segaon Soft Medium" w:eastAsia="Calibri" w:hAnsi="Segaon Soft Medium"/>
          <w:b/>
          <w:sz w:val="22"/>
          <w:szCs w:val="22"/>
          <w:lang w:val="fr-CM" w:eastAsia="en-US"/>
        </w:rPr>
        <w:t xml:space="preserve"> </w:t>
      </w:r>
    </w:p>
    <w:p w14:paraId="407D8119" w14:textId="77777777"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lastRenderedPageBreak/>
        <w:t>Ingénieur Génie Civil ou BTP</w:t>
      </w:r>
      <w:r w:rsidRPr="00F251A6">
        <w:rPr>
          <w:rFonts w:ascii="Segaon Soft Medium" w:eastAsia="Calibri" w:hAnsi="Segaon Soft Medium"/>
          <w:sz w:val="22"/>
          <w:lang w:eastAsia="en-US"/>
        </w:rPr>
        <w:t xml:space="preserve">, au minimum BACC+5 avec une expérience d’au moins cinq (05) ans dans les projets similaires de conception et d’étude des ouvrages de génie civil relatifs aux moyens de production et distribution électricité et eau. </w:t>
      </w:r>
    </w:p>
    <w:p w14:paraId="29CE7B05" w14:textId="77777777" w:rsidR="00F251A6" w:rsidRPr="00F251A6" w:rsidRDefault="00F251A6" w:rsidP="00F251A6">
      <w:pPr>
        <w:spacing w:line="259" w:lineRule="auto"/>
        <w:ind w:firstLine="720"/>
        <w:jc w:val="both"/>
        <w:rPr>
          <w:rFonts w:ascii="Segaon Soft Medium" w:eastAsia="Calibri" w:hAnsi="Segaon Soft Medium"/>
          <w:sz w:val="10"/>
          <w:szCs w:val="10"/>
          <w:lang w:val="fr-BE" w:eastAsia="en-US"/>
        </w:rPr>
      </w:pPr>
    </w:p>
    <w:p w14:paraId="7152279C" w14:textId="2B450653" w:rsidR="00F251A6" w:rsidRPr="004D4993" w:rsidRDefault="00F251A6" w:rsidP="00093DAF">
      <w:pPr>
        <w:pStyle w:val="Paragraphedeliste"/>
        <w:numPr>
          <w:ilvl w:val="1"/>
          <w:numId w:val="59"/>
        </w:numPr>
        <w:spacing w:after="160" w:line="259" w:lineRule="auto"/>
        <w:contextualSpacing/>
        <w:jc w:val="both"/>
        <w:outlineLvl w:val="2"/>
        <w:rPr>
          <w:rFonts w:ascii="Segaon Soft Medium" w:eastAsia="Calibri" w:hAnsi="Segaon Soft Medium"/>
          <w:b/>
          <w:sz w:val="22"/>
          <w:szCs w:val="22"/>
          <w:lang w:val="fr-BE" w:eastAsia="en-US"/>
        </w:rPr>
      </w:pPr>
      <w:bookmarkStart w:id="42" w:name="_Toc172293346"/>
      <w:r w:rsidRPr="004D4993">
        <w:rPr>
          <w:rFonts w:ascii="Segaon Soft Medium" w:eastAsia="Calibri" w:hAnsi="Segaon Soft Medium"/>
          <w:b/>
          <w:sz w:val="22"/>
          <w:szCs w:val="22"/>
          <w:lang w:val="fr-BE" w:eastAsia="en-US"/>
        </w:rPr>
        <w:t>L’</w:t>
      </w:r>
      <w:r w:rsidRPr="004D4993">
        <w:rPr>
          <w:rFonts w:ascii="Segaon Soft Medium" w:eastAsia="Calibri" w:hAnsi="Segaon Soft Medium"/>
          <w:b/>
          <w:sz w:val="22"/>
          <w:szCs w:val="22"/>
          <w:lang w:val="fr-CM" w:eastAsia="en-US"/>
        </w:rPr>
        <w:t>Expert Economiste Analyste financier :</w:t>
      </w:r>
      <w:bookmarkEnd w:id="42"/>
    </w:p>
    <w:p w14:paraId="77C67FBC" w14:textId="77777777" w:rsidR="00F251A6" w:rsidRPr="00F251A6" w:rsidRDefault="00F251A6" w:rsidP="00F251A6">
      <w:pPr>
        <w:spacing w:line="259" w:lineRule="auto"/>
        <w:jc w:val="both"/>
        <w:rPr>
          <w:rFonts w:ascii="Segaon Soft Medium" w:eastAsia="Calibri" w:hAnsi="Segaon Soft Medium"/>
          <w:sz w:val="22"/>
          <w:lang w:eastAsia="en-US"/>
        </w:rPr>
      </w:pPr>
      <w:r w:rsidRPr="00F251A6">
        <w:rPr>
          <w:rFonts w:ascii="Segaon Soft Medium" w:eastAsia="Calibri" w:hAnsi="Segaon Soft Medium"/>
          <w:b/>
          <w:sz w:val="22"/>
          <w:u w:val="single"/>
          <w:lang w:eastAsia="en-US"/>
        </w:rPr>
        <w:t>Economiste Analyste financier</w:t>
      </w:r>
      <w:r w:rsidRPr="00F251A6">
        <w:rPr>
          <w:rFonts w:ascii="Segaon Soft Medium" w:eastAsia="Calibri" w:hAnsi="Segaon Soft Medium"/>
          <w:sz w:val="22"/>
          <w:lang w:eastAsia="en-US"/>
        </w:rPr>
        <w:t xml:space="preserve"> qui a obtenu un diplôme Master (Bac + 5) dans le domaine de l’économie et finance avec une expérience d’au moins cinq (05) ans dans l’évaluation économique et financière préliminaire des moyens de production et distribution électricité et eau. </w:t>
      </w:r>
    </w:p>
    <w:p w14:paraId="151F3713" w14:textId="77777777" w:rsidR="00F251A6" w:rsidRPr="00F251A6" w:rsidRDefault="00F251A6" w:rsidP="00F251A6">
      <w:pPr>
        <w:spacing w:line="259" w:lineRule="auto"/>
        <w:ind w:firstLine="720"/>
        <w:jc w:val="both"/>
        <w:rPr>
          <w:rFonts w:ascii="Segaon Soft Medium" w:eastAsia="Calibri" w:hAnsi="Segaon Soft Medium"/>
          <w:lang w:val="fr-BE" w:eastAsia="en-US"/>
        </w:rPr>
      </w:pPr>
    </w:p>
    <w:p w14:paraId="69909D68" w14:textId="77777777" w:rsidR="00F251A6" w:rsidRPr="005F759F" w:rsidRDefault="00F251A6" w:rsidP="00F251A6">
      <w:pPr>
        <w:spacing w:line="259" w:lineRule="auto"/>
        <w:ind w:firstLine="720"/>
        <w:jc w:val="both"/>
        <w:rPr>
          <w:rFonts w:ascii="Segaon Soft Medium" w:eastAsia="Calibri" w:hAnsi="Segaon Soft Medium"/>
          <w:b/>
          <w:sz w:val="22"/>
          <w:szCs w:val="22"/>
          <w:lang w:val="fr-BE" w:eastAsia="en-US"/>
        </w:rPr>
      </w:pPr>
      <w:r w:rsidRPr="005F759F">
        <w:rPr>
          <w:rFonts w:ascii="Segaon Soft Medium" w:eastAsia="Calibri" w:hAnsi="Segaon Soft Medium"/>
          <w:b/>
          <w:sz w:val="22"/>
          <w:szCs w:val="22"/>
          <w:lang w:val="fr-BE" w:eastAsia="en-US"/>
        </w:rPr>
        <w:t>Toutefois, le Consultant en plus des sept (07) experts clés exigés, pourra proposer, tout en le justifiant, un personnel d’appui selon qu’il le jugera nécessaire.</w:t>
      </w:r>
    </w:p>
    <w:p w14:paraId="6BF37FE3" w14:textId="77777777" w:rsidR="00F251A6" w:rsidRPr="00F251A6" w:rsidRDefault="00F251A6" w:rsidP="00F251A6">
      <w:pPr>
        <w:spacing w:line="259" w:lineRule="auto"/>
        <w:ind w:firstLine="720"/>
        <w:jc w:val="both"/>
        <w:rPr>
          <w:rFonts w:ascii="Segaon Soft Medium" w:eastAsia="Calibri" w:hAnsi="Segaon Soft Medium"/>
          <w:lang w:val="fr-BE" w:eastAsia="en-US"/>
        </w:rPr>
      </w:pPr>
    </w:p>
    <w:p w14:paraId="777E10E3" w14:textId="22FB437D" w:rsidR="00F251A6" w:rsidRPr="004D4993"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43" w:name="_Toc172293347"/>
      <w:r w:rsidRPr="004D4993">
        <w:rPr>
          <w:rFonts w:ascii="Segaon Soft Medium" w:eastAsia="Calibri" w:hAnsi="Segaon Soft Medium"/>
          <w:b/>
          <w:sz w:val="22"/>
          <w:szCs w:val="22"/>
          <w:lang w:val="fr-CM" w:eastAsia="en-US"/>
        </w:rPr>
        <w:t>EXPERIENCE ET QUALIFICATION DU CABINET DE CONSEIL</w:t>
      </w:r>
      <w:bookmarkEnd w:id="43"/>
    </w:p>
    <w:p w14:paraId="3A5AC42F" w14:textId="77777777" w:rsidR="00F251A6" w:rsidRPr="00F251A6" w:rsidRDefault="00F251A6" w:rsidP="00F251A6">
      <w:pPr>
        <w:spacing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Le cabinet doit avoir au moins </w:t>
      </w:r>
      <w:r w:rsidRPr="00F251A6">
        <w:rPr>
          <w:rFonts w:ascii="Segaon Soft Medium" w:eastAsia="Calibri" w:hAnsi="Segaon Soft Medium"/>
          <w:b/>
          <w:sz w:val="22"/>
          <w:lang w:eastAsia="en-US"/>
        </w:rPr>
        <w:t>quinze (15) ans</w:t>
      </w:r>
      <w:r w:rsidRPr="00F251A6">
        <w:rPr>
          <w:rFonts w:ascii="Segaon Soft Medium" w:eastAsia="Calibri" w:hAnsi="Segaon Soft Medium"/>
          <w:sz w:val="22"/>
          <w:lang w:eastAsia="en-US"/>
        </w:rPr>
        <w:t xml:space="preserve"> d’expérience dans le domaine du conseil en énergie et en eau dont l’expérience en Afrique francophone serait un plus.</w:t>
      </w:r>
    </w:p>
    <w:p w14:paraId="47251252" w14:textId="77777777" w:rsidR="00F251A6" w:rsidRPr="00F251A6" w:rsidRDefault="00F251A6" w:rsidP="00F251A6">
      <w:pPr>
        <w:spacing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Il doit prouver qu’il a dans son actif les réalisations suivantes :</w:t>
      </w:r>
    </w:p>
    <w:p w14:paraId="743CA60F" w14:textId="1BAABE02" w:rsidR="00F251A6" w:rsidRPr="00F251A6" w:rsidRDefault="00F251A6" w:rsidP="00A51127">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Deux </w:t>
      </w:r>
      <w:r w:rsidR="000E69BF" w:rsidRPr="000E69BF">
        <w:rPr>
          <w:rFonts w:ascii="Segaon Soft Medium" w:eastAsia="Calibri" w:hAnsi="Segaon Soft Medium"/>
          <w:sz w:val="22"/>
          <w:lang w:eastAsia="en-US"/>
        </w:rPr>
        <w:t>(02) projets de moyens de production et transport d’énergie électr</w:t>
      </w:r>
      <w:r w:rsidR="000E69BF">
        <w:rPr>
          <w:rFonts w:ascii="Segaon Soft Medium" w:eastAsia="Calibri" w:hAnsi="Segaon Soft Medium"/>
          <w:sz w:val="22"/>
          <w:lang w:eastAsia="en-US"/>
        </w:rPr>
        <w:t>ique avec études de faisabilité</w:t>
      </w:r>
      <w:r w:rsidRPr="00F251A6">
        <w:rPr>
          <w:rFonts w:ascii="Segaon Soft Medium" w:eastAsia="Calibri" w:hAnsi="Segaon Soft Medium"/>
          <w:sz w:val="22"/>
          <w:lang w:eastAsia="en-US"/>
        </w:rPr>
        <w:t> ;</w:t>
      </w:r>
    </w:p>
    <w:p w14:paraId="55BB7839" w14:textId="6F9255E6" w:rsidR="00F251A6" w:rsidRPr="00F251A6" w:rsidRDefault="005F759F" w:rsidP="00A51127">
      <w:pPr>
        <w:numPr>
          <w:ilvl w:val="0"/>
          <w:numId w:val="34"/>
        </w:numPr>
        <w:spacing w:line="259" w:lineRule="auto"/>
        <w:jc w:val="both"/>
        <w:rPr>
          <w:rFonts w:ascii="Segaon Soft Medium" w:eastAsia="Calibri" w:hAnsi="Segaon Soft Medium"/>
          <w:sz w:val="22"/>
          <w:lang w:eastAsia="en-US"/>
        </w:rPr>
      </w:pPr>
      <w:r>
        <w:rPr>
          <w:rFonts w:ascii="Segaon Soft Medium" w:eastAsia="Calibri" w:hAnsi="Segaon Soft Medium"/>
          <w:sz w:val="22"/>
          <w:lang w:eastAsia="en-US"/>
        </w:rPr>
        <w:t xml:space="preserve">Deux (02) </w:t>
      </w:r>
      <w:r w:rsidR="00F251A6" w:rsidRPr="00F251A6">
        <w:rPr>
          <w:rFonts w:ascii="Segaon Soft Medium" w:eastAsia="Calibri" w:hAnsi="Segaon Soft Medium"/>
          <w:sz w:val="22"/>
          <w:lang w:eastAsia="en-US"/>
        </w:rPr>
        <w:t>projets de transport de l’énergie électrique dans la catégorie de la haute tension ;</w:t>
      </w:r>
    </w:p>
    <w:p w14:paraId="13FFF668" w14:textId="6BDCB46B" w:rsidR="00F251A6" w:rsidRPr="00F251A6" w:rsidRDefault="00F251A6" w:rsidP="00A51127">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Deux </w:t>
      </w:r>
      <w:r w:rsidR="005F759F">
        <w:rPr>
          <w:rFonts w:ascii="Segaon Soft Medium" w:eastAsia="Calibri" w:hAnsi="Segaon Soft Medium"/>
          <w:sz w:val="22"/>
          <w:lang w:eastAsia="en-US"/>
        </w:rPr>
        <w:t xml:space="preserve">(02) </w:t>
      </w:r>
      <w:r w:rsidRPr="00F251A6">
        <w:rPr>
          <w:rFonts w:ascii="Segaon Soft Medium" w:eastAsia="Calibri" w:hAnsi="Segaon Soft Medium"/>
          <w:sz w:val="22"/>
          <w:lang w:eastAsia="en-US"/>
        </w:rPr>
        <w:t>projets de réseau de distribution d’énergie électrique HTA / BT dans des projets similaires ;</w:t>
      </w:r>
    </w:p>
    <w:p w14:paraId="5D9CA322" w14:textId="580BCB4F" w:rsidR="00F251A6" w:rsidRPr="00F251A6" w:rsidRDefault="00F251A6" w:rsidP="005F759F">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Deux</w:t>
      </w:r>
      <w:r w:rsidR="005F759F">
        <w:rPr>
          <w:rFonts w:ascii="Segaon Soft Medium" w:eastAsia="Calibri" w:hAnsi="Segaon Soft Medium"/>
          <w:sz w:val="22"/>
          <w:lang w:eastAsia="en-US"/>
        </w:rPr>
        <w:t xml:space="preserve"> </w:t>
      </w:r>
      <w:r w:rsidR="005F759F" w:rsidRPr="005F759F">
        <w:rPr>
          <w:rFonts w:ascii="Segaon Soft Medium" w:eastAsia="Calibri" w:hAnsi="Segaon Soft Medium"/>
          <w:sz w:val="22"/>
          <w:lang w:eastAsia="en-US"/>
        </w:rPr>
        <w:t>(02)</w:t>
      </w:r>
      <w:r w:rsidRPr="00F251A6">
        <w:rPr>
          <w:rFonts w:ascii="Segaon Soft Medium" w:eastAsia="Calibri" w:hAnsi="Segaon Soft Medium"/>
          <w:sz w:val="22"/>
          <w:lang w:eastAsia="en-US"/>
        </w:rPr>
        <w:t xml:space="preserve"> projets de réseau de production et de distribution d’eau comprenant le captage, le traitement, le réservoir et la distribution de l’eau potable dans des projets similaires ;   </w:t>
      </w:r>
    </w:p>
    <w:p w14:paraId="5D2B47C3" w14:textId="6C599600" w:rsidR="00F251A6" w:rsidRPr="00F251A6" w:rsidRDefault="00F251A6" w:rsidP="005F759F">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Deux </w:t>
      </w:r>
      <w:r w:rsidR="005F759F" w:rsidRPr="005F759F">
        <w:rPr>
          <w:rFonts w:ascii="Segaon Soft Medium" w:eastAsia="Calibri" w:hAnsi="Segaon Soft Medium"/>
          <w:sz w:val="22"/>
          <w:lang w:eastAsia="en-US"/>
        </w:rPr>
        <w:t>(02)</w:t>
      </w:r>
      <w:r w:rsidR="005F759F">
        <w:rPr>
          <w:rFonts w:ascii="Segaon Soft Medium" w:eastAsia="Calibri" w:hAnsi="Segaon Soft Medium"/>
          <w:sz w:val="22"/>
          <w:lang w:eastAsia="en-US"/>
        </w:rPr>
        <w:t xml:space="preserve"> </w:t>
      </w:r>
      <w:r w:rsidRPr="00F251A6">
        <w:rPr>
          <w:rFonts w:ascii="Segaon Soft Medium" w:eastAsia="Calibri" w:hAnsi="Segaon Soft Medium"/>
          <w:sz w:val="22"/>
          <w:lang w:eastAsia="en-US"/>
        </w:rPr>
        <w:t>projets similaires en tant que cabinet conseil de la maîtrise d’ouvrage sur le schéma directeur énergétique électrique et</w:t>
      </w:r>
      <w:r w:rsidR="00A51127">
        <w:rPr>
          <w:rFonts w:ascii="Segaon Soft Medium" w:eastAsia="Calibri" w:hAnsi="Segaon Soft Medium"/>
          <w:sz w:val="22"/>
          <w:lang w:eastAsia="en-US"/>
        </w:rPr>
        <w:t xml:space="preserve"> eau, en Afrique francophone.</w:t>
      </w:r>
    </w:p>
    <w:p w14:paraId="0C6DCBB8" w14:textId="0D4DED37" w:rsidR="00F251A6" w:rsidRPr="00F251A6" w:rsidRDefault="00F251A6" w:rsidP="00020BAF">
      <w:pPr>
        <w:spacing w:line="259" w:lineRule="auto"/>
        <w:jc w:val="both"/>
        <w:rPr>
          <w:rFonts w:ascii="Segaon Soft Medium" w:eastAsia="Calibri" w:hAnsi="Segaon Soft Medium"/>
          <w:sz w:val="22"/>
          <w:lang w:val="fr-BE" w:eastAsia="en-US"/>
        </w:rPr>
      </w:pPr>
    </w:p>
    <w:p w14:paraId="6B2D0FF5" w14:textId="06B9E876" w:rsidR="00F251A6" w:rsidRPr="004D4993"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44" w:name="_Toc172293349"/>
      <w:r w:rsidRPr="004D4993">
        <w:rPr>
          <w:rFonts w:ascii="Segaon Soft Medium" w:eastAsia="Calibri" w:hAnsi="Segaon Soft Medium"/>
          <w:b/>
          <w:sz w:val="22"/>
          <w:szCs w:val="22"/>
          <w:lang w:val="fr-CM" w:eastAsia="en-US"/>
        </w:rPr>
        <w:t>MATÉRIEL DU CABINET CONSEIL</w:t>
      </w:r>
      <w:bookmarkEnd w:id="44"/>
    </w:p>
    <w:p w14:paraId="3ACA1A19" w14:textId="77777777" w:rsidR="00F251A6" w:rsidRPr="00F251A6" w:rsidRDefault="00F251A6" w:rsidP="00F251A6">
      <w:pPr>
        <w:spacing w:after="160"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Le Cabinet mettra en place tous les moyens matériels et techniques nécessaires pour un bon accomplissement de sa mission, notamment les véhicules et le matériel informatique.</w:t>
      </w:r>
    </w:p>
    <w:p w14:paraId="765800BA" w14:textId="77777777" w:rsidR="00F251A6" w:rsidRPr="00F251A6" w:rsidRDefault="00F251A6" w:rsidP="00F251A6">
      <w:pPr>
        <w:spacing w:after="160"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Le cocontractant devra justifier de la propriété et de l’état du matériel informatique et mobilisera la logistique nécessaire à l’exécution des prestations (joindre les copies des factures pour le matériel informatique).</w:t>
      </w:r>
    </w:p>
    <w:p w14:paraId="2920E2FF" w14:textId="77777777" w:rsidR="00F251A6" w:rsidRPr="00F251A6" w:rsidRDefault="00F251A6" w:rsidP="00F251A6">
      <w:pPr>
        <w:spacing w:after="160" w:line="259" w:lineRule="auto"/>
        <w:ind w:firstLine="708"/>
        <w:jc w:val="both"/>
        <w:rPr>
          <w:rFonts w:ascii="Segaon Soft Medium" w:eastAsia="Calibri" w:hAnsi="Segaon Soft Medium"/>
          <w:sz w:val="22"/>
          <w:lang w:eastAsia="en-US"/>
        </w:rPr>
      </w:pPr>
      <w:r w:rsidRPr="00F251A6">
        <w:rPr>
          <w:rFonts w:ascii="Segaon Soft Medium" w:eastAsia="Calibri" w:hAnsi="Segaon Soft Medium"/>
          <w:sz w:val="22"/>
          <w:lang w:eastAsia="en-US"/>
        </w:rPr>
        <w:t>En particulier, le cabinet devra justifier de sa propriété et de son expérience dans l’utilisation des logiciels suivants :</w:t>
      </w:r>
    </w:p>
    <w:p w14:paraId="6DB11B30" w14:textId="77777777" w:rsidR="00F251A6" w:rsidRPr="00F251A6" w:rsidRDefault="00F251A6" w:rsidP="00A51127">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Logiciels d’études des systèmes de distribution d’eau :</w:t>
      </w:r>
    </w:p>
    <w:p w14:paraId="3E6CF660" w14:textId="77777777" w:rsidR="00F251A6" w:rsidRPr="00F251A6" w:rsidRDefault="00F251A6" w:rsidP="00A51127">
      <w:pPr>
        <w:numPr>
          <w:ilvl w:val="1"/>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 xml:space="preserve"> Logiciel de modélisation hydraulique et de qualité de l'eau tel que WaterCAD ou équivalent ;</w:t>
      </w:r>
    </w:p>
    <w:p w14:paraId="7534971D" w14:textId="77777777" w:rsidR="00F251A6" w:rsidRPr="00F251A6" w:rsidRDefault="00F251A6" w:rsidP="00A51127">
      <w:pPr>
        <w:numPr>
          <w:ilvl w:val="1"/>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Logiciel de modélisation d'écoulements hydrauliques dans les réseaux d'eau potable (réseaux sous pression) tel que Epanet ou équivalent ;</w:t>
      </w:r>
    </w:p>
    <w:p w14:paraId="7D96365B" w14:textId="77777777" w:rsidR="00F251A6" w:rsidRPr="00F251A6" w:rsidRDefault="00F251A6" w:rsidP="00A51127">
      <w:pPr>
        <w:numPr>
          <w:ilvl w:val="0"/>
          <w:numId w:val="34"/>
        </w:numPr>
        <w:spacing w:line="259" w:lineRule="auto"/>
        <w:jc w:val="both"/>
        <w:rPr>
          <w:rFonts w:ascii="Segaon Soft Medium" w:eastAsia="Calibri" w:hAnsi="Segaon Soft Medium"/>
          <w:sz w:val="22"/>
          <w:lang w:eastAsia="en-US"/>
        </w:rPr>
      </w:pPr>
      <w:r w:rsidRPr="00F251A6">
        <w:rPr>
          <w:rFonts w:ascii="Segaon Soft Medium" w:eastAsia="Calibri" w:hAnsi="Segaon Soft Medium"/>
          <w:sz w:val="22"/>
          <w:lang w:eastAsia="en-US"/>
        </w:rPr>
        <w:t>Logiciels distribution électrique permettant l'analyse des réseaux de distribution d’énergie électrique (réseaux équilibrés ou non équilibrés ; monophasés, biphasés ou triphasés, en antenne, bouclés ou maillés) tels que CYMDIST ou équivalent.</w:t>
      </w:r>
    </w:p>
    <w:p w14:paraId="06B046F6" w14:textId="77777777" w:rsidR="00F251A6" w:rsidRPr="00F251A6" w:rsidRDefault="00F251A6" w:rsidP="00F251A6">
      <w:pPr>
        <w:spacing w:line="259" w:lineRule="auto"/>
        <w:jc w:val="both"/>
        <w:rPr>
          <w:rFonts w:ascii="Segaon Soft Medium" w:eastAsia="Calibri" w:hAnsi="Segaon Soft Medium"/>
          <w:lang w:val="fr-BE" w:eastAsia="en-US"/>
        </w:rPr>
      </w:pPr>
    </w:p>
    <w:p w14:paraId="734D910A" w14:textId="61A5BCCD"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45" w:name="_Toc172293350"/>
      <w:r w:rsidRPr="004D4993">
        <w:rPr>
          <w:rFonts w:ascii="Segaon Soft Medium" w:eastAsia="Calibri" w:hAnsi="Segaon Soft Medium"/>
          <w:b/>
          <w:sz w:val="22"/>
          <w:szCs w:val="22"/>
          <w:lang w:val="fr-CM" w:eastAsia="en-US"/>
        </w:rPr>
        <w:t>CHOIX DU CONSULTANT</w:t>
      </w:r>
      <w:bookmarkEnd w:id="45"/>
    </w:p>
    <w:p w14:paraId="01C21337"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Les critères de choix des consultants seront déterminés ainsi qu’il suit :</w:t>
      </w:r>
    </w:p>
    <w:p w14:paraId="0D67CBB9"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compréhension du sujet ;</w:t>
      </w:r>
    </w:p>
    <w:p w14:paraId="61FF2829"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la qualité des experts ;</w:t>
      </w:r>
    </w:p>
    <w:p w14:paraId="14B4A755"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lastRenderedPageBreak/>
        <w:t>l’expérience dans le domaine des tâches à effectuer ;</w:t>
      </w:r>
    </w:p>
    <w:p w14:paraId="718413B6"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coût de la prestation.</w:t>
      </w:r>
    </w:p>
    <w:p w14:paraId="72F510EB" w14:textId="77777777" w:rsidR="00F251A6" w:rsidRPr="00F251A6" w:rsidRDefault="00F251A6" w:rsidP="00F251A6">
      <w:pPr>
        <w:spacing w:line="259" w:lineRule="auto"/>
        <w:jc w:val="both"/>
        <w:rPr>
          <w:rFonts w:ascii="Segaon Soft Medium" w:eastAsia="Calibri" w:hAnsi="Segaon Soft Medium"/>
          <w:sz w:val="22"/>
          <w:lang w:val="fr-BE" w:eastAsia="en-US"/>
        </w:rPr>
      </w:pPr>
    </w:p>
    <w:p w14:paraId="42B9E7C5" w14:textId="09817D3A" w:rsidR="00F251A6" w:rsidRPr="00295E48" w:rsidRDefault="00F251A6" w:rsidP="00093DAF">
      <w:pPr>
        <w:pStyle w:val="Paragraphedeliste"/>
        <w:numPr>
          <w:ilvl w:val="0"/>
          <w:numId w:val="59"/>
        </w:numPr>
        <w:spacing w:after="160" w:line="259" w:lineRule="auto"/>
        <w:contextualSpacing/>
        <w:outlineLvl w:val="1"/>
        <w:rPr>
          <w:rFonts w:ascii="Segaon Soft Medium" w:eastAsia="Calibri" w:hAnsi="Segaon Soft Medium"/>
          <w:b/>
          <w:sz w:val="22"/>
          <w:szCs w:val="22"/>
          <w:lang w:val="fr-CM" w:eastAsia="en-US"/>
        </w:rPr>
      </w:pPr>
      <w:bookmarkStart w:id="46" w:name="_Toc172293351"/>
      <w:r w:rsidRPr="004D4993">
        <w:rPr>
          <w:rFonts w:ascii="Segaon Soft Medium" w:eastAsia="Calibri" w:hAnsi="Segaon Soft Medium"/>
          <w:b/>
          <w:sz w:val="22"/>
          <w:szCs w:val="22"/>
          <w:lang w:val="fr-CM" w:eastAsia="en-US"/>
        </w:rPr>
        <w:t>RÉMUNÉRATION DU CONSULTANT</w:t>
      </w:r>
      <w:bookmarkEnd w:id="46"/>
    </w:p>
    <w:p w14:paraId="70FD5139" w14:textId="77777777" w:rsidR="00F251A6" w:rsidRPr="00F251A6" w:rsidRDefault="00F251A6" w:rsidP="00F251A6">
      <w:pPr>
        <w:spacing w:line="259" w:lineRule="auto"/>
        <w:ind w:firstLine="720"/>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L’offre financière du Consultant pour la rémunération de ses prestations comprendra :</w:t>
      </w:r>
    </w:p>
    <w:p w14:paraId="4121DDAF"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Bordereau des Prix Unitaires (BPU) ;</w:t>
      </w:r>
    </w:p>
    <w:p w14:paraId="4B4264A8"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 Devis Quantitatif et Estimatif (DQE) des prestations qu’il juge nécessaires pour mener à bien la présente étude ;</w:t>
      </w:r>
    </w:p>
    <w:p w14:paraId="4D1C51F4" w14:textId="77777777" w:rsidR="00F251A6" w:rsidRPr="00F251A6" w:rsidRDefault="00F251A6" w:rsidP="00D41BDA">
      <w:pPr>
        <w:numPr>
          <w:ilvl w:val="0"/>
          <w:numId w:val="28"/>
        </w:numPr>
        <w:spacing w:after="160" w:line="259" w:lineRule="auto"/>
        <w:contextualSpacing/>
        <w:jc w:val="both"/>
        <w:rPr>
          <w:rFonts w:ascii="Segaon Soft Medium" w:eastAsia="Calibri" w:hAnsi="Segaon Soft Medium"/>
          <w:sz w:val="22"/>
          <w:lang w:val="fr-BE" w:eastAsia="en-US"/>
        </w:rPr>
      </w:pPr>
      <w:r w:rsidRPr="00F251A6">
        <w:rPr>
          <w:rFonts w:ascii="Segaon Soft Medium" w:eastAsia="Calibri" w:hAnsi="Segaon Soft Medium"/>
          <w:sz w:val="22"/>
          <w:lang w:val="fr-BE" w:eastAsia="en-US"/>
        </w:rPr>
        <w:t>Les modalités de paiement souhaitées.</w:t>
      </w:r>
    </w:p>
    <w:p w14:paraId="60B16AFA" w14:textId="1B489090" w:rsidR="00D735A9" w:rsidRPr="00295E48" w:rsidRDefault="00D735A9" w:rsidP="00295E48">
      <w:pPr>
        <w:spacing w:after="160" w:line="259" w:lineRule="auto"/>
        <w:rPr>
          <w:rFonts w:ascii="Segaon Soft Medium" w:eastAsia="Calibri" w:hAnsi="Segaon Soft Medium"/>
          <w:sz w:val="22"/>
          <w:szCs w:val="22"/>
          <w:lang w:val="fr-CM" w:eastAsia="en-US"/>
        </w:rPr>
      </w:pPr>
    </w:p>
    <w:p w14:paraId="40B8CF9D" w14:textId="77777777" w:rsidR="00D735A9" w:rsidRDefault="00D735A9" w:rsidP="00883EB1">
      <w:pPr>
        <w:rPr>
          <w:rFonts w:ascii="Segaon Soft Medium" w:hAnsi="Segaon Soft Medium"/>
        </w:rPr>
      </w:pPr>
    </w:p>
    <w:p w14:paraId="125B0D7F" w14:textId="2D6A7391" w:rsidR="002D45FC" w:rsidRDefault="002D45FC">
      <w:pPr>
        <w:rPr>
          <w:rFonts w:ascii="Segaon Soft Medium" w:hAnsi="Segaon Soft Medium"/>
        </w:rPr>
      </w:pPr>
      <w:r>
        <w:rPr>
          <w:rFonts w:ascii="Segaon Soft Medium" w:hAnsi="Segaon Soft Medium"/>
        </w:rPr>
        <w:br w:type="page"/>
      </w:r>
    </w:p>
    <w:p w14:paraId="67E049D4" w14:textId="77777777" w:rsidR="00D735A9" w:rsidRDefault="00D735A9" w:rsidP="00883EB1">
      <w:pPr>
        <w:rPr>
          <w:rFonts w:ascii="Segaon Soft Medium" w:hAnsi="Segaon Soft Medium"/>
        </w:rPr>
      </w:pPr>
    </w:p>
    <w:p w14:paraId="39244C34" w14:textId="77777777" w:rsidR="00883EB1" w:rsidRDefault="00883EB1" w:rsidP="00883EB1"/>
    <w:p w14:paraId="0142AC37" w14:textId="77777777" w:rsidR="00670DE6" w:rsidRPr="00F9055D" w:rsidRDefault="00670DE6" w:rsidP="004D4FC7">
      <w:pPr>
        <w:jc w:val="both"/>
        <w:rPr>
          <w:rFonts w:ascii="Segaon Soft Medium" w:hAnsi="Segaon Soft Medium" w:cs="Consolas"/>
          <w:iCs/>
          <w:color w:val="222A35"/>
          <w:sz w:val="22"/>
          <w:szCs w:val="22"/>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9E7051" w:rsidRPr="00F9055D" w14:paraId="2EC77C56" w14:textId="77777777" w:rsidTr="006759BA">
        <w:trPr>
          <w:trHeight w:val="854"/>
        </w:trPr>
        <w:tc>
          <w:tcPr>
            <w:tcW w:w="2270" w:type="dxa"/>
            <w:vMerge w:val="restart"/>
            <w:vAlign w:val="center"/>
          </w:tcPr>
          <w:p w14:paraId="75D55A6C" w14:textId="77777777" w:rsidR="009E7051" w:rsidRPr="00F9055D" w:rsidRDefault="009E705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64ED61A0" wp14:editId="01C71564">
                  <wp:extent cx="1212215" cy="1223010"/>
                  <wp:effectExtent l="0" t="0" r="0" b="0"/>
                  <wp:docPr id="31" name="Image 31"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14FAD407"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75A4DA0B" w14:textId="1E03CFB9" w:rsidR="009E7051" w:rsidRPr="00F9055D" w:rsidRDefault="009E705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504DDF77" w14:textId="77777777" w:rsidR="009E7051" w:rsidRPr="00F9055D" w:rsidRDefault="009E7051" w:rsidP="006759BA">
            <w:pPr>
              <w:tabs>
                <w:tab w:val="center" w:pos="4536"/>
                <w:tab w:val="right" w:pos="9072"/>
              </w:tabs>
              <w:spacing w:before="40" w:after="40"/>
              <w:rPr>
                <w:rFonts w:ascii="Segaon Soft Medium" w:hAnsi="Segaon Soft Medium" w:cs="Arial"/>
                <w:b/>
              </w:rPr>
            </w:pPr>
          </w:p>
          <w:p w14:paraId="26B2F152"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39E0A0E5"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79893D51"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6CAFF033" w14:textId="6D211AE0" w:rsidR="009E7051" w:rsidRPr="00F9055D" w:rsidRDefault="009E705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46</w:t>
            </w:r>
            <w:r w:rsidR="00137401"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42799E">
              <w:rPr>
                <w:rFonts w:ascii="Segaon Soft Medium" w:hAnsi="Segaon Soft Medium" w:cs="Arial"/>
                <w:sz w:val="22"/>
                <w:szCs w:val="22"/>
              </w:rPr>
              <w:t>76</w:t>
            </w:r>
            <w:r w:rsidRPr="00F9055D">
              <w:rPr>
                <w:rFonts w:ascii="Segaon Soft Medium" w:hAnsi="Segaon Soft Medium" w:cs="Arial"/>
                <w:vanish/>
                <w:sz w:val="22"/>
                <w:szCs w:val="22"/>
              </w:rPr>
              <w:pgNum/>
            </w:r>
          </w:p>
          <w:p w14:paraId="349ECA04" w14:textId="77777777" w:rsidR="009E7051" w:rsidRPr="00F9055D" w:rsidRDefault="009E7051" w:rsidP="006759BA">
            <w:pPr>
              <w:tabs>
                <w:tab w:val="center" w:pos="4536"/>
                <w:tab w:val="right" w:pos="9072"/>
              </w:tabs>
              <w:spacing w:before="40" w:after="40"/>
              <w:rPr>
                <w:rFonts w:ascii="Segaon Soft Medium" w:hAnsi="Segaon Soft Medium" w:cs="Arial"/>
              </w:rPr>
            </w:pPr>
          </w:p>
          <w:p w14:paraId="4AB8CE19" w14:textId="77777777" w:rsidR="009E7051" w:rsidRPr="00F9055D" w:rsidRDefault="009E7051" w:rsidP="006759BA">
            <w:pPr>
              <w:tabs>
                <w:tab w:val="center" w:pos="4536"/>
                <w:tab w:val="right" w:pos="9072"/>
              </w:tabs>
              <w:spacing w:before="40" w:after="40"/>
              <w:rPr>
                <w:rFonts w:ascii="Segaon Soft Medium" w:hAnsi="Segaon Soft Medium" w:cs="Arial"/>
              </w:rPr>
            </w:pPr>
          </w:p>
        </w:tc>
      </w:tr>
      <w:tr w:rsidR="009E7051" w:rsidRPr="00F9055D" w14:paraId="24BD686C" w14:textId="77777777" w:rsidTr="006759BA">
        <w:trPr>
          <w:trHeight w:val="661"/>
        </w:trPr>
        <w:tc>
          <w:tcPr>
            <w:tcW w:w="2270" w:type="dxa"/>
            <w:vMerge/>
            <w:vAlign w:val="center"/>
          </w:tcPr>
          <w:p w14:paraId="35F9AE42" w14:textId="77777777" w:rsidR="009E7051" w:rsidRPr="00F9055D" w:rsidRDefault="009E7051" w:rsidP="006759BA">
            <w:pPr>
              <w:tabs>
                <w:tab w:val="center" w:pos="4536"/>
                <w:tab w:val="right" w:pos="9072"/>
              </w:tabs>
              <w:spacing w:before="40" w:after="40"/>
              <w:jc w:val="center"/>
              <w:rPr>
                <w:rFonts w:ascii="Segaon Soft Medium" w:hAnsi="Segaon Soft Medium"/>
              </w:rPr>
            </w:pPr>
          </w:p>
        </w:tc>
        <w:tc>
          <w:tcPr>
            <w:tcW w:w="6662" w:type="dxa"/>
            <w:vAlign w:val="center"/>
          </w:tcPr>
          <w:p w14:paraId="469EEA99"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599ADA81" w14:textId="77777777" w:rsidR="009E7051" w:rsidRPr="00F9055D" w:rsidRDefault="009E7051" w:rsidP="006759BA">
            <w:pPr>
              <w:tabs>
                <w:tab w:val="center" w:pos="4536"/>
                <w:tab w:val="right" w:pos="9072"/>
              </w:tabs>
              <w:spacing w:before="40" w:after="40"/>
              <w:rPr>
                <w:rFonts w:ascii="Segaon Soft Medium" w:hAnsi="Segaon Soft Medium"/>
                <w:b/>
              </w:rPr>
            </w:pPr>
          </w:p>
        </w:tc>
      </w:tr>
      <w:tr w:rsidR="009E7051" w:rsidRPr="00F9055D" w14:paraId="4C0F54A8" w14:textId="77777777" w:rsidTr="006759BA">
        <w:trPr>
          <w:trHeight w:val="293"/>
        </w:trPr>
        <w:tc>
          <w:tcPr>
            <w:tcW w:w="2270" w:type="dxa"/>
            <w:vMerge/>
            <w:vAlign w:val="center"/>
          </w:tcPr>
          <w:p w14:paraId="115BBDBF" w14:textId="77777777" w:rsidR="009E7051" w:rsidRPr="00F9055D" w:rsidRDefault="009E705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078AF8F2" w14:textId="77777777" w:rsidR="009E7051" w:rsidRPr="00F9055D" w:rsidRDefault="009E705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797D03FF" w14:textId="77777777" w:rsidR="009E7051" w:rsidRPr="00F9055D" w:rsidRDefault="009E7051" w:rsidP="006759BA">
            <w:pPr>
              <w:tabs>
                <w:tab w:val="center" w:pos="4536"/>
                <w:tab w:val="right" w:pos="9072"/>
              </w:tabs>
              <w:spacing w:before="40" w:after="40"/>
              <w:rPr>
                <w:rFonts w:ascii="Segaon Soft Medium" w:hAnsi="Segaon Soft Medium" w:cs="Arial"/>
                <w:b/>
              </w:rPr>
            </w:pPr>
          </w:p>
        </w:tc>
      </w:tr>
    </w:tbl>
    <w:p w14:paraId="032F972A" w14:textId="77777777" w:rsidR="0093109B" w:rsidRPr="00F9055D" w:rsidRDefault="0093109B" w:rsidP="0093109B">
      <w:pPr>
        <w:pStyle w:val="BankNormal"/>
        <w:rPr>
          <w:rFonts w:ascii="Segaon Soft Medium" w:hAnsi="Segaon Soft Medium" w:cs="Tahoma"/>
          <w:lang w:val="en-GB"/>
        </w:rPr>
      </w:pPr>
    </w:p>
    <w:p w14:paraId="53C6C979" w14:textId="77777777" w:rsidR="0093109B" w:rsidRDefault="0093109B" w:rsidP="0093109B">
      <w:pPr>
        <w:pStyle w:val="BankNormal"/>
        <w:rPr>
          <w:rFonts w:ascii="Segaon Soft Medium" w:hAnsi="Segaon Soft Medium" w:cs="Tahoma"/>
          <w:lang w:val="en-GB"/>
        </w:rPr>
      </w:pPr>
    </w:p>
    <w:p w14:paraId="0C2C0F0A"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1149A237"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50E0D891"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sz w:val="28"/>
          <w:szCs w:val="28"/>
        </w:rPr>
      </w:pPr>
    </w:p>
    <w:p w14:paraId="6C57B593" w14:textId="77777777" w:rsidR="00473C2E" w:rsidRPr="00473C2E" w:rsidRDefault="00473C2E" w:rsidP="00473C2E">
      <w:pPr>
        <w:jc w:val="center"/>
        <w:rPr>
          <w:rFonts w:ascii="Segaon Soft" w:hAnsi="Segaon Soft" w:cs="Tahoma"/>
          <w:b/>
          <w:sz w:val="28"/>
          <w:szCs w:val="28"/>
        </w:rPr>
      </w:pPr>
      <w:r w:rsidRPr="00473C2E">
        <w:rPr>
          <w:rFonts w:ascii="Segaon Soft" w:hAnsi="Segaon Soft" w:cs="Tahoma"/>
          <w:b/>
          <w:sz w:val="28"/>
          <w:szCs w:val="28"/>
        </w:rPr>
        <w:t>APPEL D'OFFRES NATIONAL OUVERT</w:t>
      </w:r>
    </w:p>
    <w:p w14:paraId="42C9B5CB" w14:textId="78A7EEEA" w:rsidR="00634CF4" w:rsidRPr="00892571" w:rsidRDefault="00473C2E" w:rsidP="00473C2E">
      <w:pPr>
        <w:jc w:val="center"/>
        <w:rPr>
          <w:rFonts w:ascii="Segaon Soft" w:hAnsi="Segaon Soft" w:cs="Tahoma"/>
          <w:b/>
          <w:bCs/>
          <w:iCs/>
          <w:sz w:val="28"/>
          <w:szCs w:val="28"/>
        </w:rPr>
      </w:pPr>
      <w:r w:rsidRPr="00473C2E">
        <w:rPr>
          <w:rFonts w:ascii="Segaon Soft" w:hAnsi="Segaon Soft" w:cs="Tahoma"/>
          <w:b/>
          <w:sz w:val="28"/>
          <w:szCs w:val="28"/>
        </w:rPr>
        <w:t>N°__________/AONO/CIPM-ICAE/PAD/2024 DU________________ RELATIF AU RECRUTEMENT D’UN CONSULTANT CHARGÉ DE L’ÉTUDE DE CONCEPTION DU SCHÉMA DIRECTEUR DE DISTRIBUTION ÉNERGÉTIQUE DU PORT DE DOUALA-BONABÉRI</w:t>
      </w:r>
      <w:r w:rsidR="003B4D75" w:rsidRPr="003B4D75">
        <w:rPr>
          <w:rFonts w:ascii="Segaon Soft" w:hAnsi="Segaon Soft" w:cs="Tahoma"/>
          <w:b/>
          <w:sz w:val="28"/>
          <w:szCs w:val="28"/>
        </w:rPr>
        <w:t>.</w:t>
      </w:r>
    </w:p>
    <w:p w14:paraId="4F4FF919" w14:textId="77777777" w:rsidR="00A92E88" w:rsidRPr="005A3CF1" w:rsidRDefault="00A92E88" w:rsidP="00A92E88">
      <w:pPr>
        <w:jc w:val="center"/>
        <w:rPr>
          <w:rFonts w:ascii="Segaon Soft" w:hAnsi="Segaon Soft" w:cs="Tahoma"/>
          <w:b/>
          <w:sz w:val="28"/>
          <w:szCs w:val="36"/>
        </w:rPr>
      </w:pPr>
    </w:p>
    <w:p w14:paraId="4A141171" w14:textId="77777777" w:rsidR="0093109B" w:rsidRPr="00F9055D" w:rsidRDefault="0093109B" w:rsidP="0093109B">
      <w:pPr>
        <w:jc w:val="both"/>
        <w:rPr>
          <w:rFonts w:ascii="Segaon Soft Medium" w:hAnsi="Segaon Soft Medium" w:cs="Consolas"/>
        </w:rPr>
      </w:pPr>
    </w:p>
    <w:p w14:paraId="7EEE0253" w14:textId="77777777" w:rsidR="0093109B" w:rsidRPr="00F9055D" w:rsidRDefault="0093109B" w:rsidP="0093109B">
      <w:pPr>
        <w:jc w:val="both"/>
        <w:rPr>
          <w:rFonts w:ascii="Segaon Soft Medium" w:hAnsi="Segaon Soft Medium" w:cs="Consolas"/>
        </w:rPr>
      </w:pPr>
    </w:p>
    <w:p w14:paraId="0BDC2809" w14:textId="77777777" w:rsidR="0093109B" w:rsidRPr="00F9055D" w:rsidRDefault="0093109B" w:rsidP="0093109B">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r w:rsidRPr="00F9055D">
        <w:rPr>
          <w:rFonts w:ascii="Segaon Soft Medium" w:hAnsi="Segaon Soft Medium" w:cs="Consolas"/>
          <w:b/>
          <w:sz w:val="40"/>
        </w:rPr>
        <w:t>PIECE N° 5 :</w:t>
      </w:r>
    </w:p>
    <w:p w14:paraId="17F89ABE" w14:textId="77777777" w:rsidR="0093109B" w:rsidRPr="00F9055D" w:rsidRDefault="0093109B" w:rsidP="0093109B">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lang w:val="pt-PT"/>
        </w:rPr>
      </w:pPr>
      <w:r w:rsidRPr="00F9055D">
        <w:rPr>
          <w:rFonts w:ascii="Segaon Soft Medium" w:hAnsi="Segaon Soft Medium" w:cs="Consolas"/>
          <w:b/>
          <w:sz w:val="32"/>
          <w:lang w:val="pt-PT"/>
        </w:rPr>
        <w:t>Proposition technique, tableaux types</w:t>
      </w:r>
    </w:p>
    <w:p w14:paraId="37552AB7" w14:textId="77777777" w:rsidR="0093109B" w:rsidRPr="00F9055D" w:rsidRDefault="0093109B" w:rsidP="0093109B">
      <w:pPr>
        <w:jc w:val="both"/>
        <w:rPr>
          <w:rFonts w:ascii="Segaon Soft Medium" w:hAnsi="Segaon Soft Medium" w:cs="Consolas"/>
          <w:b/>
          <w:sz w:val="40"/>
        </w:rPr>
      </w:pPr>
    </w:p>
    <w:p w14:paraId="59547117" w14:textId="77777777" w:rsidR="0093109B" w:rsidRPr="00F9055D" w:rsidRDefault="0093109B" w:rsidP="0093109B">
      <w:pPr>
        <w:jc w:val="both"/>
        <w:rPr>
          <w:rFonts w:ascii="Segaon Soft Medium" w:hAnsi="Segaon Soft Medium" w:cs="Consolas"/>
        </w:rPr>
      </w:pPr>
    </w:p>
    <w:p w14:paraId="17836B8E" w14:textId="77777777" w:rsidR="0093109B" w:rsidRPr="00F9055D" w:rsidRDefault="0093109B" w:rsidP="0093109B">
      <w:pPr>
        <w:jc w:val="both"/>
        <w:rPr>
          <w:rFonts w:ascii="Segaon Soft Medium" w:hAnsi="Segaon Soft Medium" w:cs="Consolas"/>
        </w:rPr>
      </w:pPr>
    </w:p>
    <w:p w14:paraId="27C1E527" w14:textId="77777777" w:rsidR="0093109B" w:rsidRPr="00F9055D" w:rsidRDefault="0093109B" w:rsidP="0093109B">
      <w:pPr>
        <w:jc w:val="both"/>
        <w:rPr>
          <w:rFonts w:ascii="Segaon Soft Medium" w:hAnsi="Segaon Soft Medium" w:cs="Consolas"/>
        </w:rPr>
      </w:pPr>
    </w:p>
    <w:p w14:paraId="5480D658" w14:textId="77777777" w:rsidR="0093109B" w:rsidRPr="00F9055D" w:rsidRDefault="0093109B" w:rsidP="0093109B">
      <w:pPr>
        <w:jc w:val="both"/>
        <w:rPr>
          <w:rFonts w:ascii="Segaon Soft Medium" w:hAnsi="Segaon Soft Medium" w:cs="Consolas"/>
        </w:rPr>
      </w:pPr>
    </w:p>
    <w:p w14:paraId="6DABCB41" w14:textId="77777777" w:rsidR="0093109B" w:rsidRPr="00F9055D" w:rsidRDefault="0093109B" w:rsidP="0093109B">
      <w:pPr>
        <w:jc w:val="both"/>
        <w:rPr>
          <w:rFonts w:ascii="Segaon Soft Medium" w:hAnsi="Segaon Soft Medium" w:cs="Consolas"/>
        </w:rPr>
      </w:pPr>
    </w:p>
    <w:p w14:paraId="72A15BEB" w14:textId="77777777" w:rsidR="0093109B" w:rsidRPr="00F9055D" w:rsidRDefault="0093109B" w:rsidP="0093109B">
      <w:pPr>
        <w:widowControl w:val="0"/>
        <w:autoSpaceDE w:val="0"/>
        <w:jc w:val="both"/>
        <w:rPr>
          <w:rFonts w:ascii="Segaon Soft Medium" w:hAnsi="Segaon Soft Medium" w:cs="Arial"/>
          <w:position w:val="1"/>
          <w:sz w:val="28"/>
          <w:szCs w:val="28"/>
          <w:lang w:val="fr-CM"/>
        </w:rPr>
      </w:pPr>
    </w:p>
    <w:p w14:paraId="3350485F" w14:textId="77777777" w:rsidR="0093109B" w:rsidRPr="00F9055D" w:rsidRDefault="0093109B" w:rsidP="0093109B">
      <w:pPr>
        <w:widowControl w:val="0"/>
        <w:autoSpaceDE w:val="0"/>
        <w:jc w:val="both"/>
        <w:rPr>
          <w:rFonts w:ascii="Segaon Soft Medium" w:hAnsi="Segaon Soft Medium" w:cs="Arial"/>
          <w:position w:val="1"/>
          <w:sz w:val="28"/>
          <w:szCs w:val="28"/>
          <w:lang w:val="fr-CM"/>
        </w:rPr>
      </w:pPr>
    </w:p>
    <w:p w14:paraId="29F5440C" w14:textId="77777777" w:rsidR="0093109B" w:rsidRPr="00F9055D" w:rsidRDefault="0093109B" w:rsidP="0093109B">
      <w:pPr>
        <w:widowControl w:val="0"/>
        <w:autoSpaceDE w:val="0"/>
        <w:jc w:val="both"/>
        <w:rPr>
          <w:rFonts w:ascii="Segaon Soft Medium" w:hAnsi="Segaon Soft Medium" w:cs="Arial"/>
          <w:position w:val="1"/>
          <w:sz w:val="28"/>
          <w:szCs w:val="28"/>
          <w:lang w:val="fr-CM"/>
        </w:rPr>
      </w:pPr>
    </w:p>
    <w:p w14:paraId="41404A8A" w14:textId="77777777" w:rsidR="0093109B" w:rsidRPr="00F9055D" w:rsidRDefault="0093109B" w:rsidP="0093109B">
      <w:pPr>
        <w:widowControl w:val="0"/>
        <w:autoSpaceDE w:val="0"/>
        <w:jc w:val="both"/>
        <w:rPr>
          <w:rFonts w:ascii="Segaon Soft Medium" w:hAnsi="Segaon Soft Medium" w:cs="Arial"/>
          <w:position w:val="1"/>
          <w:sz w:val="28"/>
          <w:szCs w:val="28"/>
          <w:lang w:val="fr-CM"/>
        </w:rPr>
      </w:pPr>
    </w:p>
    <w:p w14:paraId="5A78633A" w14:textId="77777777" w:rsidR="00E624F4" w:rsidRDefault="00E624F4" w:rsidP="0093109B">
      <w:pPr>
        <w:widowControl w:val="0"/>
        <w:autoSpaceDE w:val="0"/>
        <w:jc w:val="both"/>
        <w:rPr>
          <w:rFonts w:ascii="Segaon Soft Medium" w:hAnsi="Segaon Soft Medium" w:cs="Arial"/>
          <w:position w:val="1"/>
          <w:sz w:val="28"/>
          <w:szCs w:val="28"/>
          <w:lang w:val="fr-CM"/>
        </w:rPr>
      </w:pPr>
    </w:p>
    <w:p w14:paraId="578392C4" w14:textId="77777777" w:rsidR="009E7051" w:rsidRDefault="009E7051" w:rsidP="0093109B">
      <w:pPr>
        <w:widowControl w:val="0"/>
        <w:autoSpaceDE w:val="0"/>
        <w:jc w:val="both"/>
        <w:rPr>
          <w:rFonts w:ascii="Segaon Soft Medium" w:hAnsi="Segaon Soft Medium" w:cs="Arial"/>
          <w:position w:val="1"/>
          <w:sz w:val="28"/>
          <w:szCs w:val="28"/>
          <w:lang w:val="fr-CM"/>
        </w:rPr>
      </w:pPr>
    </w:p>
    <w:p w14:paraId="6DA25C37" w14:textId="77777777" w:rsidR="009E7051" w:rsidRDefault="009E7051" w:rsidP="00C835B4">
      <w:pPr>
        <w:rPr>
          <w:rFonts w:ascii="Segaon Soft Medium" w:hAnsi="Segaon Soft Medium" w:cs="Arial"/>
          <w:position w:val="1"/>
          <w:sz w:val="28"/>
          <w:szCs w:val="28"/>
          <w:lang w:val="fr-CM"/>
        </w:rPr>
      </w:pPr>
    </w:p>
    <w:p w14:paraId="08B8A338" w14:textId="77777777" w:rsidR="00C835B4" w:rsidRDefault="00C835B4">
      <w:pPr>
        <w:rPr>
          <w:rFonts w:ascii="Segaon Soft Medium" w:hAnsi="Segaon Soft Medium" w:cs="Arial"/>
          <w:position w:val="1"/>
          <w:sz w:val="28"/>
          <w:szCs w:val="28"/>
          <w:lang w:val="fr-CM"/>
        </w:rPr>
      </w:pPr>
      <w:r>
        <w:rPr>
          <w:rFonts w:ascii="Segaon Soft Medium" w:hAnsi="Segaon Soft Medium" w:cs="Arial"/>
          <w:position w:val="1"/>
          <w:sz w:val="28"/>
          <w:szCs w:val="28"/>
          <w:lang w:val="fr-CM"/>
        </w:rPr>
        <w:br w:type="page"/>
      </w:r>
    </w:p>
    <w:p w14:paraId="2E5A4AED" w14:textId="77777777" w:rsidR="00FE02FD" w:rsidRDefault="00FE02FD" w:rsidP="0093109B">
      <w:pPr>
        <w:widowControl w:val="0"/>
        <w:autoSpaceDE w:val="0"/>
        <w:jc w:val="both"/>
        <w:rPr>
          <w:rFonts w:ascii="Segaon Soft Medium" w:hAnsi="Segaon Soft Medium" w:cs="Arial"/>
          <w:position w:val="1"/>
          <w:sz w:val="28"/>
          <w:szCs w:val="28"/>
          <w:lang w:val="fr-CM"/>
        </w:rPr>
      </w:pPr>
    </w:p>
    <w:p w14:paraId="58F926AF" w14:textId="77777777" w:rsidR="00B27F3A" w:rsidRDefault="00B27F3A" w:rsidP="0093109B">
      <w:pPr>
        <w:widowControl w:val="0"/>
        <w:autoSpaceDE w:val="0"/>
        <w:jc w:val="both"/>
        <w:rPr>
          <w:rFonts w:ascii="Segaon Soft Medium" w:hAnsi="Segaon Soft Medium" w:cs="Arial"/>
          <w:position w:val="1"/>
          <w:sz w:val="28"/>
          <w:szCs w:val="28"/>
          <w:lang w:val="fr-CM"/>
        </w:rPr>
      </w:pPr>
    </w:p>
    <w:p w14:paraId="694DF771" w14:textId="77777777" w:rsidR="00E624F4" w:rsidRPr="00F9055D" w:rsidRDefault="00E624F4" w:rsidP="0093109B">
      <w:pPr>
        <w:rPr>
          <w:rFonts w:ascii="Segaon Soft Medium" w:hAnsi="Segaon Soft Medium" w:cs="Arial"/>
          <w:b/>
          <w:position w:val="1"/>
          <w:sz w:val="28"/>
          <w:szCs w:val="28"/>
          <w:lang w:val="fr-CM"/>
        </w:rPr>
      </w:pPr>
    </w:p>
    <w:p w14:paraId="6F1A8B28" w14:textId="77777777" w:rsidR="00E624F4" w:rsidRPr="00F9055D" w:rsidRDefault="0093109B" w:rsidP="0093109B">
      <w:pPr>
        <w:rPr>
          <w:rFonts w:ascii="Segaon Soft Medium" w:hAnsi="Segaon Soft Medium" w:cs="Consolas"/>
          <w:b/>
          <w:bCs/>
          <w:sz w:val="28"/>
          <w:szCs w:val="28"/>
          <w:lang w:val="fr-CM"/>
        </w:rPr>
      </w:pPr>
      <w:r w:rsidRPr="00F9055D">
        <w:rPr>
          <w:rFonts w:ascii="Segaon Soft Medium" w:hAnsi="Segaon Soft Medium" w:cs="Consolas"/>
          <w:b/>
          <w:position w:val="1"/>
          <w:sz w:val="28"/>
          <w:szCs w:val="28"/>
          <w:lang w:val="fr-CM"/>
        </w:rPr>
        <w:t>Récapitulatif </w:t>
      </w:r>
      <w:r w:rsidRPr="00F9055D">
        <w:rPr>
          <w:rFonts w:ascii="Segaon Soft Medium" w:hAnsi="Segaon Soft Medium" w:cs="Consolas"/>
          <w:b/>
          <w:bCs/>
          <w:sz w:val="28"/>
          <w:szCs w:val="28"/>
          <w:lang w:val="fr-CM"/>
        </w:rPr>
        <w:t>des tableaux types</w:t>
      </w:r>
      <w:r w:rsidR="00455C76">
        <w:rPr>
          <w:rFonts w:ascii="Segaon Soft Medium" w:hAnsi="Segaon Soft Medium" w:cs="Consolas"/>
          <w:b/>
          <w:bCs/>
          <w:sz w:val="28"/>
          <w:szCs w:val="28"/>
          <w:lang w:val="fr-CM"/>
        </w:rPr>
        <w:t xml:space="preserve"> </w:t>
      </w:r>
      <w:r w:rsidR="00E624F4" w:rsidRPr="00F9055D">
        <w:rPr>
          <w:rFonts w:ascii="Segaon Soft Medium" w:hAnsi="Segaon Soft Medium" w:cs="Consolas"/>
          <w:position w:val="1"/>
          <w:sz w:val="28"/>
          <w:szCs w:val="28"/>
          <w:lang w:val="fr-CM"/>
        </w:rPr>
        <w:t>:</w:t>
      </w:r>
    </w:p>
    <w:p w14:paraId="685966F4" w14:textId="77777777" w:rsidR="00E624F4" w:rsidRPr="00F9055D" w:rsidRDefault="00E624F4" w:rsidP="0093109B">
      <w:pPr>
        <w:rPr>
          <w:rFonts w:ascii="Segaon Soft Medium" w:hAnsi="Segaon Soft Medium" w:cs="Consolas"/>
          <w:b/>
          <w:sz w:val="28"/>
          <w:szCs w:val="28"/>
          <w:lang w:val="fr-CM"/>
        </w:rPr>
      </w:pPr>
    </w:p>
    <w:p w14:paraId="48CF8E5C" w14:textId="77777777" w:rsidR="0093109B" w:rsidRPr="00F9055D" w:rsidRDefault="0093109B" w:rsidP="0093109B">
      <w:pPr>
        <w:widowControl w:val="0"/>
        <w:autoSpaceDE w:val="0"/>
        <w:jc w:val="center"/>
        <w:rPr>
          <w:rFonts w:ascii="Segaon Soft Medium" w:hAnsi="Segaon Soft Medium" w:cs="Consolas"/>
          <w:position w:val="1"/>
          <w:sz w:val="28"/>
          <w:szCs w:val="28"/>
          <w:lang w:val="fr-CM"/>
        </w:rPr>
      </w:pPr>
    </w:p>
    <w:tbl>
      <w:tblPr>
        <w:tblStyle w:val="Grilledutableau1"/>
        <w:tblW w:w="0" w:type="auto"/>
        <w:tblInd w:w="250" w:type="dxa"/>
        <w:tblLook w:val="04A0" w:firstRow="1" w:lastRow="0" w:firstColumn="1" w:lastColumn="0" w:noHBand="0" w:noVBand="1"/>
      </w:tblPr>
      <w:tblGrid>
        <w:gridCol w:w="699"/>
        <w:gridCol w:w="8121"/>
      </w:tblGrid>
      <w:tr w:rsidR="0093109B" w:rsidRPr="00F9055D" w14:paraId="2CC72936" w14:textId="77777777" w:rsidTr="0093109B">
        <w:trPr>
          <w:trHeight w:val="1077"/>
        </w:trPr>
        <w:tc>
          <w:tcPr>
            <w:tcW w:w="699" w:type="dxa"/>
            <w:tcBorders>
              <w:top w:val="nil"/>
              <w:left w:val="nil"/>
              <w:bottom w:val="nil"/>
              <w:right w:val="nil"/>
            </w:tcBorders>
            <w:vAlign w:val="center"/>
          </w:tcPr>
          <w:p w14:paraId="5D953297"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position w:val="1"/>
                <w:lang w:val="fr-CM"/>
              </w:rPr>
              <w:t>6A.</w:t>
            </w:r>
          </w:p>
        </w:tc>
        <w:tc>
          <w:tcPr>
            <w:tcW w:w="8121" w:type="dxa"/>
            <w:tcBorders>
              <w:top w:val="nil"/>
              <w:left w:val="nil"/>
              <w:bottom w:val="nil"/>
              <w:right w:val="nil"/>
            </w:tcBorders>
            <w:vAlign w:val="center"/>
          </w:tcPr>
          <w:p w14:paraId="3FC2BC86"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position w:val="1"/>
                <w:lang w:val="fr-CM"/>
              </w:rPr>
              <w:t>Lettre de soumission de la Proposition Technique ;</w:t>
            </w:r>
          </w:p>
        </w:tc>
      </w:tr>
      <w:tr w:rsidR="0093109B" w:rsidRPr="00F9055D" w14:paraId="598BE982" w14:textId="77777777" w:rsidTr="0093109B">
        <w:trPr>
          <w:trHeight w:val="1077"/>
        </w:trPr>
        <w:tc>
          <w:tcPr>
            <w:tcW w:w="699" w:type="dxa"/>
            <w:tcBorders>
              <w:top w:val="nil"/>
              <w:left w:val="nil"/>
              <w:bottom w:val="nil"/>
              <w:right w:val="nil"/>
            </w:tcBorders>
            <w:vAlign w:val="center"/>
          </w:tcPr>
          <w:p w14:paraId="6F84CFDC"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6B.</w:t>
            </w:r>
          </w:p>
        </w:tc>
        <w:tc>
          <w:tcPr>
            <w:tcW w:w="8121" w:type="dxa"/>
            <w:tcBorders>
              <w:top w:val="nil"/>
              <w:left w:val="nil"/>
              <w:bottom w:val="nil"/>
              <w:right w:val="nil"/>
            </w:tcBorders>
            <w:vAlign w:val="center"/>
          </w:tcPr>
          <w:p w14:paraId="5527238E"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lang w:val="fr-CM"/>
              </w:rPr>
              <w:t>Références du Candidat ;</w:t>
            </w:r>
          </w:p>
        </w:tc>
      </w:tr>
      <w:tr w:rsidR="0093109B" w:rsidRPr="00F9055D" w14:paraId="44CC0BF6" w14:textId="77777777" w:rsidTr="0093109B">
        <w:trPr>
          <w:trHeight w:val="1077"/>
        </w:trPr>
        <w:tc>
          <w:tcPr>
            <w:tcW w:w="699" w:type="dxa"/>
            <w:tcBorders>
              <w:top w:val="nil"/>
              <w:left w:val="nil"/>
              <w:bottom w:val="nil"/>
              <w:right w:val="nil"/>
            </w:tcBorders>
            <w:vAlign w:val="center"/>
          </w:tcPr>
          <w:p w14:paraId="678A01C8"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6C</w:t>
            </w:r>
            <w:r w:rsidR="00670DE6" w:rsidRPr="00F9055D">
              <w:rPr>
                <w:rFonts w:ascii="Segaon Soft Medium" w:hAnsi="Segaon Soft Medium" w:cs="Consolas"/>
                <w:lang w:val="fr-CM"/>
              </w:rPr>
              <w:t>.</w:t>
            </w:r>
          </w:p>
        </w:tc>
        <w:tc>
          <w:tcPr>
            <w:tcW w:w="8121" w:type="dxa"/>
            <w:tcBorders>
              <w:top w:val="nil"/>
              <w:left w:val="nil"/>
              <w:bottom w:val="nil"/>
              <w:right w:val="nil"/>
            </w:tcBorders>
            <w:vAlign w:val="center"/>
          </w:tcPr>
          <w:p w14:paraId="34734287" w14:textId="77777777" w:rsidR="0093109B" w:rsidRPr="00F9055D" w:rsidRDefault="0093109B" w:rsidP="0093109B">
            <w:pPr>
              <w:widowControl w:val="0"/>
              <w:tabs>
                <w:tab w:val="left" w:pos="3020"/>
                <w:tab w:val="left" w:pos="3540"/>
                <w:tab w:val="left" w:pos="5580"/>
                <w:tab w:val="left" w:pos="6200"/>
                <w:tab w:val="left" w:pos="7800"/>
                <w:tab w:val="left" w:pos="8500"/>
                <w:tab w:val="left" w:pos="9180"/>
                <w:tab w:val="left" w:pos="10440"/>
              </w:tabs>
              <w:autoSpaceDE w:val="0"/>
              <w:rPr>
                <w:rFonts w:ascii="Segaon Soft Medium" w:hAnsi="Segaon Soft Medium" w:cs="Consolas"/>
                <w:lang w:val="fr-CM"/>
              </w:rPr>
            </w:pPr>
            <w:r w:rsidRPr="00F9055D">
              <w:rPr>
                <w:rFonts w:ascii="Segaon Soft Medium" w:hAnsi="Segaon Soft Medium" w:cs="Consolas"/>
                <w:lang w:val="fr-CM"/>
              </w:rPr>
              <w:t>Observations et suggestions du Candidat sur les termes de référence et sur les données, services et installations devant être fournis par l’Autorité Contractante ;</w:t>
            </w:r>
          </w:p>
        </w:tc>
      </w:tr>
      <w:tr w:rsidR="0093109B" w:rsidRPr="00F9055D" w14:paraId="756FDE1A" w14:textId="77777777" w:rsidTr="0093109B">
        <w:trPr>
          <w:trHeight w:val="1077"/>
        </w:trPr>
        <w:tc>
          <w:tcPr>
            <w:tcW w:w="699" w:type="dxa"/>
            <w:tcBorders>
              <w:top w:val="nil"/>
              <w:left w:val="nil"/>
              <w:bottom w:val="nil"/>
              <w:right w:val="nil"/>
            </w:tcBorders>
            <w:vAlign w:val="center"/>
          </w:tcPr>
          <w:p w14:paraId="62F3AAD1"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6D.</w:t>
            </w:r>
          </w:p>
        </w:tc>
        <w:tc>
          <w:tcPr>
            <w:tcW w:w="8121" w:type="dxa"/>
            <w:tcBorders>
              <w:top w:val="nil"/>
              <w:left w:val="nil"/>
              <w:bottom w:val="nil"/>
              <w:right w:val="nil"/>
            </w:tcBorders>
            <w:vAlign w:val="center"/>
          </w:tcPr>
          <w:p w14:paraId="38ECF496"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lang w:val="fr-CM"/>
              </w:rPr>
              <w:t>Descriptif de la méthodologie et du plan de travail proposés pour accomplir l’amission ;</w:t>
            </w:r>
          </w:p>
        </w:tc>
      </w:tr>
      <w:tr w:rsidR="0093109B" w:rsidRPr="00F9055D" w14:paraId="4318D64B" w14:textId="77777777" w:rsidTr="0093109B">
        <w:trPr>
          <w:trHeight w:val="1077"/>
        </w:trPr>
        <w:tc>
          <w:tcPr>
            <w:tcW w:w="699" w:type="dxa"/>
            <w:tcBorders>
              <w:top w:val="nil"/>
              <w:left w:val="nil"/>
              <w:bottom w:val="nil"/>
              <w:right w:val="nil"/>
            </w:tcBorders>
            <w:vAlign w:val="center"/>
          </w:tcPr>
          <w:p w14:paraId="5FA893D0"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6E.</w:t>
            </w:r>
          </w:p>
        </w:tc>
        <w:tc>
          <w:tcPr>
            <w:tcW w:w="8121" w:type="dxa"/>
            <w:tcBorders>
              <w:top w:val="nil"/>
              <w:left w:val="nil"/>
              <w:bottom w:val="nil"/>
              <w:right w:val="nil"/>
            </w:tcBorders>
            <w:vAlign w:val="center"/>
          </w:tcPr>
          <w:p w14:paraId="613B82E1"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lang w:val="fr-CM"/>
              </w:rPr>
              <w:t>Composition de l’équipe et responsabilités de ses membres ;</w:t>
            </w:r>
          </w:p>
        </w:tc>
      </w:tr>
      <w:tr w:rsidR="0093109B" w:rsidRPr="00F9055D" w14:paraId="1751A27D" w14:textId="77777777" w:rsidTr="0093109B">
        <w:trPr>
          <w:trHeight w:val="1077"/>
        </w:trPr>
        <w:tc>
          <w:tcPr>
            <w:tcW w:w="699" w:type="dxa"/>
            <w:tcBorders>
              <w:top w:val="nil"/>
              <w:left w:val="nil"/>
              <w:bottom w:val="nil"/>
              <w:right w:val="nil"/>
            </w:tcBorders>
            <w:vAlign w:val="center"/>
          </w:tcPr>
          <w:p w14:paraId="2AE1CBF2"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6F.</w:t>
            </w:r>
          </w:p>
        </w:tc>
        <w:tc>
          <w:tcPr>
            <w:tcW w:w="8121" w:type="dxa"/>
            <w:tcBorders>
              <w:top w:val="nil"/>
              <w:left w:val="nil"/>
              <w:bottom w:val="nil"/>
              <w:right w:val="nil"/>
            </w:tcBorders>
            <w:vAlign w:val="center"/>
          </w:tcPr>
          <w:p w14:paraId="3359CE71"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lang w:val="fr-CM"/>
              </w:rPr>
              <w:t>Modèle de Curriculum Vitae (CV) pour le personnel spécialisé proposé ;</w:t>
            </w:r>
          </w:p>
        </w:tc>
      </w:tr>
      <w:tr w:rsidR="0093109B" w:rsidRPr="00F9055D" w14:paraId="53227FC9" w14:textId="77777777" w:rsidTr="0093109B">
        <w:trPr>
          <w:trHeight w:val="1077"/>
        </w:trPr>
        <w:tc>
          <w:tcPr>
            <w:tcW w:w="699" w:type="dxa"/>
            <w:tcBorders>
              <w:top w:val="nil"/>
              <w:left w:val="nil"/>
              <w:bottom w:val="nil"/>
              <w:right w:val="nil"/>
            </w:tcBorders>
            <w:vAlign w:val="center"/>
          </w:tcPr>
          <w:p w14:paraId="31D35C4B"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6G.</w:t>
            </w:r>
          </w:p>
        </w:tc>
        <w:tc>
          <w:tcPr>
            <w:tcW w:w="8121" w:type="dxa"/>
            <w:tcBorders>
              <w:top w:val="nil"/>
              <w:left w:val="nil"/>
              <w:bottom w:val="nil"/>
              <w:right w:val="nil"/>
            </w:tcBorders>
            <w:vAlign w:val="center"/>
          </w:tcPr>
          <w:p w14:paraId="14887CA5" w14:textId="77777777" w:rsidR="0093109B" w:rsidRPr="00F9055D" w:rsidRDefault="0093109B" w:rsidP="0093109B">
            <w:pPr>
              <w:widowControl w:val="0"/>
              <w:autoSpaceDE w:val="0"/>
              <w:rPr>
                <w:rFonts w:ascii="Segaon Soft Medium" w:hAnsi="Segaon Soft Medium" w:cs="Consolas"/>
                <w:lang w:val="fr-CM"/>
              </w:rPr>
            </w:pPr>
            <w:r w:rsidRPr="00F9055D">
              <w:rPr>
                <w:rFonts w:ascii="Segaon Soft Medium" w:hAnsi="Segaon Soft Medium" w:cs="Consolas"/>
                <w:lang w:val="fr-CM"/>
              </w:rPr>
              <w:t>Calendrier du  personnel spécialisé ;</w:t>
            </w:r>
          </w:p>
        </w:tc>
      </w:tr>
      <w:tr w:rsidR="0093109B" w:rsidRPr="00F9055D" w14:paraId="143CD414" w14:textId="77777777" w:rsidTr="0093109B">
        <w:trPr>
          <w:trHeight w:val="1077"/>
        </w:trPr>
        <w:tc>
          <w:tcPr>
            <w:tcW w:w="699" w:type="dxa"/>
            <w:tcBorders>
              <w:top w:val="nil"/>
              <w:left w:val="nil"/>
              <w:bottom w:val="nil"/>
              <w:right w:val="nil"/>
            </w:tcBorders>
            <w:vAlign w:val="center"/>
          </w:tcPr>
          <w:p w14:paraId="6D8D248C"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6H</w:t>
            </w:r>
          </w:p>
        </w:tc>
        <w:tc>
          <w:tcPr>
            <w:tcW w:w="8121" w:type="dxa"/>
            <w:tcBorders>
              <w:top w:val="nil"/>
              <w:left w:val="nil"/>
              <w:bottom w:val="nil"/>
              <w:right w:val="nil"/>
            </w:tcBorders>
            <w:vAlign w:val="center"/>
          </w:tcPr>
          <w:p w14:paraId="5AC00997" w14:textId="77777777" w:rsidR="0093109B" w:rsidRPr="00F9055D" w:rsidRDefault="0093109B" w:rsidP="0093109B">
            <w:pPr>
              <w:widowControl w:val="0"/>
              <w:autoSpaceDE w:val="0"/>
              <w:rPr>
                <w:rFonts w:ascii="Segaon Soft Medium" w:hAnsi="Segaon Soft Medium" w:cs="Consolas"/>
                <w:position w:val="1"/>
                <w:lang w:val="fr-CM"/>
              </w:rPr>
            </w:pPr>
            <w:r w:rsidRPr="00F9055D">
              <w:rPr>
                <w:rFonts w:ascii="Segaon Soft Medium" w:hAnsi="Segaon Soft Medium" w:cs="Consolas"/>
                <w:lang w:val="fr-CM"/>
              </w:rPr>
              <w:t>Calendrier des activités (programme de travail).</w:t>
            </w:r>
          </w:p>
        </w:tc>
      </w:tr>
    </w:tbl>
    <w:p w14:paraId="7CA0BE28" w14:textId="77777777" w:rsidR="0093109B" w:rsidRPr="00F9055D" w:rsidRDefault="0093109B" w:rsidP="0093109B">
      <w:pPr>
        <w:widowControl w:val="0"/>
        <w:autoSpaceDE w:val="0"/>
        <w:jc w:val="both"/>
        <w:rPr>
          <w:rFonts w:ascii="Segaon Soft Medium" w:hAnsi="Segaon Soft Medium" w:cs="Arial"/>
          <w:position w:val="1"/>
          <w:sz w:val="28"/>
          <w:szCs w:val="28"/>
          <w:lang w:val="fr-CM"/>
        </w:rPr>
      </w:pPr>
    </w:p>
    <w:p w14:paraId="3DABFBE4" w14:textId="77777777" w:rsidR="0093109B" w:rsidRPr="00F9055D" w:rsidRDefault="0093109B" w:rsidP="0093109B">
      <w:pPr>
        <w:widowControl w:val="0"/>
        <w:autoSpaceDE w:val="0"/>
        <w:jc w:val="both"/>
        <w:rPr>
          <w:rFonts w:ascii="Segaon Soft Medium" w:hAnsi="Segaon Soft Medium" w:cs="Arial"/>
          <w:lang w:val="fr-CM"/>
        </w:rPr>
      </w:pPr>
    </w:p>
    <w:p w14:paraId="09EB414F" w14:textId="77777777" w:rsidR="0093109B" w:rsidRPr="00F9055D" w:rsidRDefault="0093109B" w:rsidP="0093109B">
      <w:pPr>
        <w:widowControl w:val="0"/>
        <w:autoSpaceDE w:val="0"/>
        <w:jc w:val="both"/>
        <w:rPr>
          <w:rFonts w:ascii="Segaon Soft Medium" w:hAnsi="Segaon Soft Medium" w:cs="Arial"/>
          <w:lang w:val="fr-CM"/>
        </w:rPr>
      </w:pPr>
    </w:p>
    <w:p w14:paraId="21352142" w14:textId="77777777" w:rsidR="0093109B" w:rsidRPr="00F9055D" w:rsidRDefault="0093109B" w:rsidP="0093109B">
      <w:pPr>
        <w:widowControl w:val="0"/>
        <w:autoSpaceDE w:val="0"/>
        <w:jc w:val="both"/>
        <w:rPr>
          <w:rFonts w:ascii="Segaon Soft Medium" w:hAnsi="Segaon Soft Medium" w:cs="Arial"/>
          <w:lang w:val="fr-CM"/>
        </w:rPr>
      </w:pPr>
    </w:p>
    <w:p w14:paraId="0E49A53D" w14:textId="77777777" w:rsidR="0093109B" w:rsidRPr="00F9055D" w:rsidRDefault="0093109B" w:rsidP="0093109B">
      <w:pPr>
        <w:widowControl w:val="0"/>
        <w:autoSpaceDE w:val="0"/>
        <w:jc w:val="both"/>
        <w:rPr>
          <w:rFonts w:ascii="Segaon Soft Medium" w:hAnsi="Segaon Soft Medium" w:cs="Arial"/>
          <w:lang w:val="fr-CM"/>
        </w:rPr>
      </w:pPr>
    </w:p>
    <w:p w14:paraId="3A54DAD8" w14:textId="77777777" w:rsidR="0093109B" w:rsidRPr="00F9055D" w:rsidRDefault="0093109B" w:rsidP="0093109B">
      <w:pPr>
        <w:widowControl w:val="0"/>
        <w:autoSpaceDE w:val="0"/>
        <w:jc w:val="both"/>
        <w:rPr>
          <w:rFonts w:ascii="Segaon Soft Medium" w:hAnsi="Segaon Soft Medium" w:cs="Arial"/>
          <w:lang w:val="fr-CM"/>
        </w:rPr>
      </w:pPr>
    </w:p>
    <w:p w14:paraId="645C6775" w14:textId="77777777" w:rsidR="0093109B" w:rsidRPr="00F9055D" w:rsidRDefault="0093109B" w:rsidP="0093109B">
      <w:pPr>
        <w:widowControl w:val="0"/>
        <w:autoSpaceDE w:val="0"/>
        <w:jc w:val="both"/>
        <w:rPr>
          <w:rFonts w:ascii="Segaon Soft Medium" w:hAnsi="Segaon Soft Medium" w:cs="Arial"/>
          <w:lang w:val="fr-CM"/>
        </w:rPr>
      </w:pPr>
    </w:p>
    <w:p w14:paraId="47F9EF49" w14:textId="77777777" w:rsidR="0093109B" w:rsidRPr="00F9055D" w:rsidRDefault="0093109B" w:rsidP="0093109B">
      <w:pPr>
        <w:widowControl w:val="0"/>
        <w:autoSpaceDE w:val="0"/>
        <w:jc w:val="both"/>
        <w:rPr>
          <w:rFonts w:ascii="Segaon Soft Medium" w:hAnsi="Segaon Soft Medium" w:cs="Arial"/>
          <w:lang w:val="fr-CM"/>
        </w:rPr>
      </w:pPr>
    </w:p>
    <w:p w14:paraId="5A5DA00E" w14:textId="77777777" w:rsidR="0093109B" w:rsidRPr="00F9055D" w:rsidRDefault="0093109B" w:rsidP="0093109B">
      <w:pPr>
        <w:widowControl w:val="0"/>
        <w:autoSpaceDE w:val="0"/>
        <w:jc w:val="both"/>
        <w:rPr>
          <w:rFonts w:ascii="Segaon Soft Medium" w:hAnsi="Segaon Soft Medium" w:cs="Arial"/>
          <w:lang w:val="fr-CM"/>
        </w:rPr>
      </w:pPr>
    </w:p>
    <w:p w14:paraId="54D21F70" w14:textId="77777777" w:rsidR="0093109B" w:rsidRPr="00F9055D" w:rsidRDefault="0093109B" w:rsidP="0093109B">
      <w:pPr>
        <w:widowControl w:val="0"/>
        <w:autoSpaceDE w:val="0"/>
        <w:jc w:val="both"/>
        <w:rPr>
          <w:rFonts w:ascii="Segaon Soft Medium" w:hAnsi="Segaon Soft Medium" w:cs="Arial"/>
          <w:lang w:val="fr-CM"/>
        </w:rPr>
      </w:pPr>
    </w:p>
    <w:p w14:paraId="1C0CEA2D" w14:textId="77777777" w:rsidR="0093109B" w:rsidRPr="00F9055D" w:rsidRDefault="0093109B" w:rsidP="0093109B">
      <w:pPr>
        <w:widowControl w:val="0"/>
        <w:autoSpaceDE w:val="0"/>
        <w:jc w:val="both"/>
        <w:rPr>
          <w:rFonts w:ascii="Segaon Soft Medium" w:hAnsi="Segaon Soft Medium" w:cs="Arial"/>
          <w:lang w:val="fr-CM"/>
        </w:rPr>
      </w:pPr>
    </w:p>
    <w:p w14:paraId="368075B3" w14:textId="77777777" w:rsidR="0093109B" w:rsidRPr="00F9055D" w:rsidRDefault="0093109B" w:rsidP="0093109B">
      <w:pPr>
        <w:widowControl w:val="0"/>
        <w:autoSpaceDE w:val="0"/>
        <w:jc w:val="both"/>
        <w:rPr>
          <w:rFonts w:ascii="Segaon Soft Medium" w:hAnsi="Segaon Soft Medium" w:cs="Arial"/>
          <w:lang w:val="fr-CM"/>
        </w:rPr>
      </w:pPr>
    </w:p>
    <w:p w14:paraId="79301416" w14:textId="77777777" w:rsidR="00F43078" w:rsidRPr="00F9055D" w:rsidRDefault="00F43078">
      <w:pPr>
        <w:rPr>
          <w:rFonts w:ascii="Segaon Soft Medium" w:hAnsi="Segaon Soft Medium" w:cs="Arial"/>
          <w:lang w:val="fr-CM"/>
        </w:rPr>
      </w:pPr>
      <w:r w:rsidRPr="00F9055D">
        <w:rPr>
          <w:rFonts w:ascii="Segaon Soft Medium" w:hAnsi="Segaon Soft Medium" w:cs="Arial"/>
          <w:lang w:val="fr-CM"/>
        </w:rPr>
        <w:br w:type="page"/>
      </w:r>
    </w:p>
    <w:p w14:paraId="447F9BCF" w14:textId="77777777" w:rsidR="0093109B" w:rsidRPr="00F9055D" w:rsidRDefault="0093109B" w:rsidP="0093109B">
      <w:pPr>
        <w:widowControl w:val="0"/>
        <w:autoSpaceDE w:val="0"/>
        <w:jc w:val="both"/>
        <w:rPr>
          <w:rFonts w:ascii="Segaon Soft Medium" w:hAnsi="Segaon Soft Medium" w:cs="Arial"/>
          <w:lang w:val="fr-CM"/>
        </w:rPr>
      </w:pPr>
    </w:p>
    <w:p w14:paraId="6E892BF0" w14:textId="77777777" w:rsidR="0093109B" w:rsidRPr="00F9055D" w:rsidRDefault="0093109B" w:rsidP="0093109B">
      <w:pPr>
        <w:widowControl w:val="0"/>
        <w:autoSpaceDE w:val="0"/>
        <w:jc w:val="both"/>
        <w:rPr>
          <w:rFonts w:ascii="Segaon Soft Medium" w:hAnsi="Segaon Soft Medium" w:cs="Arial"/>
          <w:lang w:val="fr-CM"/>
        </w:rPr>
      </w:pPr>
    </w:p>
    <w:p w14:paraId="1F678AEE" w14:textId="77777777" w:rsidR="0093109B" w:rsidRPr="00F9055D" w:rsidRDefault="0093109B" w:rsidP="00455C76">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6A.</w:t>
      </w:r>
      <w:r w:rsidR="00455C76">
        <w:rPr>
          <w:rFonts w:ascii="Segaon Soft Medium" w:hAnsi="Segaon Soft Medium" w:cs="Consolas"/>
          <w:b/>
          <w:bCs/>
          <w:sz w:val="22"/>
          <w:szCs w:val="22"/>
          <w:lang w:val="fr-CM"/>
        </w:rPr>
        <w:t xml:space="preserve"> </w:t>
      </w:r>
      <w:r w:rsidRPr="00F9055D">
        <w:rPr>
          <w:rFonts w:ascii="Segaon Soft Medium" w:hAnsi="Segaon Soft Medium" w:cs="Consolas"/>
          <w:b/>
          <w:bCs/>
          <w:sz w:val="22"/>
          <w:szCs w:val="22"/>
          <w:lang w:val="fr-CM"/>
        </w:rPr>
        <w:t>Lettre de soumission de la proposition technique</w:t>
      </w:r>
    </w:p>
    <w:p w14:paraId="62497FE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8BDEBD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90E304F" w14:textId="3B907A82"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w:t>
      </w:r>
      <w:r w:rsidR="00B87BBB" w:rsidRPr="00F9055D">
        <w:rPr>
          <w:rFonts w:ascii="Segaon Soft Medium" w:hAnsi="Segaon Soft Medium" w:cs="Consolas"/>
          <w:i/>
          <w:iCs/>
          <w:sz w:val="22"/>
          <w:szCs w:val="22"/>
          <w:lang w:val="fr-CM"/>
        </w:rPr>
        <w:t>Lieu, date</w:t>
      </w:r>
      <w:r w:rsidRPr="00F9055D">
        <w:rPr>
          <w:rFonts w:ascii="Segaon Soft Medium" w:hAnsi="Segaon Soft Medium" w:cs="Consolas"/>
          <w:i/>
          <w:iCs/>
          <w:sz w:val="22"/>
          <w:szCs w:val="22"/>
          <w:lang w:val="fr-CM"/>
        </w:rPr>
        <w:t>]</w:t>
      </w:r>
    </w:p>
    <w:p w14:paraId="60603B4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6CF51A2"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A7BA631" w14:textId="37FF7402" w:rsidR="0093109B" w:rsidRPr="00F9055D" w:rsidRDefault="00B87BB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À:</w:t>
      </w:r>
      <w:r w:rsidRPr="00F9055D">
        <w:rPr>
          <w:rFonts w:ascii="Segaon Soft Medium" w:hAnsi="Segaon Soft Medium" w:cs="Consolas"/>
          <w:i/>
          <w:iCs/>
          <w:sz w:val="22"/>
          <w:szCs w:val="22"/>
          <w:lang w:val="fr-CM"/>
        </w:rPr>
        <w:t xml:space="preserve"> [</w:t>
      </w:r>
      <w:r w:rsidR="0093109B" w:rsidRPr="00F9055D">
        <w:rPr>
          <w:rFonts w:ascii="Segaon Soft Medium" w:hAnsi="Segaon Soft Medium" w:cs="Consolas"/>
          <w:i/>
          <w:iCs/>
          <w:sz w:val="22"/>
          <w:szCs w:val="22"/>
          <w:lang w:val="fr-CM"/>
        </w:rPr>
        <w:t>Nom</w:t>
      </w:r>
      <w:r>
        <w:rPr>
          <w:rFonts w:ascii="Segaon Soft Medium" w:hAnsi="Segaon Soft Medium" w:cs="Consolas"/>
          <w:i/>
          <w:iCs/>
          <w:sz w:val="22"/>
          <w:szCs w:val="22"/>
          <w:lang w:val="fr-CM"/>
        </w:rPr>
        <w:t xml:space="preserve"> </w:t>
      </w:r>
      <w:r w:rsidR="0093109B" w:rsidRPr="00F9055D">
        <w:rPr>
          <w:rFonts w:ascii="Segaon Soft Medium" w:hAnsi="Segaon Soft Medium" w:cs="Consolas"/>
          <w:i/>
          <w:iCs/>
          <w:sz w:val="22"/>
          <w:szCs w:val="22"/>
          <w:lang w:val="fr-CM"/>
        </w:rPr>
        <w:t>et</w:t>
      </w:r>
      <w:r>
        <w:rPr>
          <w:rFonts w:ascii="Segaon Soft Medium" w:hAnsi="Segaon Soft Medium" w:cs="Consolas"/>
          <w:i/>
          <w:iCs/>
          <w:sz w:val="22"/>
          <w:szCs w:val="22"/>
          <w:lang w:val="fr-CM"/>
        </w:rPr>
        <w:t xml:space="preserve"> </w:t>
      </w:r>
      <w:r w:rsidR="0093109B" w:rsidRPr="00F9055D">
        <w:rPr>
          <w:rFonts w:ascii="Segaon Soft Medium" w:hAnsi="Segaon Soft Medium" w:cs="Consolas"/>
          <w:i/>
          <w:iCs/>
          <w:sz w:val="22"/>
          <w:szCs w:val="22"/>
          <w:lang w:val="fr-CM"/>
        </w:rPr>
        <w:t>adresse</w:t>
      </w:r>
      <w:r>
        <w:rPr>
          <w:rFonts w:ascii="Segaon Soft Medium" w:hAnsi="Segaon Soft Medium" w:cs="Consolas"/>
          <w:i/>
          <w:iCs/>
          <w:sz w:val="22"/>
          <w:szCs w:val="22"/>
          <w:lang w:val="fr-CM"/>
        </w:rPr>
        <w:t xml:space="preserve"> </w:t>
      </w:r>
      <w:r w:rsidR="0093109B" w:rsidRPr="00F9055D">
        <w:rPr>
          <w:rFonts w:ascii="Segaon Soft Medium" w:hAnsi="Segaon Soft Medium" w:cs="Consolas"/>
          <w:i/>
          <w:iCs/>
          <w:sz w:val="22"/>
          <w:szCs w:val="22"/>
          <w:lang w:val="fr-CM"/>
        </w:rPr>
        <w:t>de l’Autorité Contractante]</w:t>
      </w:r>
    </w:p>
    <w:p w14:paraId="34A386A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072BC1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CA6BA5D"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Madame/Monsieur,</w:t>
      </w:r>
    </w:p>
    <w:p w14:paraId="33484CD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7B99FB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731ED41" w14:textId="647F0D13"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Nous, soussignés, [titre à préciser], avons l’honneur, conformément à votre </w:t>
      </w:r>
      <w:r w:rsidR="00486E61">
        <w:rPr>
          <w:rFonts w:ascii="Segaon Soft Medium" w:hAnsi="Segaon Soft Medium" w:cs="Consolas"/>
          <w:sz w:val="22"/>
          <w:szCs w:val="22"/>
          <w:lang w:val="fr-CM"/>
        </w:rPr>
        <w:t>DAO</w:t>
      </w:r>
      <w:r w:rsidR="00084603">
        <w:rPr>
          <w:rFonts w:ascii="Segaon Soft Medium" w:hAnsi="Segaon Soft Medium" w:cs="Consolas"/>
          <w:sz w:val="22"/>
          <w:szCs w:val="22"/>
          <w:lang w:val="fr-CM"/>
        </w:rPr>
        <w:t>NO</w:t>
      </w:r>
      <w:r w:rsidRPr="00F9055D">
        <w:rPr>
          <w:rFonts w:ascii="Segaon Soft Medium" w:hAnsi="Segaon Soft Medium" w:cs="Consolas"/>
          <w:sz w:val="22"/>
          <w:szCs w:val="22"/>
          <w:lang w:val="fr-CM"/>
        </w:rPr>
        <w:t xml:space="preserve"> N°…..</w:t>
      </w:r>
      <w:r w:rsidR="00AC2D4B" w:rsidRPr="00F9055D">
        <w:rPr>
          <w:rFonts w:ascii="Segaon Soft Medium" w:hAnsi="Segaon Soft Medium" w:cs="Consolas"/>
          <w:sz w:val="22"/>
          <w:szCs w:val="22"/>
          <w:lang w:val="fr-CM"/>
        </w:rPr>
        <w:t xml:space="preserve"> </w:t>
      </w:r>
      <w:r w:rsidRPr="00F9055D">
        <w:rPr>
          <w:rFonts w:ascii="Segaon Soft Medium" w:hAnsi="Segaon Soft Medium" w:cs="Consolas"/>
          <w:sz w:val="22"/>
          <w:szCs w:val="22"/>
          <w:lang w:val="fr-CM"/>
        </w:rPr>
        <w:t>du</w:t>
      </w:r>
      <w:r w:rsidR="00AC2D4B" w:rsidRPr="00F9055D">
        <w:rPr>
          <w:rFonts w:ascii="Segaon Soft Medium" w:hAnsi="Segaon Soft Medium" w:cs="Consolas"/>
          <w:sz w:val="22"/>
          <w:szCs w:val="22"/>
          <w:lang w:val="fr-CM"/>
        </w:rPr>
        <w:t xml:space="preserve"> </w:t>
      </w:r>
      <w:r w:rsidRPr="00F9055D">
        <w:rPr>
          <w:rFonts w:ascii="Segaon Soft Medium" w:hAnsi="Segaon Soft Medium" w:cs="Consolas"/>
          <w:sz w:val="22"/>
          <w:szCs w:val="22"/>
          <w:lang w:val="fr-CM"/>
        </w:rPr>
        <w:t>…..</w:t>
      </w:r>
      <w:r w:rsidR="00AC2D4B" w:rsidRPr="00F9055D">
        <w:rPr>
          <w:rFonts w:ascii="Segaon Soft Medium" w:hAnsi="Segaon Soft Medium" w:cs="Consolas"/>
          <w:sz w:val="22"/>
          <w:szCs w:val="22"/>
          <w:lang w:val="fr-CM"/>
        </w:rPr>
        <w:t xml:space="preserve"> </w:t>
      </w:r>
      <w:r w:rsidRPr="00F9055D">
        <w:rPr>
          <w:rFonts w:ascii="Segaon Soft Medium" w:hAnsi="Segaon Soft Medium" w:cs="Consolas"/>
          <w:sz w:val="22"/>
          <w:szCs w:val="22"/>
          <w:lang w:val="fr-CM"/>
        </w:rPr>
        <w:t>relatif à</w:t>
      </w:r>
      <w:r w:rsidR="00AC2D4B" w:rsidRPr="00F9055D">
        <w:rPr>
          <w:rFonts w:ascii="Segaon Soft Medium" w:hAnsi="Segaon Soft Medium" w:cs="Consolas"/>
          <w:sz w:val="22"/>
          <w:szCs w:val="22"/>
          <w:lang w:val="fr-CM"/>
        </w:rPr>
        <w:t xml:space="preserve"> ………………….…...</w:t>
      </w:r>
      <w:r w:rsidRPr="00F9055D">
        <w:rPr>
          <w:rFonts w:ascii="Segaon Soft Medium" w:hAnsi="Segaon Soft Medium" w:cs="Consolas"/>
          <w:sz w:val="22"/>
          <w:szCs w:val="22"/>
          <w:lang w:val="fr-CM"/>
        </w:rPr>
        <w:t xml:space="preserve"> de vous soumettre ci-joint, notre proposition technique pour la prestation objet dudit </w:t>
      </w:r>
      <w:r w:rsidR="00486E61">
        <w:rPr>
          <w:rFonts w:ascii="Segaon Soft Medium" w:hAnsi="Segaon Soft Medium" w:cs="Consolas"/>
          <w:sz w:val="22"/>
          <w:szCs w:val="22"/>
          <w:lang w:val="fr-CM"/>
        </w:rPr>
        <w:t>DA</w:t>
      </w:r>
      <w:r w:rsidR="00A4309F">
        <w:rPr>
          <w:rFonts w:ascii="Segaon Soft Medium" w:hAnsi="Segaon Soft Medium" w:cs="Consolas"/>
          <w:sz w:val="22"/>
          <w:szCs w:val="22"/>
          <w:lang w:val="fr-CM"/>
        </w:rPr>
        <w:t>ONO</w:t>
      </w:r>
      <w:r w:rsidRPr="00F9055D">
        <w:rPr>
          <w:rFonts w:ascii="Segaon Soft Medium" w:hAnsi="Segaon Soft Medium" w:cs="Consolas"/>
          <w:sz w:val="22"/>
          <w:szCs w:val="22"/>
          <w:lang w:val="fr-CM"/>
        </w:rPr>
        <w:t>.</w:t>
      </w:r>
    </w:p>
    <w:p w14:paraId="4167972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E1D8F8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Au cas où cette proposition retiendrait votre attention, nous sommes entièrement disposés, sur la base du personnel proposé à entamer des négociations pour la meilleure conduite du projet.</w:t>
      </w:r>
    </w:p>
    <w:p w14:paraId="0F17ECE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3E86955"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Aussi, prenons-nous un ferme engagement pour le respect scrupuleux du contenu de ladite proposition technique, sous réserve des modifications éventuelles qui résulteraient des négociations du contrat.</w:t>
      </w:r>
    </w:p>
    <w:p w14:paraId="261DAEA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BC32A0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92FCF5D"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Veuillez agréer, Madame/Monsieur……..,l’expression de notre parfaite considération./-</w:t>
      </w:r>
    </w:p>
    <w:p w14:paraId="6A3322E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6CF35B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64C64A1"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Signature du représentant habilité : Nom, titre du signataire et cachet :</w:t>
      </w:r>
    </w:p>
    <w:p w14:paraId="0BBD4258"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 du Candidat : Adresse :</w:t>
      </w:r>
    </w:p>
    <w:p w14:paraId="76A6D2E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8F4E25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59B42D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061522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09AA18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7328FD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9C49A2B"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65B6D5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C7E770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AA9FC6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644A46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263EAF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E3A06FC" w14:textId="77777777" w:rsidR="0093109B" w:rsidRPr="00F9055D" w:rsidRDefault="0093109B" w:rsidP="0093109B">
      <w:pPr>
        <w:widowControl w:val="0"/>
        <w:autoSpaceDE w:val="0"/>
        <w:rPr>
          <w:rFonts w:ascii="Segaon Soft Medium" w:hAnsi="Segaon Soft Medium" w:cs="Consolas"/>
          <w:b/>
          <w:bCs/>
          <w:sz w:val="22"/>
          <w:szCs w:val="22"/>
          <w:lang w:val="fr-CM"/>
        </w:rPr>
      </w:pPr>
    </w:p>
    <w:p w14:paraId="332AB1B0" w14:textId="77777777" w:rsidR="0093109B" w:rsidRPr="00F9055D" w:rsidRDefault="0093109B" w:rsidP="0093109B">
      <w:pPr>
        <w:rPr>
          <w:rFonts w:ascii="Segaon Soft Medium" w:hAnsi="Segaon Soft Medium" w:cs="Consolas"/>
          <w:b/>
          <w:bCs/>
          <w:sz w:val="22"/>
          <w:szCs w:val="22"/>
          <w:lang w:val="fr-CM"/>
        </w:rPr>
      </w:pPr>
      <w:r w:rsidRPr="00F9055D">
        <w:rPr>
          <w:rFonts w:ascii="Segaon Soft Medium" w:hAnsi="Segaon Soft Medium" w:cs="Consolas"/>
          <w:b/>
          <w:bCs/>
          <w:sz w:val="22"/>
          <w:szCs w:val="22"/>
          <w:lang w:val="fr-CM"/>
        </w:rPr>
        <w:br w:type="page"/>
      </w:r>
    </w:p>
    <w:p w14:paraId="07EF7300" w14:textId="77777777" w:rsidR="0093109B" w:rsidRPr="00F9055D" w:rsidRDefault="0093109B" w:rsidP="00590025">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lastRenderedPageBreak/>
        <w:t>6B. Références du Candidat</w:t>
      </w:r>
    </w:p>
    <w:p w14:paraId="081B741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04216F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2789FF5"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Services rendus pendant les [indiquer le nombre de 1 à 5] dernières années qui illustrent le mieux vos qualifications</w:t>
      </w:r>
    </w:p>
    <w:p w14:paraId="089D4EC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5E2DFF0"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À l’aide du formulaire ci-dessous, indiquez les renseignements demandés pour chaque mission pertinente que votre société/organisme a obtenue par contrat, soit en tant que seule société, soit comme l’un des principaux partenaires d’un groupement.</w:t>
      </w:r>
    </w:p>
    <w:p w14:paraId="3BB5B8E7"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 </w:t>
      </w:r>
    </w:p>
    <w:p w14:paraId="45835108" w14:textId="77777777" w:rsidR="0093109B" w:rsidRPr="00F9055D" w:rsidRDefault="0093109B" w:rsidP="0093109B">
      <w:pPr>
        <w:widowControl w:val="0"/>
        <w:autoSpaceDE w:val="0"/>
        <w:jc w:val="both"/>
        <w:rPr>
          <w:rFonts w:ascii="Segaon Soft Medium" w:hAnsi="Segaon Soft Medium" w:cs="Consolas"/>
          <w:sz w:val="22"/>
          <w:szCs w:val="22"/>
          <w:lang w:val="fr-CM"/>
        </w:rPr>
      </w:pPr>
    </w:p>
    <w:tbl>
      <w:tblPr>
        <w:tblW w:w="9532" w:type="dxa"/>
        <w:tblInd w:w="112" w:type="dxa"/>
        <w:tblLayout w:type="fixed"/>
        <w:tblCellMar>
          <w:left w:w="10" w:type="dxa"/>
          <w:right w:w="10" w:type="dxa"/>
        </w:tblCellMar>
        <w:tblLook w:val="0000" w:firstRow="0" w:lastRow="0" w:firstColumn="0" w:lastColumn="0" w:noHBand="0" w:noVBand="0"/>
      </w:tblPr>
      <w:tblGrid>
        <w:gridCol w:w="4855"/>
        <w:gridCol w:w="4677"/>
      </w:tblGrid>
      <w:tr w:rsidR="0093109B" w:rsidRPr="00F9055D" w14:paraId="5504ADD6" w14:textId="77777777" w:rsidTr="0093109B">
        <w:trPr>
          <w:trHeight w:val="475"/>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C874F3"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 de la Mission:</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B6E55" w14:textId="77777777" w:rsidR="0093109B" w:rsidRPr="00F9055D" w:rsidRDefault="0093109B" w:rsidP="00AC2D4B">
            <w:pPr>
              <w:widowControl w:val="0"/>
              <w:autoSpaceDE w:val="0"/>
              <w:ind w:left="13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Pays:</w:t>
            </w:r>
          </w:p>
        </w:tc>
      </w:tr>
      <w:tr w:rsidR="0093109B" w:rsidRPr="00F9055D" w14:paraId="4E2C973C" w14:textId="77777777" w:rsidTr="0093109B">
        <w:trPr>
          <w:trHeight w:hRule="exact" w:val="88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DC76E"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6D2894E2"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Lieu:</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E49EB5"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p w14:paraId="05A9624B"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Personnel spécialisé fourni par votre société/organisme (profils) :</w:t>
            </w:r>
          </w:p>
        </w:tc>
      </w:tr>
      <w:tr w:rsidR="0093109B" w:rsidRPr="00F9055D" w14:paraId="6FEBE3A6" w14:textId="77777777" w:rsidTr="0093109B">
        <w:trPr>
          <w:trHeight w:hRule="exact" w:val="80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B2B749"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262E20DF"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 du Client:</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FCB13"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p w14:paraId="3D0E7D5B"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Nombre d’employés ayant participé à la Mission :</w:t>
            </w:r>
          </w:p>
        </w:tc>
      </w:tr>
      <w:tr w:rsidR="0093109B" w:rsidRPr="00F9055D" w14:paraId="6D43AADA" w14:textId="77777777" w:rsidTr="0093109B">
        <w:trPr>
          <w:trHeight w:hRule="exact" w:val="92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893E1B"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772073BD"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Adresse:</w:t>
            </w:r>
          </w:p>
        </w:tc>
        <w:tc>
          <w:tcPr>
            <w:tcW w:w="467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050303"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p w14:paraId="62514C8D"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Nombre de mois de travail ;</w:t>
            </w:r>
          </w:p>
          <w:p w14:paraId="63F29B7B"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Durée de la Mission:</w:t>
            </w:r>
          </w:p>
        </w:tc>
      </w:tr>
      <w:tr w:rsidR="0093109B" w:rsidRPr="00F9055D" w14:paraId="7852FA4B" w14:textId="77777777" w:rsidTr="0093109B">
        <w:trPr>
          <w:trHeight w:hRule="exact" w:val="56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FE5FFC"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54B52AE0"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Délai:</w:t>
            </w:r>
          </w:p>
        </w:tc>
        <w:tc>
          <w:tcPr>
            <w:tcW w:w="467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3AB588"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tc>
      </w:tr>
      <w:tr w:rsidR="0093109B" w:rsidRPr="00F9055D" w14:paraId="19805662" w14:textId="77777777" w:rsidTr="0093109B">
        <w:trPr>
          <w:trHeight w:hRule="exact" w:val="1256"/>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5911EC"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4E115C2E" w14:textId="54685C1E" w:rsidR="0093109B" w:rsidRPr="00F9055D" w:rsidRDefault="00236B2C" w:rsidP="00AC2D4B">
            <w:pPr>
              <w:widowControl w:val="0"/>
              <w:autoSpaceDE w:val="0"/>
              <w:ind w:left="167"/>
              <w:jc w:val="both"/>
              <w:rPr>
                <w:rFonts w:ascii="Segaon Soft Medium" w:hAnsi="Segaon Soft Medium" w:cs="Consolas"/>
                <w:sz w:val="22"/>
                <w:szCs w:val="22"/>
                <w:lang w:val="fr-CM"/>
              </w:rPr>
            </w:pPr>
            <w:r>
              <w:rPr>
                <w:rFonts w:ascii="Segaon Soft Medium" w:hAnsi="Segaon Soft Medium" w:cs="Consolas"/>
                <w:sz w:val="22"/>
                <w:szCs w:val="22"/>
                <w:lang w:val="fr-CM"/>
              </w:rPr>
              <w:t xml:space="preserve">Date de démarrage :  </w:t>
            </w:r>
            <w:r w:rsidR="0093109B" w:rsidRPr="00F9055D">
              <w:rPr>
                <w:rFonts w:ascii="Segaon Soft Medium" w:hAnsi="Segaon Soft Medium" w:cs="Consolas"/>
                <w:sz w:val="22"/>
                <w:szCs w:val="22"/>
                <w:lang w:val="fr-CM"/>
              </w:rPr>
              <w:t xml:space="preserve">Date </w:t>
            </w:r>
            <w:r w:rsidR="00883EB1" w:rsidRPr="00F9055D">
              <w:rPr>
                <w:rFonts w:ascii="Segaon Soft Medium" w:hAnsi="Segaon Soft Medium" w:cs="Consolas"/>
                <w:sz w:val="22"/>
                <w:szCs w:val="22"/>
                <w:lang w:val="fr-CM"/>
              </w:rPr>
              <w:t>d’achèvement :</w:t>
            </w:r>
          </w:p>
          <w:p w14:paraId="0B0A3B90" w14:textId="77777777" w:rsidR="0093109B" w:rsidRPr="00F9055D" w:rsidRDefault="0093109B" w:rsidP="00AC2D4B">
            <w:pPr>
              <w:widowControl w:val="0"/>
              <w:tabs>
                <w:tab w:val="left" w:pos="2949"/>
              </w:tabs>
              <w:autoSpaceDE w:val="0"/>
              <w:ind w:left="167"/>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(mois/année)</w:t>
            </w:r>
            <w:r w:rsidRPr="00F9055D">
              <w:rPr>
                <w:rFonts w:ascii="Segaon Soft Medium" w:hAnsi="Segaon Soft Medium" w:cs="Consolas"/>
                <w:i/>
                <w:iCs/>
                <w:sz w:val="22"/>
                <w:szCs w:val="22"/>
                <w:lang w:val="fr-CM"/>
              </w:rPr>
              <w:tab/>
              <w:t>(mois/année)</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9BB78A"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p w14:paraId="4ADCF3C3"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Valeur approximative des services </w:t>
            </w:r>
            <w:r w:rsidRPr="00F9055D">
              <w:rPr>
                <w:rFonts w:ascii="Segaon Soft Medium" w:hAnsi="Segaon Soft Medium" w:cs="Consolas"/>
                <w:sz w:val="22"/>
                <w:szCs w:val="22"/>
                <w:lang w:val="fr-CM"/>
              </w:rPr>
              <w:br/>
              <w:t>(en francs CFA HT):</w:t>
            </w:r>
          </w:p>
        </w:tc>
      </w:tr>
      <w:tr w:rsidR="0093109B" w:rsidRPr="00F9055D" w14:paraId="5A048CF8" w14:textId="77777777" w:rsidTr="0093109B">
        <w:trPr>
          <w:trHeight w:hRule="exact" w:val="1120"/>
        </w:trPr>
        <w:tc>
          <w:tcPr>
            <w:tcW w:w="48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7EBF92" w14:textId="77777777" w:rsidR="0093109B" w:rsidRPr="00F9055D" w:rsidRDefault="0093109B" w:rsidP="00AC2D4B">
            <w:pPr>
              <w:widowControl w:val="0"/>
              <w:autoSpaceDE w:val="0"/>
              <w:ind w:left="167"/>
              <w:jc w:val="both"/>
              <w:rPr>
                <w:rFonts w:ascii="Segaon Soft Medium" w:hAnsi="Segaon Soft Medium" w:cs="Consolas"/>
                <w:sz w:val="22"/>
                <w:szCs w:val="22"/>
                <w:lang w:val="fr-CM"/>
              </w:rPr>
            </w:pPr>
          </w:p>
          <w:p w14:paraId="7888394C" w14:textId="6E3DAAC5" w:rsidR="0093109B" w:rsidRPr="00F9055D" w:rsidRDefault="0093109B">
            <w:pPr>
              <w:widowControl w:val="0"/>
              <w:autoSpaceDE w:val="0"/>
              <w:ind w:left="167" w:right="152"/>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des </w:t>
            </w:r>
            <w:r w:rsidR="00A4309F">
              <w:rPr>
                <w:rFonts w:ascii="Segaon Soft Medium" w:hAnsi="Segaon Soft Medium" w:cs="Consolas"/>
                <w:sz w:val="22"/>
                <w:szCs w:val="22"/>
                <w:lang w:val="fr-CM"/>
              </w:rPr>
              <w:t>Prestataires</w:t>
            </w:r>
            <w:r w:rsidRPr="00F9055D">
              <w:rPr>
                <w:rFonts w:ascii="Segaon Soft Medium" w:hAnsi="Segaon Soft Medium" w:cs="Consolas"/>
                <w:sz w:val="22"/>
                <w:szCs w:val="22"/>
                <w:lang w:val="fr-CM"/>
              </w:rPr>
              <w:t xml:space="preserve"> associés/partenaires éventuels :</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0B2327" w14:textId="77777777" w:rsidR="0093109B" w:rsidRPr="00F9055D" w:rsidRDefault="0093109B" w:rsidP="00AC2D4B">
            <w:pPr>
              <w:widowControl w:val="0"/>
              <w:autoSpaceDE w:val="0"/>
              <w:ind w:left="131" w:right="151"/>
              <w:jc w:val="both"/>
              <w:rPr>
                <w:rFonts w:ascii="Segaon Soft Medium" w:hAnsi="Segaon Soft Medium" w:cs="Consolas"/>
                <w:sz w:val="22"/>
                <w:szCs w:val="22"/>
                <w:lang w:val="fr-CM"/>
              </w:rPr>
            </w:pPr>
          </w:p>
          <w:p w14:paraId="4F506376" w14:textId="5D865111" w:rsidR="0093109B" w:rsidRPr="00F9055D" w:rsidRDefault="0093109B">
            <w:pPr>
              <w:widowControl w:val="0"/>
              <w:autoSpaceDE w:val="0"/>
              <w:ind w:left="131"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Nombre de mois de travail de spécialistes fournis par les </w:t>
            </w:r>
            <w:r w:rsidR="00A4309F">
              <w:rPr>
                <w:rFonts w:ascii="Segaon Soft Medium" w:hAnsi="Segaon Soft Medium" w:cs="Consolas"/>
                <w:sz w:val="22"/>
                <w:szCs w:val="22"/>
                <w:lang w:val="fr-CM"/>
              </w:rPr>
              <w:t>Prestataire</w:t>
            </w:r>
            <w:r w:rsidRPr="00F9055D">
              <w:rPr>
                <w:rFonts w:ascii="Segaon Soft Medium" w:hAnsi="Segaon Soft Medium" w:cs="Consolas"/>
                <w:sz w:val="22"/>
                <w:szCs w:val="22"/>
                <w:lang w:val="fr-CM"/>
              </w:rPr>
              <w:t xml:space="preserve"> associés :</w:t>
            </w:r>
          </w:p>
        </w:tc>
      </w:tr>
      <w:tr w:rsidR="0093109B" w:rsidRPr="00F9055D" w14:paraId="21FB962D" w14:textId="77777777" w:rsidTr="0093109B">
        <w:trPr>
          <w:trHeight w:hRule="exact" w:val="1460"/>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A0DD8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55FA9A2" w14:textId="77777777" w:rsidR="0093109B" w:rsidRPr="00F9055D" w:rsidRDefault="0093109B" w:rsidP="00AC2D4B">
            <w:pPr>
              <w:widowControl w:val="0"/>
              <w:autoSpaceDE w:val="0"/>
              <w:ind w:left="167" w:right="151"/>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 et fonctions des responsables (Directeur/Coordinateur du projet, Responsable de  l’équipe):</w:t>
            </w:r>
          </w:p>
        </w:tc>
      </w:tr>
      <w:tr w:rsidR="0093109B" w:rsidRPr="00F9055D" w14:paraId="53010CAA" w14:textId="77777777" w:rsidTr="0093109B">
        <w:trPr>
          <w:trHeight w:hRule="exact" w:val="1420"/>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BD0C85" w14:textId="77777777" w:rsidR="0093109B" w:rsidRPr="00F9055D" w:rsidRDefault="0093109B" w:rsidP="00926F78">
            <w:pPr>
              <w:widowControl w:val="0"/>
              <w:autoSpaceDE w:val="0"/>
              <w:ind w:left="167"/>
              <w:jc w:val="both"/>
              <w:rPr>
                <w:rFonts w:ascii="Segaon Soft Medium" w:hAnsi="Segaon Soft Medium" w:cs="Consolas"/>
                <w:sz w:val="22"/>
                <w:szCs w:val="22"/>
                <w:lang w:val="fr-CM"/>
              </w:rPr>
            </w:pPr>
          </w:p>
          <w:p w14:paraId="2E9631CB" w14:textId="77777777" w:rsidR="0093109B" w:rsidRPr="00F9055D" w:rsidRDefault="0093109B" w:rsidP="00926F78">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Descriptif du projet:</w:t>
            </w:r>
          </w:p>
        </w:tc>
      </w:tr>
      <w:tr w:rsidR="0093109B" w:rsidRPr="00F9055D" w14:paraId="20CD0883" w14:textId="77777777" w:rsidTr="0093109B">
        <w:trPr>
          <w:trHeight w:hRule="exact" w:val="978"/>
        </w:trPr>
        <w:tc>
          <w:tcPr>
            <w:tcW w:w="953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FC061" w14:textId="77777777" w:rsidR="0093109B" w:rsidRPr="00F9055D" w:rsidRDefault="0093109B" w:rsidP="00926F78">
            <w:pPr>
              <w:widowControl w:val="0"/>
              <w:autoSpaceDE w:val="0"/>
              <w:ind w:left="167"/>
              <w:jc w:val="both"/>
              <w:rPr>
                <w:rFonts w:ascii="Segaon Soft Medium" w:hAnsi="Segaon Soft Medium" w:cs="Consolas"/>
                <w:sz w:val="22"/>
                <w:szCs w:val="22"/>
                <w:lang w:val="fr-CM"/>
              </w:rPr>
            </w:pPr>
          </w:p>
          <w:p w14:paraId="1094354A" w14:textId="77777777" w:rsidR="0093109B" w:rsidRPr="00F9055D" w:rsidRDefault="0093109B" w:rsidP="00926F78">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Description des services effectivement rendus par votre personnel :</w:t>
            </w:r>
          </w:p>
        </w:tc>
      </w:tr>
    </w:tbl>
    <w:p w14:paraId="74CC5F0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F65AC43" w14:textId="43D1E6AC" w:rsidR="0093109B" w:rsidRPr="00F9055D" w:rsidRDefault="00926F78" w:rsidP="00926F78">
      <w:pPr>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du </w:t>
      </w:r>
      <w:r w:rsidR="00883EB1" w:rsidRPr="00F9055D">
        <w:rPr>
          <w:rFonts w:ascii="Segaon Soft Medium" w:hAnsi="Segaon Soft Medium" w:cs="Consolas"/>
          <w:sz w:val="22"/>
          <w:szCs w:val="22"/>
          <w:lang w:val="fr-CM"/>
        </w:rPr>
        <w:t>candidat :</w:t>
      </w:r>
      <w:r w:rsidR="0093109B" w:rsidRPr="00F9055D">
        <w:rPr>
          <w:rFonts w:ascii="Segaon Soft Medium" w:hAnsi="Segaon Soft Medium" w:cs="Consolas"/>
          <w:sz w:val="22"/>
          <w:szCs w:val="22"/>
          <w:u w:val="single"/>
          <w:lang w:val="fr-CM"/>
        </w:rPr>
        <w:tab/>
      </w:r>
    </w:p>
    <w:p w14:paraId="5A8E6CC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4EF80A8" w14:textId="77777777" w:rsidR="0093109B" w:rsidRPr="00F9055D" w:rsidRDefault="0093109B" w:rsidP="0093109B">
      <w:pPr>
        <w:widowControl w:val="0"/>
        <w:autoSpaceDE w:val="0"/>
        <w:jc w:val="both"/>
        <w:rPr>
          <w:rFonts w:ascii="Segaon Soft Medium" w:hAnsi="Segaon Soft Medium" w:cs="Consolas"/>
          <w:i/>
          <w:iCs/>
          <w:sz w:val="22"/>
          <w:szCs w:val="22"/>
          <w:lang w:val="fr-CM"/>
        </w:rPr>
      </w:pPr>
      <w:r w:rsidRPr="00F9055D">
        <w:rPr>
          <w:rFonts w:ascii="Segaon Soft Medium" w:hAnsi="Segaon Soft Medium" w:cs="Consolas"/>
          <w:i/>
          <w:iCs/>
          <w:sz w:val="22"/>
          <w:szCs w:val="22"/>
          <w:lang w:val="fr-CM"/>
        </w:rPr>
        <w:t>Produire justificatifs</w:t>
      </w:r>
    </w:p>
    <w:p w14:paraId="132784A0" w14:textId="77777777" w:rsidR="0093109B" w:rsidRPr="00F9055D" w:rsidRDefault="0093109B" w:rsidP="0093109B">
      <w:pPr>
        <w:widowControl w:val="0"/>
        <w:autoSpaceDE w:val="0"/>
        <w:jc w:val="both"/>
        <w:rPr>
          <w:rFonts w:ascii="Segaon Soft Medium" w:hAnsi="Segaon Soft Medium" w:cs="Consolas"/>
          <w:i/>
          <w:iCs/>
          <w:sz w:val="22"/>
          <w:szCs w:val="22"/>
          <w:lang w:val="fr-CM"/>
        </w:rPr>
      </w:pPr>
    </w:p>
    <w:p w14:paraId="6E17AE90" w14:textId="77777777" w:rsidR="0093109B" w:rsidRPr="00F9055D" w:rsidRDefault="0093109B" w:rsidP="0093109B">
      <w:pPr>
        <w:widowControl w:val="0"/>
        <w:autoSpaceDE w:val="0"/>
        <w:jc w:val="both"/>
        <w:rPr>
          <w:rFonts w:ascii="Segaon Soft Medium" w:hAnsi="Segaon Soft Medium" w:cs="Consolas"/>
          <w:i/>
          <w:iCs/>
          <w:sz w:val="22"/>
          <w:szCs w:val="22"/>
          <w:lang w:val="fr-CM"/>
        </w:rPr>
      </w:pPr>
    </w:p>
    <w:p w14:paraId="1D90AC3F" w14:textId="77777777" w:rsidR="0093109B" w:rsidRPr="00F9055D" w:rsidRDefault="0093109B" w:rsidP="0093109B">
      <w:pPr>
        <w:widowControl w:val="0"/>
        <w:autoSpaceDE w:val="0"/>
        <w:jc w:val="both"/>
        <w:rPr>
          <w:rFonts w:ascii="Segaon Soft Medium" w:hAnsi="Segaon Soft Medium" w:cs="Consolas"/>
          <w:i/>
          <w:iCs/>
          <w:sz w:val="22"/>
          <w:szCs w:val="22"/>
          <w:lang w:val="fr-CM"/>
        </w:rPr>
      </w:pPr>
    </w:p>
    <w:p w14:paraId="522CAFF2" w14:textId="77777777" w:rsidR="0093109B" w:rsidRPr="00F9055D" w:rsidRDefault="0093109B" w:rsidP="0093109B">
      <w:pPr>
        <w:widowControl w:val="0"/>
        <w:autoSpaceDE w:val="0"/>
        <w:jc w:val="both"/>
        <w:rPr>
          <w:rFonts w:ascii="Segaon Soft Medium" w:hAnsi="Segaon Soft Medium" w:cs="Arial"/>
          <w:i/>
          <w:iCs/>
          <w:sz w:val="20"/>
          <w:szCs w:val="20"/>
          <w:lang w:val="fr-CM"/>
        </w:rPr>
      </w:pPr>
    </w:p>
    <w:p w14:paraId="1766C68F" w14:textId="77777777" w:rsidR="0093109B" w:rsidRPr="00F9055D" w:rsidRDefault="0093109B" w:rsidP="0093109B">
      <w:pPr>
        <w:widowControl w:val="0"/>
        <w:autoSpaceDE w:val="0"/>
        <w:jc w:val="both"/>
        <w:rPr>
          <w:rFonts w:ascii="Segaon Soft Medium" w:hAnsi="Segaon Soft Medium" w:cs="Consolas"/>
          <w:i/>
          <w:iCs/>
          <w:sz w:val="22"/>
          <w:szCs w:val="22"/>
          <w:lang w:val="fr-CM"/>
        </w:rPr>
      </w:pPr>
    </w:p>
    <w:p w14:paraId="5CDC282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6C.</w:t>
      </w:r>
      <w:r w:rsidR="00F43078" w:rsidRPr="00F9055D">
        <w:rPr>
          <w:rFonts w:ascii="Segaon Soft Medium" w:hAnsi="Segaon Soft Medium" w:cs="Consolas"/>
          <w:b/>
          <w:bCs/>
          <w:sz w:val="22"/>
          <w:szCs w:val="22"/>
          <w:lang w:val="fr-CM"/>
        </w:rPr>
        <w:t xml:space="preserve"> </w:t>
      </w:r>
      <w:r w:rsidRPr="00F9055D">
        <w:rPr>
          <w:rFonts w:ascii="Segaon Soft Medium" w:hAnsi="Segaon Soft Medium" w:cs="Consolas"/>
          <w:b/>
          <w:bCs/>
          <w:sz w:val="22"/>
          <w:szCs w:val="22"/>
          <w:lang w:val="fr-CM"/>
        </w:rPr>
        <w:t>Observations et suggestions du consultant sur les termes de référence et sur les données, services et installations devant être fournis par l’Autorité Contractante</w:t>
      </w:r>
    </w:p>
    <w:p w14:paraId="04FD2F9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017A26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5BD13A5"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Sur les termes de référence :</w:t>
      </w:r>
    </w:p>
    <w:p w14:paraId="61A7617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D5295A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444F554"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1.</w:t>
      </w:r>
    </w:p>
    <w:p w14:paraId="3484452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15D8E0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D1EB0D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2.</w:t>
      </w:r>
    </w:p>
    <w:p w14:paraId="6D72B2B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4401B4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A638787"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3.</w:t>
      </w:r>
    </w:p>
    <w:p w14:paraId="27530EE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86E7022"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FD08A23"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4.</w:t>
      </w:r>
    </w:p>
    <w:p w14:paraId="7E504CF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9A64B8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BABFD6B"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5.</w:t>
      </w:r>
    </w:p>
    <w:p w14:paraId="0025AC05"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044ED7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F57E50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Sur les données, services et installations devant être fournis par l’Autorité Contractante :</w:t>
      </w:r>
    </w:p>
    <w:p w14:paraId="59F9EEC5"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449E25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17E1215"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1.</w:t>
      </w:r>
    </w:p>
    <w:p w14:paraId="5C88729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9A1D9B5"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129F6E7"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2.</w:t>
      </w:r>
    </w:p>
    <w:p w14:paraId="51F1E963"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893634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953FB8C"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3.</w:t>
      </w:r>
    </w:p>
    <w:p w14:paraId="05E60D85"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5A14AC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7BDCB17"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4.</w:t>
      </w:r>
    </w:p>
    <w:p w14:paraId="472530A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8C88E3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105F25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5.</w:t>
      </w:r>
    </w:p>
    <w:p w14:paraId="1C2E930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1CA44F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7C462AB"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 xml:space="preserve">6D. Descriptif de la méthodologie </w:t>
      </w:r>
      <w:r w:rsidR="00F43078" w:rsidRPr="00F9055D">
        <w:rPr>
          <w:rFonts w:ascii="Segaon Soft Medium" w:hAnsi="Segaon Soft Medium" w:cs="Consolas"/>
          <w:b/>
          <w:bCs/>
          <w:sz w:val="22"/>
          <w:szCs w:val="22"/>
          <w:lang w:val="fr-CM"/>
        </w:rPr>
        <w:t xml:space="preserve">et du plan de travail proposés </w:t>
      </w:r>
      <w:r w:rsidRPr="00F9055D">
        <w:rPr>
          <w:rFonts w:ascii="Segaon Soft Medium" w:hAnsi="Segaon Soft Medium" w:cs="Consolas"/>
          <w:b/>
          <w:bCs/>
          <w:sz w:val="22"/>
          <w:szCs w:val="22"/>
          <w:lang w:val="fr-CM"/>
        </w:rPr>
        <w:t>pour accomplir la mission</w:t>
      </w:r>
    </w:p>
    <w:p w14:paraId="1409F0AC"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C62B2F3"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1780485" w14:textId="77777777" w:rsidR="0093109B" w:rsidRPr="00F9055D" w:rsidRDefault="0093109B" w:rsidP="0093109B">
      <w:pPr>
        <w:rPr>
          <w:rFonts w:ascii="Segaon Soft Medium" w:hAnsi="Segaon Soft Medium" w:cs="Consolas"/>
          <w:sz w:val="22"/>
          <w:szCs w:val="22"/>
          <w:lang w:val="fr-CM"/>
        </w:rPr>
      </w:pPr>
      <w:r w:rsidRPr="00F9055D">
        <w:rPr>
          <w:rFonts w:ascii="Segaon Soft Medium" w:hAnsi="Segaon Soft Medium" w:cs="Consolas"/>
          <w:sz w:val="22"/>
          <w:szCs w:val="22"/>
          <w:lang w:val="fr-CM"/>
        </w:rPr>
        <w:br w:type="page"/>
      </w:r>
    </w:p>
    <w:p w14:paraId="04523FE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26A55BC" w14:textId="77777777" w:rsidR="0093109B" w:rsidRPr="00F9055D" w:rsidRDefault="0093109B" w:rsidP="00590025">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6E. Composition de l’équipe et responsabilités de ses membres</w:t>
      </w:r>
    </w:p>
    <w:p w14:paraId="2467FED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4A75285" w14:textId="77777777" w:rsidR="0093109B" w:rsidRPr="00F9055D" w:rsidRDefault="0093109B" w:rsidP="009E5FC0">
      <w:pPr>
        <w:widowControl w:val="0"/>
        <w:numPr>
          <w:ilvl w:val="0"/>
          <w:numId w:val="20"/>
        </w:numPr>
        <w:autoSpaceDE w:val="0"/>
        <w:contextualSpacing/>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Personnel technique/de gestion</w:t>
      </w:r>
    </w:p>
    <w:p w14:paraId="621593C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0D4175B" w14:textId="77777777" w:rsidR="0093109B" w:rsidRPr="00F9055D" w:rsidRDefault="0093109B" w:rsidP="0093109B">
      <w:pPr>
        <w:widowControl w:val="0"/>
        <w:autoSpaceDE w:val="0"/>
        <w:jc w:val="both"/>
        <w:rPr>
          <w:rFonts w:ascii="Segaon Soft Medium" w:hAnsi="Segaon Soft Medium" w:cs="Consolas"/>
          <w:sz w:val="22"/>
          <w:szCs w:val="22"/>
          <w:lang w:val="fr-CM"/>
        </w:rPr>
      </w:pPr>
    </w:p>
    <w:tbl>
      <w:tblPr>
        <w:tblW w:w="9674" w:type="dxa"/>
        <w:tblInd w:w="112" w:type="dxa"/>
        <w:tblLayout w:type="fixed"/>
        <w:tblCellMar>
          <w:left w:w="10" w:type="dxa"/>
          <w:right w:w="10" w:type="dxa"/>
        </w:tblCellMar>
        <w:tblLook w:val="0000" w:firstRow="0" w:lastRow="0" w:firstColumn="0" w:lastColumn="0" w:noHBand="0" w:noVBand="0"/>
      </w:tblPr>
      <w:tblGrid>
        <w:gridCol w:w="3721"/>
        <w:gridCol w:w="2409"/>
        <w:gridCol w:w="3544"/>
      </w:tblGrid>
      <w:tr w:rsidR="0093109B" w:rsidRPr="00F9055D" w14:paraId="28E9CDDF" w14:textId="77777777" w:rsidTr="0093109B">
        <w:trPr>
          <w:trHeight w:hRule="exact" w:val="455"/>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90EFE1"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Nom</w:t>
            </w: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4F3AEB"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Poste</w:t>
            </w: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41B59"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Attributions</w:t>
            </w:r>
          </w:p>
        </w:tc>
      </w:tr>
      <w:tr w:rsidR="0093109B" w:rsidRPr="00F9055D" w14:paraId="3F1EC4D2"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8BA1C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9365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37720A"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0406B821"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71884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86CDE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96389E"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67EAF408"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D27C5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F8F1D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62B5F2"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21C2BE10"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0BF0F"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CE685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8656F5"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4BDBA263"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02231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09C4F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D5D866"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47E4078E" w14:textId="77777777" w:rsidTr="0093109B">
        <w:trPr>
          <w:trHeight w:hRule="exact" w:val="642"/>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F187E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F898B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087E5A"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bl>
    <w:p w14:paraId="1202A9A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B33480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9601980"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2. Personnel d’appui (siège et local)</w:t>
      </w:r>
    </w:p>
    <w:p w14:paraId="06BF2A3B" w14:textId="77777777" w:rsidR="0093109B" w:rsidRPr="00F9055D" w:rsidRDefault="0093109B" w:rsidP="0093109B">
      <w:pPr>
        <w:widowControl w:val="0"/>
        <w:autoSpaceDE w:val="0"/>
        <w:jc w:val="both"/>
        <w:rPr>
          <w:rFonts w:ascii="Segaon Soft Medium" w:hAnsi="Segaon Soft Medium" w:cs="Consolas"/>
          <w:sz w:val="22"/>
          <w:szCs w:val="22"/>
          <w:lang w:val="fr-CM"/>
        </w:rPr>
      </w:pPr>
    </w:p>
    <w:tbl>
      <w:tblPr>
        <w:tblW w:w="9674" w:type="dxa"/>
        <w:tblInd w:w="112" w:type="dxa"/>
        <w:tblLayout w:type="fixed"/>
        <w:tblCellMar>
          <w:left w:w="10" w:type="dxa"/>
          <w:right w:w="10" w:type="dxa"/>
        </w:tblCellMar>
        <w:tblLook w:val="0000" w:firstRow="0" w:lastRow="0" w:firstColumn="0" w:lastColumn="0" w:noHBand="0" w:noVBand="0"/>
      </w:tblPr>
      <w:tblGrid>
        <w:gridCol w:w="3721"/>
        <w:gridCol w:w="2409"/>
        <w:gridCol w:w="3544"/>
      </w:tblGrid>
      <w:tr w:rsidR="0093109B" w:rsidRPr="00F9055D" w14:paraId="799CD70F" w14:textId="77777777" w:rsidTr="0093109B">
        <w:trPr>
          <w:trHeight w:hRule="exact" w:val="455"/>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C3CE08"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Nom</w:t>
            </w: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C3F660"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Poste</w:t>
            </w: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CFA940"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Attributions</w:t>
            </w:r>
          </w:p>
        </w:tc>
      </w:tr>
      <w:tr w:rsidR="0093109B" w:rsidRPr="00F9055D" w14:paraId="3E53B22A"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F3605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C4009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57548E"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30688C9F"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E6C25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B19B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D74B16"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6977ACEF"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E76C8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B5CC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63CB36"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6CA2E6DF"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32304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7208E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CB5C5B"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3818AF66" w14:textId="77777777" w:rsidTr="0093109B">
        <w:trPr>
          <w:trHeight w:hRule="exact" w:val="627"/>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7FF4B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DC0C7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D7E27E"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703FD0D5" w14:textId="77777777" w:rsidTr="0093109B">
        <w:trPr>
          <w:trHeight w:hRule="exact" w:val="642"/>
        </w:trPr>
        <w:tc>
          <w:tcPr>
            <w:tcW w:w="372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0DBBA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24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E539E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54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B4842"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bl>
    <w:p w14:paraId="5B3B78C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39679B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EC907A7"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13749CA"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116A618" w14:textId="77777777" w:rsidR="0093109B" w:rsidRPr="00F9055D" w:rsidRDefault="0093109B" w:rsidP="0093109B">
      <w:pPr>
        <w:rPr>
          <w:rFonts w:ascii="Segaon Soft Medium" w:hAnsi="Segaon Soft Medium" w:cs="Consolas"/>
          <w:sz w:val="22"/>
          <w:szCs w:val="22"/>
          <w:lang w:val="fr-CM"/>
        </w:rPr>
      </w:pPr>
      <w:r w:rsidRPr="00F9055D">
        <w:rPr>
          <w:rFonts w:ascii="Segaon Soft Medium" w:hAnsi="Segaon Soft Medium" w:cs="Consolas"/>
          <w:sz w:val="22"/>
          <w:szCs w:val="22"/>
          <w:lang w:val="fr-CM"/>
        </w:rPr>
        <w:br w:type="page"/>
      </w:r>
    </w:p>
    <w:p w14:paraId="6CEECD25" w14:textId="77777777" w:rsidR="0093109B" w:rsidRPr="00F9055D" w:rsidRDefault="0093109B" w:rsidP="00590025">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lastRenderedPageBreak/>
        <w:t>6F. Modèle de Curriculum Vitae (CV) du personnel spécialisé proposé</w:t>
      </w:r>
    </w:p>
    <w:p w14:paraId="2040E9E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559CDEE"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Poste: . . . . . . . . . . . . . . . . . . . . . . . . . . . . . . . . . . . . . . . . . . . . . . . . . . . . . . . . . . .. . . . . . . . </w:t>
      </w:r>
    </w:p>
    <w:p w14:paraId="113E1834"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du Candidat: . . . . . . . . . . . . . . . . . . . . . . . . . . . . . . . . . . . . . . . . . . . . . . . . . . . . . . . . . . . . . . . . . . </w:t>
      </w:r>
    </w:p>
    <w:p w14:paraId="1633365F"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de l’employé: . . . . . . . . . . . . . . . . . . . . . . . . . . . . . . . . . . . . . . . . . . . .  . . . . .. . . . . . . . . . . . . . . . </w:t>
      </w:r>
    </w:p>
    <w:p w14:paraId="45B985D2"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Profession: . . . . . . . . . . . . . . . . . . . . . . . . . . . . . . . . . . . . . . . . . . . . . . . . . . . .</w:t>
      </w:r>
      <w:r w:rsidR="00E95BEA" w:rsidRPr="00F9055D">
        <w:rPr>
          <w:rFonts w:ascii="Segaon Soft Medium" w:hAnsi="Segaon Soft Medium" w:cs="Consolas"/>
          <w:sz w:val="22"/>
          <w:szCs w:val="22"/>
          <w:lang w:val="fr-CM"/>
        </w:rPr>
        <w:t xml:space="preserve"> . . . . . . . . . . . . . . </w:t>
      </w:r>
      <w:r w:rsidRPr="00F9055D">
        <w:rPr>
          <w:rFonts w:ascii="Segaon Soft Medium" w:hAnsi="Segaon Soft Medium" w:cs="Consolas"/>
          <w:sz w:val="22"/>
          <w:szCs w:val="22"/>
          <w:lang w:val="fr-CM"/>
        </w:rPr>
        <w:t xml:space="preserve">. . . . .. . . . . </w:t>
      </w:r>
    </w:p>
    <w:p w14:paraId="794FA2AD"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Diplômes: . . . . . . . . . . . . . . . . . . . . . . . . . . . . . . . .  . . . . . . . . . . . . . . . . . . . . . . .. . . . . . . . . . . . . . </w:t>
      </w:r>
    </w:p>
    <w:p w14:paraId="7F20BB6F"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Date de naissance: . . . . . . . . . . . . . . . . . . . .  . . . . . . . . . . . . . . . . .  . . . . . . . . . . .. . . . . . . . . . . . . . . . </w:t>
      </w:r>
    </w:p>
    <w:p w14:paraId="25C38371"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Nombre d’années d’emploi par le Candidat</w:t>
      </w:r>
      <w:r w:rsidRPr="00F9055D">
        <w:rPr>
          <w:rFonts w:ascii="Segaon Soft Medium" w:hAnsi="Segaon Soft Medium" w:cs="Consolas"/>
          <w:spacing w:val="1"/>
          <w:sz w:val="22"/>
          <w:szCs w:val="22"/>
          <w:lang w:val="fr-CM"/>
        </w:rPr>
        <w:t>:</w:t>
      </w:r>
      <w:r w:rsidRPr="00F9055D">
        <w:rPr>
          <w:rFonts w:ascii="Segaon Soft Medium" w:hAnsi="Segaon Soft Medium" w:cs="Consolas"/>
          <w:sz w:val="22"/>
          <w:szCs w:val="22"/>
          <w:lang w:val="fr-CM"/>
        </w:rPr>
        <w:t xml:space="preserve"> . .  . . . . . . . . . . . . . . . . .  . . . . . . . . . . .. . . . . . . . . . . . . . . . . . . . </w:t>
      </w:r>
    </w:p>
    <w:p w14:paraId="5896521A"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Nationalité: . . . . . . . .  . . . . . . . . . . . . . . . . . . .  . . . . . . . . . . . . . . . . .  . . . . . . . . . . .. . . . . . . </w:t>
      </w:r>
    </w:p>
    <w:p w14:paraId="19D8974C" w14:textId="668B2A46"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Affiliation à des associations/groupements </w:t>
      </w:r>
      <w:r w:rsidR="00883EB1" w:rsidRPr="00F9055D">
        <w:rPr>
          <w:rFonts w:ascii="Segaon Soft Medium" w:hAnsi="Segaon Soft Medium" w:cs="Consolas"/>
          <w:sz w:val="22"/>
          <w:szCs w:val="22"/>
          <w:lang w:val="fr-CM"/>
        </w:rPr>
        <w:t>professionnels :</w:t>
      </w:r>
      <w:r w:rsidRPr="00F9055D">
        <w:rPr>
          <w:rFonts w:ascii="Segaon Soft Medium" w:hAnsi="Segaon Soft Medium" w:cs="Consolas"/>
          <w:sz w:val="22"/>
          <w:szCs w:val="22"/>
          <w:lang w:val="fr-CM"/>
        </w:rPr>
        <w:t xml:space="preserve"> . . . . . . . . . . . . . . . . . . . . . . . . . . . . . . . . . . . . . . . . . . . </w:t>
      </w:r>
    </w:p>
    <w:p w14:paraId="25310F02"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61995BE"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Attributions spécifiques : . . . . . . . . . . . . . . . . . . . . . . . . . . . . . . . . . . . . . . . . . . . . . . . .  . . . .. . . </w:t>
      </w:r>
    </w:p>
    <w:p w14:paraId="7E9287F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676144C"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sz w:val="22"/>
          <w:szCs w:val="22"/>
          <w:lang w:val="fr-CM"/>
        </w:rPr>
        <w:t>P</w:t>
      </w:r>
      <w:r w:rsidRPr="00F9055D">
        <w:rPr>
          <w:rFonts w:ascii="Segaon Soft Medium" w:hAnsi="Segaon Soft Medium" w:cs="Consolas"/>
          <w:b/>
          <w:bCs/>
          <w:sz w:val="22"/>
          <w:szCs w:val="22"/>
          <w:lang w:val="fr-CM"/>
        </w:rPr>
        <w:t>rincipales qualifications :</w:t>
      </w:r>
    </w:p>
    <w:p w14:paraId="0AF5893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89EDD01"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[En une demi-page environ, donner un aperçu des aspects de la formation et de l’expérience de l’employé les plus utiles</w:t>
      </w:r>
    </w:p>
    <w:p w14:paraId="51911BCC"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À ses attributions dans le cadre de la mission. Indiquer le niveau des responsabilités exercées par</w:t>
      </w:r>
      <w:r w:rsidR="00955164" w:rsidRPr="00F9055D">
        <w:rPr>
          <w:rFonts w:ascii="Segaon Soft Medium" w:hAnsi="Segaon Soft Medium" w:cs="Consolas"/>
          <w:i/>
          <w:iCs/>
          <w:sz w:val="22"/>
          <w:szCs w:val="22"/>
          <w:lang w:val="fr-CM"/>
        </w:rPr>
        <w:t xml:space="preserve"> </w:t>
      </w:r>
      <w:r w:rsidRPr="00F9055D">
        <w:rPr>
          <w:rFonts w:ascii="Segaon Soft Medium" w:hAnsi="Segaon Soft Medium" w:cs="Consolas"/>
          <w:i/>
          <w:iCs/>
          <w:sz w:val="22"/>
          <w:szCs w:val="22"/>
          <w:lang w:val="fr-CM"/>
        </w:rPr>
        <w:t>lui/elle lors de missions antérieures, en précisant la date et le lieu.]</w:t>
      </w:r>
    </w:p>
    <w:p w14:paraId="46E42FE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B0FC0F6" w14:textId="77777777" w:rsidR="001B4295"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 . . . . . . . . . . . . . . . . . . . . . . . . . . . . . . . . . . . .</w:t>
      </w:r>
    </w:p>
    <w:p w14:paraId="666A6EB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C272C8B"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Formation:</w:t>
      </w:r>
    </w:p>
    <w:p w14:paraId="25E488D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B6290B9"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[En un quart de page environ, résumer les études universitaires et autres études spécialisées de l’employé, en indiquant les noms et adresses des écoles ou universités fréquentées, avec les dates de fréquentation, ainsi que les diplômes obtenus.]</w:t>
      </w:r>
    </w:p>
    <w:p w14:paraId="1F56E34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359B4A4"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Pièces Annexes:</w:t>
      </w:r>
    </w:p>
    <w:p w14:paraId="0373EAF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109FB72" w14:textId="77777777" w:rsidR="0093109B" w:rsidRPr="00F9055D" w:rsidRDefault="0093109B" w:rsidP="009E5FC0">
      <w:pPr>
        <w:widowControl w:val="0"/>
        <w:numPr>
          <w:ilvl w:val="0"/>
          <w:numId w:val="18"/>
        </w:numPr>
        <w:autoSpaceDE w:val="0"/>
        <w:contextualSpacing/>
        <w:jc w:val="both"/>
        <w:rPr>
          <w:rFonts w:ascii="Segaon Soft Medium" w:hAnsi="Segaon Soft Medium" w:cs="Consolas"/>
          <w:sz w:val="22"/>
          <w:szCs w:val="22"/>
          <w:lang w:val="fr-CM"/>
        </w:rPr>
      </w:pPr>
      <w:r w:rsidRPr="00F9055D">
        <w:rPr>
          <w:rFonts w:ascii="Segaon Soft Medium" w:hAnsi="Segaon Soft Medium" w:cs="Consolas"/>
          <w:sz w:val="22"/>
          <w:szCs w:val="22"/>
          <w:lang w:val="fr-CM"/>
        </w:rPr>
        <w:t>Copie certifiée conforme du diplôme le plus élevé et éventuellement une attestation de l’ordre du corps de métier</w:t>
      </w:r>
    </w:p>
    <w:p w14:paraId="4700059A" w14:textId="77777777" w:rsidR="0093109B" w:rsidRPr="00F9055D" w:rsidRDefault="0093109B" w:rsidP="009E5FC0">
      <w:pPr>
        <w:widowControl w:val="0"/>
        <w:numPr>
          <w:ilvl w:val="0"/>
          <w:numId w:val="18"/>
        </w:numPr>
        <w:autoSpaceDE w:val="0"/>
        <w:contextualSpacing/>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Attestation de disponibilité</w:t>
      </w:r>
    </w:p>
    <w:p w14:paraId="66E3BFD5"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A4334E1" w14:textId="77777777" w:rsidR="00926F78"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 . . . . . . . . . . . . . . . . . . . . . . . . . . . . . . . . . . . . . </w:t>
      </w:r>
    </w:p>
    <w:p w14:paraId="0F50882A"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Expérience professionnelle :</w:t>
      </w:r>
    </w:p>
    <w:p w14:paraId="1F84605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471B6F6"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0984D9C8"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 . . . . . . . . . . . . . . . . . . . . . . . . . . . . . . . . . . . . . .. </w:t>
      </w:r>
    </w:p>
    <w:p w14:paraId="48A37C09"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Connaissances informatiques :</w:t>
      </w:r>
    </w:p>
    <w:p w14:paraId="42DA4FD1"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[Indiquer, le niveau de connaissance]</w:t>
      </w:r>
    </w:p>
    <w:p w14:paraId="4C34EA01" w14:textId="77777777" w:rsidR="0093109B" w:rsidRPr="00F9055D" w:rsidRDefault="0093109B" w:rsidP="0093109B">
      <w:pPr>
        <w:widowControl w:val="0"/>
        <w:autoSpaceDE w:val="0"/>
        <w:jc w:val="both"/>
        <w:rPr>
          <w:rFonts w:ascii="Segaon Soft Medium" w:hAnsi="Segaon Soft Medium" w:cs="Consolas"/>
          <w:b/>
          <w:bCs/>
          <w:sz w:val="22"/>
          <w:szCs w:val="22"/>
          <w:lang w:val="fr-CM"/>
        </w:rPr>
      </w:pPr>
    </w:p>
    <w:p w14:paraId="2502037A"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Langues:</w:t>
      </w:r>
    </w:p>
    <w:p w14:paraId="594C345D"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B81B3D8"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lastRenderedPageBreak/>
        <w:t>[Indiquer, pour chacune, le niveau de connaissance : médiocre/moyen/ bon/excellent, en ce qui concerne la langue lue/écrite/parlée.]</w:t>
      </w:r>
    </w:p>
    <w:p w14:paraId="19DD3A1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709546C" w14:textId="77777777" w:rsidR="00926F78" w:rsidRPr="00F9055D" w:rsidRDefault="0093109B" w:rsidP="0093109B">
      <w:pPr>
        <w:widowControl w:val="0"/>
        <w:autoSpaceDE w:val="0"/>
        <w:jc w:val="both"/>
        <w:rPr>
          <w:rFonts w:ascii="Segaon Soft Medium" w:hAnsi="Segaon Soft Medium" w:cs="Consolas"/>
          <w:b/>
          <w:bCs/>
          <w:sz w:val="22"/>
          <w:szCs w:val="22"/>
          <w:lang w:val="fr-CM"/>
        </w:rPr>
      </w:pPr>
      <w:r w:rsidRPr="00F9055D">
        <w:rPr>
          <w:rFonts w:ascii="Segaon Soft Medium" w:hAnsi="Segaon Soft Medium" w:cs="Consolas"/>
          <w:sz w:val="22"/>
          <w:szCs w:val="22"/>
          <w:lang w:val="fr-CM"/>
        </w:rPr>
        <w:t xml:space="preserve">. . . . . . . . . . . . . . . . . . . . . . . . . . .  . . . . . . . . . . . . . </w:t>
      </w:r>
    </w:p>
    <w:p w14:paraId="1BF8A08F"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Attestation:</w:t>
      </w:r>
    </w:p>
    <w:p w14:paraId="2C3441F3"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BD2E35D"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Je soussigné, certifie, en toute conscience, que les renseignements ci-dessus rendent fidèlement compte de ma situation, de mes qualifications et de mon expérience.</w:t>
      </w:r>
    </w:p>
    <w:p w14:paraId="146949B2" w14:textId="77777777" w:rsidR="001B4295"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 . . . . . . . . . . . . . . . . . . . . . .. . . . . . . . . . . . . .</w:t>
      </w:r>
    </w:p>
    <w:p w14:paraId="263CDC26" w14:textId="77777777" w:rsidR="0093109B" w:rsidRPr="00F9055D" w:rsidRDefault="00E95BEA"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 </w:t>
      </w:r>
      <w:r w:rsidR="0093109B" w:rsidRPr="00F9055D">
        <w:rPr>
          <w:rFonts w:ascii="Segaon Soft Medium" w:hAnsi="Segaon Soft Medium" w:cs="Consolas"/>
          <w:sz w:val="22"/>
          <w:szCs w:val="22"/>
          <w:lang w:val="fr-CM"/>
        </w:rPr>
        <w:t xml:space="preserve"> Date: . . . . . . . . . . . . . . . . .</w:t>
      </w:r>
    </w:p>
    <w:p w14:paraId="07D67746"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9AA6742"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[Signature de l’employé et du représentant habilité du consultant]</w:t>
      </w:r>
    </w:p>
    <w:p w14:paraId="29483CF9"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Jour/mois/année</w:t>
      </w:r>
    </w:p>
    <w:p w14:paraId="5357E8CF"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E8B2A8F"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de l’employé : . . . . . . . . . . . . . . . . . . . . . . . . . . . . . . . . . . . . . . . . . . . . . . .. . . . . . . . . . . . </w:t>
      </w:r>
    </w:p>
    <w:p w14:paraId="6BEC9639"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du représentant habilité : . . . . . . . . . . . .  . . . . . . . . . . . . . . . . . . . . . . . . . . . . . . . . . . . .. . . . . . . . . . . . </w:t>
      </w:r>
    </w:p>
    <w:p w14:paraId="6E4C06A9" w14:textId="77777777" w:rsidR="00E95BEA" w:rsidRPr="00F9055D" w:rsidRDefault="00E95BEA" w:rsidP="0093109B">
      <w:pPr>
        <w:widowControl w:val="0"/>
        <w:autoSpaceDE w:val="0"/>
        <w:jc w:val="center"/>
        <w:rPr>
          <w:rFonts w:ascii="Segaon Soft Medium" w:hAnsi="Segaon Soft Medium" w:cs="Consolas"/>
          <w:b/>
          <w:bCs/>
          <w:sz w:val="22"/>
          <w:szCs w:val="22"/>
          <w:lang w:val="fr-CM"/>
        </w:rPr>
      </w:pPr>
    </w:p>
    <w:p w14:paraId="75A86845" w14:textId="77777777" w:rsidR="00E95BEA" w:rsidRPr="00F9055D" w:rsidRDefault="00E95BEA" w:rsidP="0093109B">
      <w:pPr>
        <w:widowControl w:val="0"/>
        <w:autoSpaceDE w:val="0"/>
        <w:jc w:val="center"/>
        <w:rPr>
          <w:rFonts w:ascii="Segaon Soft Medium" w:hAnsi="Segaon Soft Medium" w:cs="Consolas"/>
          <w:b/>
          <w:bCs/>
          <w:sz w:val="22"/>
          <w:szCs w:val="22"/>
          <w:lang w:val="fr-CM"/>
        </w:rPr>
      </w:pPr>
    </w:p>
    <w:p w14:paraId="58B5080A"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6G.</w:t>
      </w:r>
      <w:r w:rsidR="00F43078" w:rsidRPr="00F9055D">
        <w:rPr>
          <w:rFonts w:ascii="Segaon Soft Medium" w:hAnsi="Segaon Soft Medium" w:cs="Consolas"/>
          <w:b/>
          <w:bCs/>
          <w:sz w:val="22"/>
          <w:szCs w:val="22"/>
          <w:lang w:val="fr-CM"/>
        </w:rPr>
        <w:t xml:space="preserve"> </w:t>
      </w:r>
      <w:r w:rsidRPr="00F9055D">
        <w:rPr>
          <w:rFonts w:ascii="Segaon Soft Medium" w:hAnsi="Segaon Soft Medium" w:cs="Consolas"/>
          <w:b/>
          <w:bCs/>
          <w:sz w:val="22"/>
          <w:szCs w:val="22"/>
          <w:lang w:val="fr-CM"/>
        </w:rPr>
        <w:t>Calendrier</w:t>
      </w:r>
      <w:r w:rsidR="00E95BEA" w:rsidRPr="00F9055D">
        <w:rPr>
          <w:rFonts w:ascii="Segaon Soft Medium" w:hAnsi="Segaon Soft Medium" w:cs="Consolas"/>
          <w:b/>
          <w:bCs/>
          <w:sz w:val="22"/>
          <w:szCs w:val="22"/>
          <w:lang w:val="fr-CM"/>
        </w:rPr>
        <w:t xml:space="preserve"> </w:t>
      </w:r>
      <w:r w:rsidRPr="00F9055D">
        <w:rPr>
          <w:rFonts w:ascii="Segaon Soft Medium" w:hAnsi="Segaon Soft Medium" w:cs="Consolas"/>
          <w:b/>
          <w:bCs/>
          <w:sz w:val="22"/>
          <w:szCs w:val="22"/>
          <w:lang w:val="fr-CM"/>
        </w:rPr>
        <w:t>du</w:t>
      </w:r>
      <w:r w:rsidR="00E95BEA" w:rsidRPr="00F9055D">
        <w:rPr>
          <w:rFonts w:ascii="Segaon Soft Medium" w:hAnsi="Segaon Soft Medium" w:cs="Consolas"/>
          <w:b/>
          <w:bCs/>
          <w:sz w:val="22"/>
          <w:szCs w:val="22"/>
          <w:lang w:val="fr-CM"/>
        </w:rPr>
        <w:t xml:space="preserve"> personnel spécialisé</w:t>
      </w:r>
    </w:p>
    <w:p w14:paraId="340253E8" w14:textId="77777777" w:rsidR="0093109B" w:rsidRPr="00F9055D" w:rsidRDefault="0093109B" w:rsidP="0093109B">
      <w:pPr>
        <w:widowControl w:val="0"/>
        <w:autoSpaceDE w:val="0"/>
        <w:jc w:val="center"/>
        <w:rPr>
          <w:rFonts w:ascii="Segaon Soft Medium" w:hAnsi="Segaon Soft Medium" w:cs="Consolas"/>
          <w:sz w:val="22"/>
          <w:szCs w:val="22"/>
          <w:lang w:val="fr-CM"/>
        </w:rPr>
      </w:pPr>
    </w:p>
    <w:tbl>
      <w:tblPr>
        <w:tblW w:w="9264" w:type="dxa"/>
        <w:tblInd w:w="112" w:type="dxa"/>
        <w:tblLayout w:type="fixed"/>
        <w:tblCellMar>
          <w:left w:w="10" w:type="dxa"/>
          <w:right w:w="10" w:type="dxa"/>
        </w:tblCellMar>
        <w:tblLook w:val="0000" w:firstRow="0" w:lastRow="0" w:firstColumn="0" w:lastColumn="0" w:noHBand="0" w:noVBand="0"/>
      </w:tblPr>
      <w:tblGrid>
        <w:gridCol w:w="876"/>
        <w:gridCol w:w="992"/>
        <w:gridCol w:w="1778"/>
        <w:gridCol w:w="348"/>
        <w:gridCol w:w="340"/>
        <w:gridCol w:w="320"/>
        <w:gridCol w:w="360"/>
        <w:gridCol w:w="300"/>
        <w:gridCol w:w="380"/>
        <w:gridCol w:w="320"/>
        <w:gridCol w:w="340"/>
        <w:gridCol w:w="300"/>
        <w:gridCol w:w="380"/>
        <w:gridCol w:w="340"/>
        <w:gridCol w:w="520"/>
        <w:gridCol w:w="1370"/>
      </w:tblGrid>
      <w:tr w:rsidR="0093109B" w:rsidRPr="00F9055D" w14:paraId="4B0E42EE" w14:textId="77777777" w:rsidTr="00926F78">
        <w:trPr>
          <w:trHeight w:val="715"/>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59B0D0"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Nom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E10AFC"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Poste</w:t>
            </w: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6F1CD7"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Rapports à</w:t>
            </w:r>
          </w:p>
          <w:p w14:paraId="20B26642"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fournir/activités</w:t>
            </w:r>
          </w:p>
        </w:tc>
        <w:tc>
          <w:tcPr>
            <w:tcW w:w="5618" w:type="dxa"/>
            <w:gridSpan w:val="1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09B915"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Mois ou semaines (sous forme de diagramme à barres)</w:t>
            </w:r>
          </w:p>
        </w:tc>
      </w:tr>
      <w:tr w:rsidR="0093109B" w:rsidRPr="00F9055D" w14:paraId="792F791A" w14:textId="77777777" w:rsidTr="00926F78">
        <w:trPr>
          <w:trHeight w:hRule="exact" w:val="858"/>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2A784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562BF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E2793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518AA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B3FECD2" w14:textId="77777777" w:rsidR="0093109B" w:rsidRPr="00F9055D" w:rsidRDefault="0093109B" w:rsidP="0093109B">
            <w:pPr>
              <w:widowControl w:val="0"/>
              <w:tabs>
                <w:tab w:val="left" w:pos="52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1</w:t>
            </w:r>
            <w:r w:rsidRPr="00F9055D">
              <w:rPr>
                <w:rFonts w:ascii="Segaon Soft Medium" w:hAnsi="Segaon Soft Medium" w:cs="Consolas"/>
                <w:sz w:val="22"/>
                <w:szCs w:val="22"/>
                <w:lang w:val="fr-CM"/>
              </w:rPr>
              <w:tab/>
            </w: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D262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7C5E9025" w14:textId="77777777" w:rsidR="0093109B" w:rsidRPr="00F9055D" w:rsidRDefault="0093109B" w:rsidP="0093109B">
            <w:pPr>
              <w:widowControl w:val="0"/>
              <w:tabs>
                <w:tab w:val="left" w:pos="44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2</w:t>
            </w:r>
            <w:r w:rsidRPr="00F9055D">
              <w:rPr>
                <w:rFonts w:ascii="Segaon Soft Medium" w:hAnsi="Segaon Soft Medium" w:cs="Consolas"/>
                <w:sz w:val="22"/>
                <w:szCs w:val="22"/>
                <w:lang w:val="fr-CM"/>
              </w:rPr>
              <w:tab/>
            </w: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CCC8B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53BDB7C" w14:textId="77777777" w:rsidR="0093109B" w:rsidRPr="00F9055D" w:rsidRDefault="0093109B" w:rsidP="0093109B">
            <w:pPr>
              <w:widowControl w:val="0"/>
              <w:tabs>
                <w:tab w:val="left" w:pos="44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3</w:t>
            </w:r>
            <w:r w:rsidRPr="00F9055D">
              <w:rPr>
                <w:rFonts w:ascii="Segaon Soft Medium" w:hAnsi="Segaon Soft Medium" w:cs="Consolas"/>
                <w:sz w:val="22"/>
                <w:szCs w:val="22"/>
                <w:lang w:val="fr-CM"/>
              </w:rPr>
              <w:tab/>
            </w:r>
          </w:p>
        </w:tc>
        <w:tc>
          <w:tcPr>
            <w:tcW w:w="3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5FEBD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EE6FE4D" w14:textId="77777777" w:rsidR="0093109B" w:rsidRPr="00F9055D" w:rsidRDefault="0093109B" w:rsidP="0093109B">
            <w:pPr>
              <w:widowControl w:val="0"/>
              <w:tabs>
                <w:tab w:val="left" w:pos="62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4</w:t>
            </w:r>
            <w:r w:rsidRPr="00F9055D">
              <w:rPr>
                <w:rFonts w:ascii="Segaon Soft Medium" w:hAnsi="Segaon Soft Medium" w:cs="Consolas"/>
                <w:sz w:val="22"/>
                <w:szCs w:val="22"/>
                <w:lang w:val="fr-CM"/>
              </w:rPr>
              <w:tab/>
            </w: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B6CB74"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5A8082B" w14:textId="77777777" w:rsidR="0093109B" w:rsidRPr="00F9055D" w:rsidRDefault="0093109B" w:rsidP="0093109B">
            <w:pPr>
              <w:widowControl w:val="0"/>
              <w:tabs>
                <w:tab w:val="left" w:pos="60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5</w:t>
            </w:r>
            <w:r w:rsidRPr="00F9055D">
              <w:rPr>
                <w:rFonts w:ascii="Segaon Soft Medium" w:hAnsi="Segaon Soft Medium" w:cs="Consolas"/>
                <w:sz w:val="22"/>
                <w:szCs w:val="22"/>
                <w:lang w:val="fr-CM"/>
              </w:rPr>
              <w:tab/>
            </w: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4E2A1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3B1B7B4" w14:textId="77777777" w:rsidR="0093109B" w:rsidRPr="00F9055D" w:rsidRDefault="0093109B" w:rsidP="0093109B">
            <w:pPr>
              <w:widowControl w:val="0"/>
              <w:tabs>
                <w:tab w:val="left" w:pos="64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6</w:t>
            </w:r>
            <w:r w:rsidRPr="00F9055D">
              <w:rPr>
                <w:rFonts w:ascii="Segaon Soft Medium" w:hAnsi="Segaon Soft Medium" w:cs="Consolas"/>
                <w:sz w:val="22"/>
                <w:szCs w:val="22"/>
                <w:lang w:val="fr-CM"/>
              </w:rPr>
              <w:tab/>
            </w: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E15E3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67E7438F" w14:textId="77777777" w:rsidR="0093109B" w:rsidRPr="00F9055D" w:rsidRDefault="0093109B" w:rsidP="0093109B">
            <w:pPr>
              <w:widowControl w:val="0"/>
              <w:tabs>
                <w:tab w:val="left" w:pos="46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7</w:t>
            </w:r>
            <w:r w:rsidRPr="00F9055D">
              <w:rPr>
                <w:rFonts w:ascii="Segaon Soft Medium" w:hAnsi="Segaon Soft Medium" w:cs="Consolas"/>
                <w:sz w:val="22"/>
                <w:szCs w:val="22"/>
                <w:lang w:val="fr-CM"/>
              </w:rPr>
              <w:tab/>
            </w: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17A2E9"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BD195F1" w14:textId="77777777" w:rsidR="0093109B" w:rsidRPr="00F9055D" w:rsidRDefault="0093109B" w:rsidP="0093109B">
            <w:pPr>
              <w:widowControl w:val="0"/>
              <w:tabs>
                <w:tab w:val="left" w:pos="46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8</w:t>
            </w:r>
            <w:r w:rsidRPr="00F9055D">
              <w:rPr>
                <w:rFonts w:ascii="Segaon Soft Medium" w:hAnsi="Segaon Soft Medium" w:cs="Consolas"/>
                <w:sz w:val="22"/>
                <w:szCs w:val="22"/>
                <w:lang w:val="fr-CM"/>
              </w:rPr>
              <w:tab/>
            </w: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721B77"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E9460B3"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9 </w:t>
            </w: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E7CE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71AADDE"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10</w:t>
            </w: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8CF27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B3EB0BF"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11 </w:t>
            </w:r>
          </w:p>
        </w:tc>
        <w:tc>
          <w:tcPr>
            <w:tcW w:w="5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0F7058"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E55BB75" w14:textId="77777777" w:rsidR="0093109B" w:rsidRPr="00F9055D" w:rsidRDefault="0093109B" w:rsidP="0093109B">
            <w:pPr>
              <w:widowControl w:val="0"/>
              <w:tabs>
                <w:tab w:val="left" w:pos="58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12</w:t>
            </w:r>
            <w:r w:rsidRPr="00F9055D">
              <w:rPr>
                <w:rFonts w:ascii="Segaon Soft Medium" w:hAnsi="Segaon Soft Medium" w:cs="Consolas"/>
                <w:sz w:val="22"/>
                <w:szCs w:val="22"/>
                <w:lang w:val="fr-CM"/>
              </w:rPr>
              <w:tab/>
            </w:r>
          </w:p>
        </w:tc>
        <w:tc>
          <w:tcPr>
            <w:tcW w:w="1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054907" w14:textId="77777777" w:rsidR="0093109B" w:rsidRPr="00F9055D" w:rsidRDefault="0093109B" w:rsidP="0093109B">
            <w:pPr>
              <w:widowControl w:val="0"/>
              <w:autoSpaceDE w:val="0"/>
              <w:jc w:val="center"/>
              <w:rPr>
                <w:rFonts w:ascii="Segaon Soft Medium" w:hAnsi="Segaon Soft Medium" w:cs="Consolas"/>
                <w:sz w:val="22"/>
                <w:szCs w:val="22"/>
                <w:lang w:val="fr-CM"/>
              </w:rPr>
            </w:pPr>
          </w:p>
          <w:p w14:paraId="47CF5CFF"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Nombre de mois</w:t>
            </w:r>
          </w:p>
        </w:tc>
      </w:tr>
      <w:tr w:rsidR="0093109B" w:rsidRPr="00F9055D" w14:paraId="3EB47701" w14:textId="77777777" w:rsidTr="00926F78">
        <w:trPr>
          <w:trHeight w:hRule="exact" w:val="572"/>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45CBD0"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A8BDA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80C0B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6E929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FA575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6609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E3E6C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19586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6147C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0B678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903FE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F1277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83B4D5"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BD167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5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47B5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CCD92E"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Sous-total (1)</w:t>
            </w:r>
          </w:p>
        </w:tc>
      </w:tr>
      <w:tr w:rsidR="0093109B" w:rsidRPr="00F9055D" w14:paraId="259F670F" w14:textId="77777777" w:rsidTr="00926F78">
        <w:trPr>
          <w:trHeight w:hRule="exact" w:val="566"/>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462B2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F2E73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DE81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DDF83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88875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BCC5E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01430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76278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D7762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BB525"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C1082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62DDD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E47B5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5D497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5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D9552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43559"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Sous-total (2)</w:t>
            </w:r>
          </w:p>
        </w:tc>
      </w:tr>
      <w:tr w:rsidR="0093109B" w:rsidRPr="00F9055D" w14:paraId="60E842EC" w14:textId="77777777" w:rsidTr="00926F78">
        <w:trPr>
          <w:trHeight w:hRule="exact" w:val="560"/>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41681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440D2F"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BA863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BC948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B962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DC211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EE882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E96835"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4F634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A0E3E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53F37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B07200"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24C4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06322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5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BF495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6CEDB7"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Sous-total (3)</w:t>
            </w:r>
          </w:p>
        </w:tc>
      </w:tr>
      <w:tr w:rsidR="0093109B" w:rsidRPr="00F9055D" w14:paraId="4D9DFCEF" w14:textId="77777777" w:rsidTr="00926F78">
        <w:trPr>
          <w:trHeight w:hRule="exact" w:val="582"/>
        </w:trPr>
        <w:tc>
          <w:tcPr>
            <w:tcW w:w="8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5C2F7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9629B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7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A6B5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545DF"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63E40"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1EE69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819B7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3688F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321A7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D344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3C19E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B9CE8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34688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3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9A12C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52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D018B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1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5100F1"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Sous-total (4)</w:t>
            </w:r>
          </w:p>
        </w:tc>
      </w:tr>
    </w:tbl>
    <w:p w14:paraId="40FD3F6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4E773A4C" w14:textId="77777777" w:rsidR="00926F78" w:rsidRPr="00F9055D" w:rsidRDefault="0093109B" w:rsidP="0093109B">
      <w:pPr>
        <w:widowControl w:val="0"/>
        <w:tabs>
          <w:tab w:val="left" w:pos="5160"/>
          <w:tab w:val="left" w:pos="9100"/>
        </w:tabs>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50048" behindDoc="1" locked="0" layoutInCell="1" allowOverlap="1" wp14:anchorId="4D8C3DC6" wp14:editId="182AA15D">
                <wp:simplePos x="0" y="0"/>
                <wp:positionH relativeFrom="page">
                  <wp:posOffset>1790700</wp:posOffset>
                </wp:positionH>
                <wp:positionV relativeFrom="paragraph">
                  <wp:posOffset>118745</wp:posOffset>
                </wp:positionV>
                <wp:extent cx="1440180" cy="0"/>
                <wp:effectExtent l="9525" t="10795" r="7620" b="8255"/>
                <wp:wrapNone/>
                <wp:docPr id="70"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0"/>
                        </a:xfrm>
                        <a:custGeom>
                          <a:avLst/>
                          <a:gdLst>
                            <a:gd name="T0" fmla="*/ 720090 w 1440180"/>
                            <a:gd name="T1" fmla="*/ 1440180 w 1440180"/>
                            <a:gd name="T2" fmla="*/ 720090 w 1440180"/>
                            <a:gd name="T3" fmla="*/ 0 w 1440180"/>
                            <a:gd name="T4" fmla="*/ 0 w 1440180"/>
                            <a:gd name="T5" fmla="*/ 1440180 w 1440180"/>
                            <a:gd name="T6" fmla="*/ 17694720 60000 65536"/>
                            <a:gd name="T7" fmla="*/ 0 60000 65536"/>
                            <a:gd name="T8" fmla="*/ 5898240 60000 65536"/>
                            <a:gd name="T9" fmla="*/ 11796480 60000 65536"/>
                            <a:gd name="T10" fmla="*/ 0 60000 65536"/>
                            <a:gd name="T11" fmla="*/ 0 60000 65536"/>
                            <a:gd name="T12" fmla="*/ 0 w 1440180"/>
                            <a:gd name="T13" fmla="*/ 1440180 w 1440180"/>
                          </a:gdLst>
                          <a:ahLst/>
                          <a:cxnLst>
                            <a:cxn ang="T6">
                              <a:pos x="T0" y="0"/>
                            </a:cxn>
                            <a:cxn ang="T7">
                              <a:pos x="T1" y="0"/>
                            </a:cxn>
                            <a:cxn ang="T8">
                              <a:pos x="T2" y="0"/>
                            </a:cxn>
                            <a:cxn ang="T9">
                              <a:pos x="T3" y="0"/>
                            </a:cxn>
                            <a:cxn ang="T10">
                              <a:pos x="T4" y="0"/>
                            </a:cxn>
                            <a:cxn ang="T11">
                              <a:pos x="T5" y="0"/>
                            </a:cxn>
                          </a:cxnLst>
                          <a:rect l="T12" t="0" r="T13" b="0"/>
                          <a:pathLst>
                            <a:path w="1440180">
                              <a:moveTo>
                                <a:pt x="0" y="0"/>
                              </a:moveTo>
                              <a:lnTo>
                                <a:pt x="144018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D15A" id="Freeform 322" o:spid="_x0000_s1026" style="position:absolute;margin-left:141pt;margin-top:9.35pt;width:113.4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" path="m,l1440180,e" filled="f" strokecolor="#221f1f" strokeweight=".17625mm">
                <v:path arrowok="t" o:connecttype="custom" o:connectlocs="720090,0;1440180,0;720090,0;0,0;0,0;1440180,0" o:connectangles="270,0,90,180,0,0" textboxrect="0,0,1440180,0"/>
                <w10:wrap anchorx="page"/>
              </v:shape>
            </w:pict>
          </mc:Fallback>
        </mc:AlternateContent>
      </w:r>
      <w:r w:rsidRPr="00F9055D">
        <w:rPr>
          <w:rFonts w:ascii="Segaon Soft Medium" w:hAnsi="Segaon Soft Medium" w:cs="Consolas"/>
          <w:sz w:val="22"/>
          <w:szCs w:val="22"/>
          <w:lang w:val="fr-CM"/>
        </w:rPr>
        <w:t>Temps plein:</w:t>
      </w:r>
      <w:r w:rsidRPr="00F9055D">
        <w:rPr>
          <w:rFonts w:ascii="Segaon Soft Medium" w:hAnsi="Segaon Soft Medium" w:cs="Consolas"/>
          <w:sz w:val="22"/>
          <w:szCs w:val="22"/>
          <w:lang w:val="fr-CM"/>
        </w:rPr>
        <w:tab/>
      </w:r>
    </w:p>
    <w:p w14:paraId="4F045F8F" w14:textId="77777777" w:rsidR="0093109B" w:rsidRPr="00F9055D" w:rsidRDefault="0093109B" w:rsidP="0093109B">
      <w:pPr>
        <w:widowControl w:val="0"/>
        <w:tabs>
          <w:tab w:val="left" w:pos="5160"/>
          <w:tab w:val="left" w:pos="910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Temps partiel:</w:t>
      </w:r>
      <w:r w:rsidRPr="00F9055D">
        <w:rPr>
          <w:rFonts w:ascii="Segaon Soft Medium" w:hAnsi="Segaon Soft Medium" w:cs="Consolas"/>
          <w:sz w:val="22"/>
          <w:szCs w:val="22"/>
          <w:u w:val="single"/>
          <w:lang w:val="fr-CM"/>
        </w:rPr>
        <w:tab/>
      </w:r>
    </w:p>
    <w:p w14:paraId="75D2C4A4" w14:textId="77777777" w:rsidR="0093109B" w:rsidRPr="00F9055D" w:rsidRDefault="0093109B" w:rsidP="0093109B">
      <w:pPr>
        <w:widowControl w:val="0"/>
        <w:tabs>
          <w:tab w:val="left" w:pos="454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Rapports à fournir:</w:t>
      </w:r>
      <w:r w:rsidRPr="00F9055D">
        <w:rPr>
          <w:rFonts w:ascii="Segaon Soft Medium" w:hAnsi="Segaon Soft Medium" w:cs="Consolas"/>
          <w:sz w:val="22"/>
          <w:szCs w:val="22"/>
          <w:u w:val="single"/>
          <w:lang w:val="fr-CM"/>
        </w:rPr>
        <w:tab/>
      </w:r>
    </w:p>
    <w:p w14:paraId="31CEC3A9" w14:textId="77777777" w:rsidR="0093109B" w:rsidRPr="00F9055D" w:rsidRDefault="0093109B" w:rsidP="0093109B">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52096" behindDoc="1" locked="0" layoutInCell="1" allowOverlap="1" wp14:anchorId="367D1B64" wp14:editId="7890A46A">
                <wp:simplePos x="0" y="0"/>
                <wp:positionH relativeFrom="page">
                  <wp:posOffset>2200910</wp:posOffset>
                </wp:positionH>
                <wp:positionV relativeFrom="paragraph">
                  <wp:posOffset>118745</wp:posOffset>
                </wp:positionV>
                <wp:extent cx="1440180" cy="0"/>
                <wp:effectExtent l="10160" t="5080" r="6985" b="13970"/>
                <wp:wrapNone/>
                <wp:docPr id="6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0"/>
                        </a:xfrm>
                        <a:custGeom>
                          <a:avLst/>
                          <a:gdLst>
                            <a:gd name="T0" fmla="*/ 719773 w 1440815"/>
                            <a:gd name="T1" fmla="*/ 1439545 w 1440815"/>
                            <a:gd name="T2" fmla="*/ 719773 w 1440815"/>
                            <a:gd name="T3" fmla="*/ 0 w 1440815"/>
                            <a:gd name="T4" fmla="*/ 0 w 1440815"/>
                            <a:gd name="T5" fmla="*/ 1439545 w 1440815"/>
                            <a:gd name="T6" fmla="*/ 17694720 60000 65536"/>
                            <a:gd name="T7" fmla="*/ 0 60000 65536"/>
                            <a:gd name="T8" fmla="*/ 5898240 60000 65536"/>
                            <a:gd name="T9" fmla="*/ 11796480 60000 65536"/>
                            <a:gd name="T10" fmla="*/ 0 60000 65536"/>
                            <a:gd name="T11" fmla="*/ 0 60000 65536"/>
                            <a:gd name="T12" fmla="*/ 0 w 1440815"/>
                            <a:gd name="T13" fmla="*/ 1440815 w 1440815"/>
                          </a:gdLst>
                          <a:ahLst/>
                          <a:cxnLst>
                            <a:cxn ang="T6">
                              <a:pos x="T0" y="0"/>
                            </a:cxn>
                            <a:cxn ang="T7">
                              <a:pos x="T1" y="0"/>
                            </a:cxn>
                            <a:cxn ang="T8">
                              <a:pos x="T2" y="0"/>
                            </a:cxn>
                            <a:cxn ang="T9">
                              <a:pos x="T3" y="0"/>
                            </a:cxn>
                            <a:cxn ang="T10">
                              <a:pos x="T4" y="0"/>
                            </a:cxn>
                            <a:cxn ang="T11">
                              <a:pos x="T5" y="0"/>
                            </a:cxn>
                          </a:cxnLst>
                          <a:rect l="T12" t="0" r="T13" b="0"/>
                          <a:pathLst>
                            <a:path w="1440815">
                              <a:moveTo>
                                <a:pt x="0" y="0"/>
                              </a:moveTo>
                              <a:lnTo>
                                <a:pt x="144081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DC31A" id="Freeform 323" o:spid="_x0000_s1026" style="position:absolute;margin-left:173.3pt;margin-top:9.35pt;width:113.4pt;height:0;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0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" path="m,l1440815,e" filled="f" strokecolor="#221f1f" strokeweight=".17625mm">
                <v:path arrowok="t" o:connecttype="custom" o:connectlocs="719456,0;1438911,0;719456,0;0,0;0,0;1438911,0" o:connectangles="270,0,90,180,0,0" textboxrect="0,0,1440815,0"/>
                <w10:wrap anchorx="page"/>
              </v:shape>
            </w:pict>
          </mc:Fallback>
        </mc:AlternateContent>
      </w:r>
      <w:r w:rsidRPr="00F9055D">
        <w:rPr>
          <w:rFonts w:ascii="Segaon Soft Medium" w:hAnsi="Segaon Soft Medium" w:cs="Consolas"/>
          <w:sz w:val="22"/>
          <w:szCs w:val="22"/>
          <w:lang w:val="fr-CM"/>
        </w:rPr>
        <w:t>Durée des activités :</w:t>
      </w:r>
    </w:p>
    <w:p w14:paraId="6434FC7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5FC550EB" w14:textId="77777777" w:rsidR="0093109B" w:rsidRPr="00F9055D" w:rsidRDefault="0093109B" w:rsidP="0093109B">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Signature:</w:t>
      </w:r>
      <w:r w:rsidRPr="00F9055D">
        <w:rPr>
          <w:rFonts w:ascii="Segaon Soft Medium" w:hAnsi="Segaon Soft Medium" w:cs="Consolas"/>
          <w:sz w:val="22"/>
          <w:szCs w:val="22"/>
          <w:u w:val="single"/>
          <w:lang w:val="fr-CM"/>
        </w:rPr>
        <w:tab/>
      </w:r>
    </w:p>
    <w:p w14:paraId="2FBE275B" w14:textId="77777777" w:rsidR="0093109B" w:rsidRPr="00F9055D" w:rsidRDefault="0093109B" w:rsidP="0093109B">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(Représentant habilité)</w:t>
      </w:r>
    </w:p>
    <w:p w14:paraId="2CF89BB0" w14:textId="77777777" w:rsidR="0093109B" w:rsidRPr="00F9055D" w:rsidRDefault="0093109B" w:rsidP="0093109B">
      <w:pPr>
        <w:widowControl w:val="0"/>
        <w:autoSpaceDE w:val="0"/>
        <w:ind w:left="5760"/>
        <w:jc w:val="both"/>
        <w:rPr>
          <w:rFonts w:ascii="Segaon Soft Medium" w:hAnsi="Segaon Soft Medium" w:cs="Consolas"/>
          <w:sz w:val="22"/>
          <w:szCs w:val="22"/>
          <w:lang w:val="fr-CM"/>
        </w:rPr>
      </w:pPr>
    </w:p>
    <w:p w14:paraId="5879694E" w14:textId="77777777" w:rsidR="0093109B" w:rsidRPr="00F9055D" w:rsidRDefault="0093109B" w:rsidP="0093109B">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w:t>
      </w:r>
      <w:r w:rsidRPr="00F9055D">
        <w:rPr>
          <w:rFonts w:ascii="Segaon Soft Medium" w:hAnsi="Segaon Soft Medium" w:cs="Consolas"/>
          <w:sz w:val="22"/>
          <w:szCs w:val="22"/>
          <w:u w:val="single"/>
          <w:lang w:val="fr-CM"/>
        </w:rPr>
        <w:tab/>
      </w:r>
    </w:p>
    <w:p w14:paraId="44C9C248" w14:textId="77777777" w:rsidR="0093109B" w:rsidRPr="00F9055D" w:rsidRDefault="0093109B" w:rsidP="0093109B">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Titre:</w:t>
      </w:r>
      <w:r w:rsidRPr="00F9055D">
        <w:rPr>
          <w:rFonts w:ascii="Segaon Soft Medium" w:hAnsi="Segaon Soft Medium" w:cs="Consolas"/>
          <w:sz w:val="22"/>
          <w:szCs w:val="22"/>
          <w:u w:val="single"/>
          <w:lang w:val="fr-CM"/>
        </w:rPr>
        <w:tab/>
      </w:r>
    </w:p>
    <w:p w14:paraId="0B2F220C" w14:textId="77777777" w:rsidR="0093109B" w:rsidRPr="00F9055D" w:rsidRDefault="0093109B" w:rsidP="0093109B">
      <w:pPr>
        <w:widowControl w:val="0"/>
        <w:autoSpaceDE w:val="0"/>
        <w:ind w:left="5760"/>
        <w:jc w:val="both"/>
        <w:rPr>
          <w:rFonts w:ascii="Segaon Soft Medium" w:hAnsi="Segaon Soft Medium" w:cs="Consolas"/>
          <w:sz w:val="22"/>
          <w:szCs w:val="22"/>
          <w:u w:val="single"/>
          <w:lang w:val="fr-CM"/>
        </w:rPr>
      </w:pPr>
      <w:r w:rsidRPr="00F9055D">
        <w:rPr>
          <w:rFonts w:ascii="Segaon Soft Medium" w:hAnsi="Segaon Soft Medium" w:cs="Consolas"/>
          <w:sz w:val="22"/>
          <w:szCs w:val="22"/>
          <w:lang w:val="fr-CM"/>
        </w:rPr>
        <w:t>Adresse:</w:t>
      </w:r>
      <w:r w:rsidRPr="00F9055D">
        <w:rPr>
          <w:rFonts w:ascii="Segaon Soft Medium" w:hAnsi="Segaon Soft Medium" w:cs="Consolas"/>
          <w:sz w:val="22"/>
          <w:szCs w:val="22"/>
          <w:u w:val="single"/>
          <w:lang w:val="fr-CM"/>
        </w:rPr>
        <w:tab/>
      </w:r>
    </w:p>
    <w:p w14:paraId="2A39CA54" w14:textId="77777777" w:rsidR="0093109B" w:rsidRPr="00F9055D" w:rsidRDefault="0093109B" w:rsidP="0093109B">
      <w:pPr>
        <w:widowControl w:val="0"/>
        <w:autoSpaceDE w:val="0"/>
        <w:jc w:val="both"/>
        <w:rPr>
          <w:rFonts w:ascii="Segaon Soft Medium" w:hAnsi="Segaon Soft Medium" w:cs="Consolas"/>
          <w:sz w:val="22"/>
          <w:szCs w:val="22"/>
          <w:u w:val="single"/>
          <w:lang w:val="fr-CM"/>
        </w:rPr>
      </w:pPr>
    </w:p>
    <w:p w14:paraId="0613B330" w14:textId="77777777" w:rsidR="0093109B" w:rsidRDefault="0093109B" w:rsidP="0093109B">
      <w:pPr>
        <w:widowControl w:val="0"/>
        <w:autoSpaceDE w:val="0"/>
        <w:jc w:val="both"/>
        <w:rPr>
          <w:rFonts w:ascii="Segaon Soft Medium" w:hAnsi="Segaon Soft Medium" w:cs="Consolas"/>
          <w:sz w:val="22"/>
          <w:szCs w:val="22"/>
          <w:lang w:val="fr-CM"/>
        </w:rPr>
      </w:pPr>
    </w:p>
    <w:p w14:paraId="3CCDF488" w14:textId="77777777" w:rsidR="009E7051" w:rsidRDefault="009E7051" w:rsidP="0093109B">
      <w:pPr>
        <w:widowControl w:val="0"/>
        <w:autoSpaceDE w:val="0"/>
        <w:jc w:val="both"/>
        <w:rPr>
          <w:rFonts w:ascii="Segaon Soft Medium" w:hAnsi="Segaon Soft Medium" w:cs="Consolas"/>
          <w:sz w:val="22"/>
          <w:szCs w:val="22"/>
          <w:lang w:val="fr-CM"/>
        </w:rPr>
      </w:pPr>
    </w:p>
    <w:p w14:paraId="442AD2CF" w14:textId="77777777" w:rsidR="009E7051" w:rsidRDefault="009E7051" w:rsidP="0093109B">
      <w:pPr>
        <w:widowControl w:val="0"/>
        <w:autoSpaceDE w:val="0"/>
        <w:jc w:val="both"/>
        <w:rPr>
          <w:rFonts w:ascii="Segaon Soft Medium" w:hAnsi="Segaon Soft Medium" w:cs="Consolas"/>
          <w:sz w:val="22"/>
          <w:szCs w:val="22"/>
          <w:lang w:val="fr-CM"/>
        </w:rPr>
      </w:pPr>
    </w:p>
    <w:p w14:paraId="39E61B07" w14:textId="77777777" w:rsidR="009E7051" w:rsidRDefault="009E7051" w:rsidP="0093109B">
      <w:pPr>
        <w:widowControl w:val="0"/>
        <w:autoSpaceDE w:val="0"/>
        <w:jc w:val="both"/>
        <w:rPr>
          <w:rFonts w:ascii="Segaon Soft Medium" w:hAnsi="Segaon Soft Medium" w:cs="Consolas"/>
          <w:sz w:val="22"/>
          <w:szCs w:val="22"/>
          <w:lang w:val="fr-CM"/>
        </w:rPr>
      </w:pPr>
    </w:p>
    <w:p w14:paraId="4BA7AE7D" w14:textId="77777777" w:rsidR="009E7051" w:rsidRDefault="009E7051" w:rsidP="0093109B">
      <w:pPr>
        <w:widowControl w:val="0"/>
        <w:autoSpaceDE w:val="0"/>
        <w:jc w:val="both"/>
        <w:rPr>
          <w:rFonts w:ascii="Segaon Soft Medium" w:hAnsi="Segaon Soft Medium" w:cs="Consolas"/>
          <w:sz w:val="22"/>
          <w:szCs w:val="22"/>
          <w:lang w:val="fr-CM"/>
        </w:rPr>
      </w:pPr>
    </w:p>
    <w:p w14:paraId="7ADDCE2B" w14:textId="77777777" w:rsidR="009E7051" w:rsidRDefault="009E7051" w:rsidP="0093109B">
      <w:pPr>
        <w:widowControl w:val="0"/>
        <w:autoSpaceDE w:val="0"/>
        <w:jc w:val="both"/>
        <w:rPr>
          <w:rFonts w:ascii="Segaon Soft Medium" w:hAnsi="Segaon Soft Medium" w:cs="Consolas"/>
          <w:sz w:val="22"/>
          <w:szCs w:val="22"/>
          <w:lang w:val="fr-CM"/>
        </w:rPr>
      </w:pPr>
    </w:p>
    <w:p w14:paraId="2A3B42E1" w14:textId="77777777" w:rsidR="009E7051" w:rsidRDefault="009E7051" w:rsidP="0093109B">
      <w:pPr>
        <w:widowControl w:val="0"/>
        <w:autoSpaceDE w:val="0"/>
        <w:jc w:val="both"/>
        <w:rPr>
          <w:rFonts w:ascii="Segaon Soft Medium" w:hAnsi="Segaon Soft Medium" w:cs="Consolas"/>
          <w:sz w:val="22"/>
          <w:szCs w:val="22"/>
          <w:lang w:val="fr-CM"/>
        </w:rPr>
      </w:pPr>
    </w:p>
    <w:p w14:paraId="3E8183EF" w14:textId="77777777" w:rsidR="009E7051" w:rsidRDefault="009E7051" w:rsidP="0093109B">
      <w:pPr>
        <w:widowControl w:val="0"/>
        <w:autoSpaceDE w:val="0"/>
        <w:jc w:val="both"/>
        <w:rPr>
          <w:rFonts w:ascii="Segaon Soft Medium" w:hAnsi="Segaon Soft Medium" w:cs="Consolas"/>
          <w:sz w:val="22"/>
          <w:szCs w:val="22"/>
          <w:lang w:val="fr-CM"/>
        </w:rPr>
      </w:pPr>
    </w:p>
    <w:p w14:paraId="09AF4BA2" w14:textId="77777777" w:rsidR="009E7051" w:rsidRPr="00F9055D" w:rsidRDefault="009E7051" w:rsidP="0093109B">
      <w:pPr>
        <w:widowControl w:val="0"/>
        <w:autoSpaceDE w:val="0"/>
        <w:jc w:val="both"/>
        <w:rPr>
          <w:rFonts w:ascii="Segaon Soft Medium" w:hAnsi="Segaon Soft Medium" w:cs="Consolas"/>
          <w:sz w:val="22"/>
          <w:szCs w:val="22"/>
          <w:lang w:val="fr-CM"/>
        </w:rPr>
      </w:pPr>
    </w:p>
    <w:p w14:paraId="24F5373B" w14:textId="77777777" w:rsidR="0093109B" w:rsidRPr="00F9055D" w:rsidRDefault="0093109B" w:rsidP="00590025">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6H. Calendrier des activités (programme de travail)</w:t>
      </w:r>
    </w:p>
    <w:p w14:paraId="6E54A0CE"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3FA9FEE4"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A. Préciser la nature de l’activité</w:t>
      </w:r>
    </w:p>
    <w:p w14:paraId="77A434A3" w14:textId="77777777" w:rsidR="0093109B" w:rsidRPr="00F9055D" w:rsidRDefault="0093109B" w:rsidP="0093109B">
      <w:pPr>
        <w:widowControl w:val="0"/>
        <w:autoSpaceDE w:val="0"/>
        <w:jc w:val="both"/>
        <w:rPr>
          <w:rFonts w:ascii="Segaon Soft Medium" w:hAnsi="Segaon Soft Medium" w:cs="Consolas"/>
          <w:sz w:val="22"/>
          <w:szCs w:val="22"/>
          <w:lang w:val="fr-CM"/>
        </w:rPr>
      </w:pPr>
    </w:p>
    <w:tbl>
      <w:tblPr>
        <w:tblW w:w="9391" w:type="dxa"/>
        <w:tblInd w:w="112" w:type="dxa"/>
        <w:tblLayout w:type="fixed"/>
        <w:tblCellMar>
          <w:left w:w="10" w:type="dxa"/>
          <w:right w:w="10" w:type="dxa"/>
        </w:tblCellMar>
        <w:tblLook w:val="0000" w:firstRow="0" w:lastRow="0" w:firstColumn="0" w:lastColumn="0" w:noHBand="0" w:noVBand="0"/>
      </w:tblPr>
      <w:tblGrid>
        <w:gridCol w:w="3579"/>
        <w:gridCol w:w="407"/>
        <w:gridCol w:w="406"/>
        <w:gridCol w:w="407"/>
        <w:gridCol w:w="407"/>
        <w:gridCol w:w="406"/>
        <w:gridCol w:w="407"/>
        <w:gridCol w:w="407"/>
        <w:gridCol w:w="406"/>
        <w:gridCol w:w="407"/>
        <w:gridCol w:w="407"/>
        <w:gridCol w:w="406"/>
        <w:gridCol w:w="407"/>
        <w:gridCol w:w="932"/>
      </w:tblGrid>
      <w:tr w:rsidR="0093109B" w:rsidRPr="00F9055D" w14:paraId="4C052D67" w14:textId="77777777" w:rsidTr="0093109B">
        <w:trPr>
          <w:trHeight w:hRule="exact" w:val="495"/>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8439D0" w14:textId="77777777" w:rsidR="0093109B" w:rsidRPr="00F9055D" w:rsidRDefault="0093109B" w:rsidP="0093109B">
            <w:pPr>
              <w:widowControl w:val="0"/>
              <w:autoSpaceDE w:val="0"/>
              <w:rPr>
                <w:rFonts w:ascii="Segaon Soft Medium" w:hAnsi="Segaon Soft Medium" w:cs="Consolas"/>
                <w:sz w:val="22"/>
                <w:szCs w:val="22"/>
                <w:lang w:val="fr-CM"/>
              </w:rPr>
            </w:pPr>
          </w:p>
        </w:tc>
        <w:tc>
          <w:tcPr>
            <w:tcW w:w="5812" w:type="dxa"/>
            <w:gridSpan w:val="1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AAD047"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i/>
                <w:iCs/>
                <w:sz w:val="22"/>
                <w:szCs w:val="22"/>
                <w:lang w:val="fr-CM"/>
              </w:rPr>
              <w:t>[Mois ou semaines à compter du début de la mission]</w:t>
            </w:r>
          </w:p>
        </w:tc>
      </w:tr>
      <w:tr w:rsidR="0093109B" w:rsidRPr="00F9055D" w14:paraId="0005EAB2" w14:textId="77777777" w:rsidTr="0093109B">
        <w:trPr>
          <w:trHeight w:hRule="exact" w:val="520"/>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AB9AC3" w14:textId="77777777" w:rsidR="0093109B" w:rsidRPr="00F9055D" w:rsidRDefault="0093109B" w:rsidP="0093109B">
            <w:pPr>
              <w:widowControl w:val="0"/>
              <w:autoSpaceDE w:val="0"/>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5D1C95"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1</w:t>
            </w:r>
            <w:r w:rsidRPr="00F9055D">
              <w:rPr>
                <w:rFonts w:ascii="Segaon Soft Medium" w:hAnsi="Segaon Soft Medium" w:cs="Consolas"/>
                <w:sz w:val="22"/>
                <w:szCs w:val="22"/>
                <w:lang w:val="fr-CM"/>
              </w:rPr>
              <w:t>er</w:t>
            </w: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1E4FC6"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2</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E7625A"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3</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B5079D"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4</w:t>
            </w:r>
            <w:r w:rsidRPr="00F9055D">
              <w:rPr>
                <w:rFonts w:ascii="Segaon Soft Medium" w:hAnsi="Segaon Soft Medium" w:cs="Consolas"/>
                <w:sz w:val="22"/>
                <w:szCs w:val="22"/>
                <w:vertAlign w:val="superscript"/>
                <w:lang w:val="fr-CM"/>
              </w:rPr>
              <w:t>e</w:t>
            </w: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1E1B0"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5</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6BD3A3"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6</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A2DE9F"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7</w:t>
            </w:r>
            <w:r w:rsidRPr="00F9055D">
              <w:rPr>
                <w:rFonts w:ascii="Segaon Soft Medium" w:hAnsi="Segaon Soft Medium" w:cs="Consolas"/>
                <w:sz w:val="22"/>
                <w:szCs w:val="22"/>
                <w:lang w:val="fr-CM"/>
              </w:rPr>
              <w:t>e</w:t>
            </w: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433B66"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8</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A9663"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position w:val="-9"/>
                <w:sz w:val="22"/>
                <w:szCs w:val="22"/>
                <w:lang w:val="fr-CM"/>
              </w:rPr>
              <w:t>9</w:t>
            </w:r>
            <w:r w:rsidRPr="00F9055D">
              <w:rPr>
                <w:rFonts w:ascii="Segaon Soft Medium" w:hAnsi="Segaon Soft Medium" w:cs="Consolas"/>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78481A"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10</w:t>
            </w:r>
            <w:r w:rsidRPr="00F9055D">
              <w:rPr>
                <w:rFonts w:ascii="Segaon Soft Medium" w:hAnsi="Segaon Soft Medium" w:cs="Consolas"/>
                <w:position w:val="9"/>
                <w:sz w:val="22"/>
                <w:szCs w:val="22"/>
                <w:lang w:val="fr-CM"/>
              </w:rPr>
              <w:t>e</w:t>
            </w: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72FC43"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11</w:t>
            </w:r>
            <w:r w:rsidRPr="00F9055D">
              <w:rPr>
                <w:rFonts w:ascii="Segaon Soft Medium" w:hAnsi="Segaon Soft Medium" w:cs="Consolas"/>
                <w:position w:val="9"/>
                <w:sz w:val="22"/>
                <w:szCs w:val="22"/>
                <w:lang w:val="fr-CM"/>
              </w:rPr>
              <w:t>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44890E"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12</w:t>
            </w:r>
            <w:r w:rsidRPr="00F9055D">
              <w:rPr>
                <w:rFonts w:ascii="Segaon Soft Medium" w:hAnsi="Segaon Soft Medium" w:cs="Consolas"/>
                <w:position w:val="9"/>
                <w:sz w:val="22"/>
                <w:szCs w:val="22"/>
                <w:lang w:val="fr-CM"/>
              </w:rPr>
              <w:t>e</w:t>
            </w:r>
          </w:p>
        </w:tc>
        <w:tc>
          <w:tcPr>
            <w:tcW w:w="9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4ABB72" w14:textId="77777777" w:rsidR="0093109B" w:rsidRPr="00F9055D" w:rsidRDefault="0093109B" w:rsidP="0093109B">
            <w:pPr>
              <w:widowControl w:val="0"/>
              <w:autoSpaceDE w:val="0"/>
              <w:jc w:val="center"/>
              <w:rPr>
                <w:rFonts w:ascii="Segaon Soft Medium" w:hAnsi="Segaon Soft Medium" w:cs="Consolas"/>
                <w:sz w:val="22"/>
                <w:szCs w:val="22"/>
                <w:lang w:val="fr-CM"/>
              </w:rPr>
            </w:pPr>
          </w:p>
        </w:tc>
      </w:tr>
      <w:tr w:rsidR="0093109B" w:rsidRPr="00F9055D" w14:paraId="558A813F" w14:textId="77777777" w:rsidTr="0093109B">
        <w:trPr>
          <w:trHeight w:hRule="exact" w:val="540"/>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095FD0" w14:textId="77777777" w:rsidR="0093109B" w:rsidRPr="00F9055D" w:rsidRDefault="0093109B" w:rsidP="0093109B">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Activité </w:t>
            </w:r>
            <w:r w:rsidRPr="00F9055D">
              <w:rPr>
                <w:rFonts w:ascii="Segaon Soft Medium" w:hAnsi="Segaon Soft Medium" w:cs="Consolas"/>
                <w:i/>
                <w:iCs/>
                <w:position w:val="1"/>
                <w:sz w:val="22"/>
                <w:szCs w:val="22"/>
                <w:lang w:val="fr-CM"/>
              </w:rPr>
              <w:t>(tâche)</w:t>
            </w: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ADB4C3"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FC6A6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A581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625B6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5A1BB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E73C3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FEBF70"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02E5E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3AD44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EF010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0699A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421D3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66EC78"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61EBFFB8" w14:textId="77777777" w:rsidTr="00E95BEA">
        <w:trPr>
          <w:trHeight w:hRule="exact" w:val="592"/>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8D3CEE" w14:textId="77777777" w:rsidR="0093109B" w:rsidRPr="00F9055D" w:rsidRDefault="0093109B" w:rsidP="0093109B">
            <w:pPr>
              <w:widowControl w:val="0"/>
              <w:autoSpaceDE w:val="0"/>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6757A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9A1EF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A2FB9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9BA8F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AE4ADF"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7B34D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A7D2A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4A599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5BE3C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3E0EA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C5E45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D5506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AF3E9"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5670F62E" w14:textId="77777777" w:rsidTr="00E95BEA">
        <w:trPr>
          <w:trHeight w:hRule="exact" w:val="586"/>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BE1A06" w14:textId="77777777" w:rsidR="0093109B" w:rsidRPr="00F9055D" w:rsidRDefault="0093109B" w:rsidP="0093109B">
            <w:pPr>
              <w:widowControl w:val="0"/>
              <w:autoSpaceDE w:val="0"/>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F92C6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29252F"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847E00"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E29E7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E70F1B"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3B55A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51AF2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B92995"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7D1EBC"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10D176"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407A6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A595BE"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6E7451"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r w:rsidR="0093109B" w:rsidRPr="00F9055D" w14:paraId="2EC8A871" w14:textId="77777777" w:rsidTr="00E95BEA">
        <w:trPr>
          <w:trHeight w:hRule="exact" w:val="551"/>
        </w:trPr>
        <w:tc>
          <w:tcPr>
            <w:tcW w:w="35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A129B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B082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03DD5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4F160A"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0D69C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EEF27"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495D12"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845454"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3FDB9"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496891"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3D4BA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8C42B8"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E8931D" w14:textId="77777777" w:rsidR="0093109B" w:rsidRPr="00F9055D" w:rsidRDefault="0093109B" w:rsidP="0093109B">
            <w:pPr>
              <w:widowControl w:val="0"/>
              <w:autoSpaceDE w:val="0"/>
              <w:jc w:val="both"/>
              <w:rPr>
                <w:rFonts w:ascii="Segaon Soft Medium" w:hAnsi="Segaon Soft Medium" w:cs="Consolas"/>
                <w:sz w:val="22"/>
                <w:szCs w:val="22"/>
                <w:lang w:val="fr-CM"/>
              </w:rPr>
            </w:pPr>
          </w:p>
        </w:tc>
        <w:tc>
          <w:tcPr>
            <w:tcW w:w="9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60AC8F" w14:textId="77777777" w:rsidR="0093109B" w:rsidRPr="00F9055D" w:rsidRDefault="0093109B" w:rsidP="0093109B">
            <w:pPr>
              <w:widowControl w:val="0"/>
              <w:autoSpaceDE w:val="0"/>
              <w:jc w:val="both"/>
              <w:rPr>
                <w:rFonts w:ascii="Segaon Soft Medium" w:hAnsi="Segaon Soft Medium" w:cs="Consolas"/>
                <w:sz w:val="22"/>
                <w:szCs w:val="22"/>
                <w:lang w:val="fr-CM"/>
              </w:rPr>
            </w:pPr>
          </w:p>
        </w:tc>
      </w:tr>
    </w:tbl>
    <w:p w14:paraId="62F2BD42"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5536E63" w14:textId="77777777" w:rsidR="0093109B" w:rsidRPr="00F9055D" w:rsidRDefault="0093109B" w:rsidP="0093109B">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B. Achèvement et soumission des rapports</w:t>
      </w:r>
    </w:p>
    <w:p w14:paraId="3CBE8489" w14:textId="77777777" w:rsidR="0093109B" w:rsidRPr="00F9055D" w:rsidRDefault="0093109B" w:rsidP="0093109B">
      <w:pPr>
        <w:widowControl w:val="0"/>
        <w:autoSpaceDE w:val="0"/>
        <w:jc w:val="both"/>
        <w:rPr>
          <w:rFonts w:ascii="Segaon Soft Medium" w:hAnsi="Segaon Soft Medium" w:cs="Consolas"/>
          <w:sz w:val="22"/>
          <w:szCs w:val="22"/>
          <w:lang w:val="fr-CM"/>
        </w:rPr>
      </w:pPr>
    </w:p>
    <w:tbl>
      <w:tblPr>
        <w:tblW w:w="9214" w:type="dxa"/>
        <w:tblInd w:w="289" w:type="dxa"/>
        <w:tblLayout w:type="fixed"/>
        <w:tblCellMar>
          <w:left w:w="10" w:type="dxa"/>
          <w:right w:w="10" w:type="dxa"/>
        </w:tblCellMar>
        <w:tblLook w:val="0000" w:firstRow="0" w:lastRow="0" w:firstColumn="0" w:lastColumn="0" w:noHBand="0" w:noVBand="0"/>
      </w:tblPr>
      <w:tblGrid>
        <w:gridCol w:w="4325"/>
        <w:gridCol w:w="4889"/>
      </w:tblGrid>
      <w:tr w:rsidR="0093109B" w:rsidRPr="00F9055D" w14:paraId="0FDE4EAC" w14:textId="77777777" w:rsidTr="0093109B">
        <w:trPr>
          <w:trHeight w:val="454"/>
        </w:trPr>
        <w:tc>
          <w:tcPr>
            <w:tcW w:w="43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EF5AED" w14:textId="77777777" w:rsidR="0093109B" w:rsidRPr="00F9055D" w:rsidRDefault="0093109B" w:rsidP="0093109B">
            <w:pPr>
              <w:widowControl w:val="0"/>
              <w:autoSpaceDE w:val="0"/>
              <w:jc w:val="center"/>
              <w:rPr>
                <w:rFonts w:ascii="Segaon Soft Medium" w:hAnsi="Segaon Soft Medium" w:cs="Consolas"/>
                <w:b/>
                <w:sz w:val="22"/>
                <w:szCs w:val="22"/>
                <w:lang w:val="fr-CM"/>
              </w:rPr>
            </w:pPr>
            <w:r w:rsidRPr="00F9055D">
              <w:rPr>
                <w:rFonts w:ascii="Segaon Soft Medium" w:hAnsi="Segaon Soft Medium" w:cs="Consolas"/>
                <w:b/>
                <w:sz w:val="22"/>
                <w:szCs w:val="22"/>
                <w:lang w:val="fr-CM"/>
              </w:rPr>
              <w:t>Rapports</w:t>
            </w:r>
          </w:p>
        </w:tc>
        <w:tc>
          <w:tcPr>
            <w:tcW w:w="488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802A29" w14:textId="77777777" w:rsidR="0093109B" w:rsidRPr="00F9055D" w:rsidRDefault="0093109B" w:rsidP="0093109B">
            <w:pPr>
              <w:widowControl w:val="0"/>
              <w:autoSpaceDE w:val="0"/>
              <w:jc w:val="center"/>
              <w:rPr>
                <w:rFonts w:ascii="Segaon Soft Medium" w:hAnsi="Segaon Soft Medium" w:cs="Consolas"/>
                <w:b/>
                <w:sz w:val="22"/>
                <w:szCs w:val="22"/>
                <w:lang w:val="fr-CM"/>
              </w:rPr>
            </w:pPr>
            <w:r w:rsidRPr="00F9055D">
              <w:rPr>
                <w:rFonts w:ascii="Segaon Soft Medium" w:hAnsi="Segaon Soft Medium" w:cs="Consolas"/>
                <w:b/>
                <w:sz w:val="22"/>
                <w:szCs w:val="22"/>
                <w:lang w:val="fr-CM"/>
              </w:rPr>
              <w:t>Date</w:t>
            </w:r>
          </w:p>
        </w:tc>
      </w:tr>
      <w:tr w:rsidR="0093109B" w:rsidRPr="00F9055D" w14:paraId="33A6A6B7" w14:textId="77777777" w:rsidTr="0093109B">
        <w:trPr>
          <w:trHeight w:val="454"/>
        </w:trPr>
        <w:tc>
          <w:tcPr>
            <w:tcW w:w="43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21C4EE" w14:textId="357C19ED" w:rsidR="0093109B" w:rsidRPr="00F9055D" w:rsidRDefault="00020BAF" w:rsidP="005575F3">
            <w:pPr>
              <w:widowControl w:val="0"/>
              <w:autoSpaceDE w:val="0"/>
              <w:rPr>
                <w:rFonts w:ascii="Segaon Soft Medium" w:hAnsi="Segaon Soft Medium" w:cs="Consolas"/>
                <w:sz w:val="22"/>
                <w:szCs w:val="22"/>
                <w:lang w:val="fr-CM"/>
              </w:rPr>
            </w:pPr>
            <w:r>
              <w:rPr>
                <w:rFonts w:ascii="Segaon Soft Medium" w:hAnsi="Segaon Soft Medium" w:cs="Consolas"/>
                <w:sz w:val="22"/>
                <w:szCs w:val="22"/>
                <w:lang w:val="fr-CM"/>
              </w:rPr>
              <w:t>1</w:t>
            </w:r>
            <w:r w:rsidR="002D1DA1">
              <w:rPr>
                <w:rFonts w:ascii="Segaon Soft Medium" w:hAnsi="Segaon Soft Medium" w:cs="Consolas"/>
                <w:sz w:val="22"/>
                <w:szCs w:val="22"/>
                <w:lang w:val="fr-CM"/>
              </w:rPr>
              <w:t>. Rapport</w:t>
            </w:r>
            <w:r w:rsidR="0093109B" w:rsidRPr="00F9055D">
              <w:rPr>
                <w:rFonts w:ascii="Segaon Soft Medium" w:hAnsi="Segaon Soft Medium" w:cs="Consolas"/>
                <w:sz w:val="22"/>
                <w:szCs w:val="22"/>
                <w:lang w:val="fr-CM"/>
              </w:rPr>
              <w:t xml:space="preserve"> </w:t>
            </w:r>
            <w:r w:rsidR="005575F3">
              <w:rPr>
                <w:rFonts w:ascii="Segaon Soft Medium" w:hAnsi="Segaon Soft Medium" w:cs="Consolas"/>
                <w:sz w:val="22"/>
                <w:szCs w:val="22"/>
                <w:lang w:val="fr-CM"/>
              </w:rPr>
              <w:t>Mission 1</w:t>
            </w:r>
          </w:p>
        </w:tc>
        <w:tc>
          <w:tcPr>
            <w:tcW w:w="488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8CBFCA" w14:textId="77777777" w:rsidR="0093109B" w:rsidRPr="00F9055D" w:rsidRDefault="0093109B" w:rsidP="0093109B">
            <w:pPr>
              <w:widowControl w:val="0"/>
              <w:autoSpaceDE w:val="0"/>
              <w:rPr>
                <w:rFonts w:ascii="Segaon Soft Medium" w:hAnsi="Segaon Soft Medium" w:cs="Consolas"/>
                <w:sz w:val="22"/>
                <w:szCs w:val="22"/>
                <w:lang w:val="fr-CM"/>
              </w:rPr>
            </w:pPr>
          </w:p>
        </w:tc>
      </w:tr>
      <w:tr w:rsidR="0093109B" w:rsidRPr="00F9055D" w14:paraId="11DEB53F" w14:textId="77777777" w:rsidTr="0093109B">
        <w:trPr>
          <w:trHeight w:val="454"/>
        </w:trPr>
        <w:tc>
          <w:tcPr>
            <w:tcW w:w="43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56778D" w14:textId="6D986894" w:rsidR="0093109B" w:rsidRPr="00F9055D" w:rsidRDefault="00020BAF" w:rsidP="005575F3">
            <w:pPr>
              <w:widowControl w:val="0"/>
              <w:autoSpaceDE w:val="0"/>
              <w:rPr>
                <w:rFonts w:ascii="Segaon Soft Medium" w:hAnsi="Segaon Soft Medium" w:cs="Consolas"/>
                <w:sz w:val="22"/>
                <w:szCs w:val="22"/>
                <w:lang w:val="fr-CM"/>
              </w:rPr>
            </w:pPr>
            <w:r>
              <w:rPr>
                <w:rFonts w:ascii="Segaon Soft Medium" w:hAnsi="Segaon Soft Medium" w:cs="Consolas"/>
                <w:sz w:val="22"/>
                <w:szCs w:val="22"/>
                <w:lang w:val="fr-CM"/>
              </w:rPr>
              <w:t>2</w:t>
            </w:r>
            <w:r w:rsidR="0093109B" w:rsidRPr="00F9055D">
              <w:rPr>
                <w:rFonts w:ascii="Segaon Soft Medium" w:hAnsi="Segaon Soft Medium" w:cs="Consolas"/>
                <w:sz w:val="22"/>
                <w:szCs w:val="22"/>
                <w:lang w:val="fr-CM"/>
              </w:rPr>
              <w:t xml:space="preserve">. </w:t>
            </w:r>
            <w:r w:rsidR="005D20F3" w:rsidRPr="00F9055D">
              <w:rPr>
                <w:rFonts w:ascii="Segaon Soft Medium" w:hAnsi="Segaon Soft Medium" w:cs="Consolas"/>
                <w:sz w:val="22"/>
                <w:szCs w:val="22"/>
                <w:lang w:val="fr-CM"/>
              </w:rPr>
              <w:t xml:space="preserve">rapport </w:t>
            </w:r>
            <w:r w:rsidR="002D1DA1" w:rsidRPr="002D1DA1">
              <w:rPr>
                <w:rFonts w:ascii="Segaon Soft Medium" w:hAnsi="Segaon Soft Medium" w:cs="Consolas"/>
                <w:sz w:val="22"/>
                <w:szCs w:val="22"/>
                <w:lang w:val="fr-CM"/>
              </w:rPr>
              <w:t>Mission</w:t>
            </w:r>
            <w:r w:rsidR="005D20F3">
              <w:rPr>
                <w:rFonts w:ascii="Segaon Soft Medium" w:hAnsi="Segaon Soft Medium" w:cs="Consolas"/>
                <w:sz w:val="22"/>
                <w:szCs w:val="22"/>
                <w:lang w:val="fr-CM"/>
              </w:rPr>
              <w:t xml:space="preserve"> </w:t>
            </w:r>
            <w:r w:rsidR="005575F3">
              <w:rPr>
                <w:rFonts w:ascii="Segaon Soft Medium" w:hAnsi="Segaon Soft Medium" w:cs="Consolas"/>
                <w:sz w:val="22"/>
                <w:szCs w:val="22"/>
                <w:lang w:val="fr-CM"/>
              </w:rPr>
              <w:t>2</w:t>
            </w:r>
          </w:p>
        </w:tc>
        <w:tc>
          <w:tcPr>
            <w:tcW w:w="488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35111F" w14:textId="77777777" w:rsidR="0093109B" w:rsidRPr="00F9055D" w:rsidRDefault="0093109B" w:rsidP="0093109B">
            <w:pPr>
              <w:widowControl w:val="0"/>
              <w:autoSpaceDE w:val="0"/>
              <w:rPr>
                <w:rFonts w:ascii="Segaon Soft Medium" w:hAnsi="Segaon Soft Medium" w:cs="Consolas"/>
                <w:sz w:val="22"/>
                <w:szCs w:val="22"/>
                <w:lang w:val="fr-CM"/>
              </w:rPr>
            </w:pPr>
          </w:p>
        </w:tc>
      </w:tr>
      <w:tr w:rsidR="0093109B" w:rsidRPr="00F9055D" w14:paraId="49C720D8" w14:textId="77777777" w:rsidTr="0093109B">
        <w:trPr>
          <w:trHeight w:val="454"/>
        </w:trPr>
        <w:tc>
          <w:tcPr>
            <w:tcW w:w="43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DBE357" w14:textId="44488E35" w:rsidR="0093109B" w:rsidRPr="00F9055D" w:rsidRDefault="00020BAF" w:rsidP="005575F3">
            <w:pPr>
              <w:widowControl w:val="0"/>
              <w:autoSpaceDE w:val="0"/>
              <w:rPr>
                <w:rFonts w:ascii="Segaon Soft Medium" w:hAnsi="Segaon Soft Medium" w:cs="Consolas"/>
                <w:sz w:val="22"/>
                <w:szCs w:val="22"/>
                <w:lang w:val="fr-CM"/>
              </w:rPr>
            </w:pPr>
            <w:r>
              <w:rPr>
                <w:rFonts w:ascii="Segaon Soft Medium" w:hAnsi="Segaon Soft Medium" w:cs="Consolas"/>
                <w:sz w:val="22"/>
                <w:szCs w:val="22"/>
                <w:lang w:val="fr-CM"/>
              </w:rPr>
              <w:t>3</w:t>
            </w:r>
            <w:r w:rsidR="0093109B" w:rsidRPr="00F9055D">
              <w:rPr>
                <w:rFonts w:ascii="Segaon Soft Medium" w:hAnsi="Segaon Soft Medium" w:cs="Consolas"/>
                <w:sz w:val="22"/>
                <w:szCs w:val="22"/>
                <w:lang w:val="fr-CM"/>
              </w:rPr>
              <w:t xml:space="preserve">. Rapport </w:t>
            </w:r>
            <w:r w:rsidR="002D1DA1" w:rsidRPr="002D1DA1">
              <w:rPr>
                <w:rFonts w:ascii="Segaon Soft Medium" w:hAnsi="Segaon Soft Medium" w:cs="Consolas"/>
                <w:sz w:val="22"/>
                <w:szCs w:val="22"/>
                <w:lang w:val="fr-CM"/>
              </w:rPr>
              <w:t>Mission</w:t>
            </w:r>
            <w:r w:rsidR="005D20F3" w:rsidRPr="005D20F3">
              <w:rPr>
                <w:rFonts w:ascii="Segaon Soft Medium" w:hAnsi="Segaon Soft Medium" w:cs="Consolas"/>
                <w:sz w:val="22"/>
                <w:szCs w:val="22"/>
                <w:lang w:val="fr-CM"/>
              </w:rPr>
              <w:t xml:space="preserve"> </w:t>
            </w:r>
            <w:r w:rsidR="005575F3">
              <w:rPr>
                <w:rFonts w:ascii="Segaon Soft Medium" w:hAnsi="Segaon Soft Medium" w:cs="Consolas"/>
                <w:sz w:val="22"/>
                <w:szCs w:val="22"/>
                <w:lang w:val="fr-CM"/>
              </w:rPr>
              <w:t>3</w:t>
            </w:r>
          </w:p>
        </w:tc>
        <w:tc>
          <w:tcPr>
            <w:tcW w:w="488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AD55F3" w14:textId="77777777" w:rsidR="0093109B" w:rsidRPr="00F9055D" w:rsidRDefault="0093109B" w:rsidP="0093109B">
            <w:pPr>
              <w:widowControl w:val="0"/>
              <w:autoSpaceDE w:val="0"/>
              <w:rPr>
                <w:rFonts w:ascii="Segaon Soft Medium" w:hAnsi="Segaon Soft Medium" w:cs="Consolas"/>
                <w:sz w:val="22"/>
                <w:szCs w:val="22"/>
                <w:lang w:val="fr-CM"/>
              </w:rPr>
            </w:pPr>
          </w:p>
        </w:tc>
      </w:tr>
    </w:tbl>
    <w:p w14:paraId="7743E8F0"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34C43AA"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1FCC89A1"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04C8BA2A" w14:textId="77777777" w:rsidR="0093109B" w:rsidRPr="00F9055D" w:rsidRDefault="0093109B" w:rsidP="0093109B">
      <w:pPr>
        <w:widowControl w:val="0"/>
        <w:autoSpaceDE w:val="0"/>
        <w:jc w:val="both"/>
        <w:rPr>
          <w:rFonts w:ascii="Segaon Soft Medium" w:hAnsi="Segaon Soft Medium" w:cs="Consolas"/>
          <w:sz w:val="22"/>
          <w:szCs w:val="22"/>
          <w:lang w:val="fr-CM"/>
        </w:rPr>
      </w:pPr>
    </w:p>
    <w:p w14:paraId="239A8B1E" w14:textId="77777777" w:rsidR="0093109B" w:rsidRPr="00F9055D" w:rsidRDefault="0093109B" w:rsidP="004D4FC7">
      <w:pPr>
        <w:jc w:val="both"/>
        <w:rPr>
          <w:rFonts w:ascii="Segaon Soft Medium" w:hAnsi="Segaon Soft Medium" w:cs="Consolas"/>
          <w:iCs/>
          <w:color w:val="222A35"/>
          <w:sz w:val="22"/>
          <w:szCs w:val="22"/>
        </w:rPr>
      </w:pPr>
    </w:p>
    <w:p w14:paraId="7AD7B7AA" w14:textId="77777777" w:rsidR="0093109B" w:rsidRPr="00F9055D" w:rsidRDefault="0093109B" w:rsidP="004D4FC7">
      <w:pPr>
        <w:jc w:val="both"/>
        <w:rPr>
          <w:rFonts w:ascii="Segaon Soft Medium" w:hAnsi="Segaon Soft Medium" w:cs="Consolas"/>
          <w:iCs/>
          <w:color w:val="222A35"/>
          <w:sz w:val="22"/>
          <w:szCs w:val="22"/>
        </w:rPr>
      </w:pPr>
    </w:p>
    <w:p w14:paraId="40ADF6AF" w14:textId="77777777" w:rsidR="0093109B" w:rsidRPr="00F9055D" w:rsidRDefault="0093109B" w:rsidP="004D4FC7">
      <w:pPr>
        <w:jc w:val="both"/>
        <w:rPr>
          <w:rFonts w:ascii="Segaon Soft Medium" w:hAnsi="Segaon Soft Medium" w:cs="Consolas"/>
          <w:iCs/>
          <w:color w:val="222A35"/>
          <w:sz w:val="22"/>
          <w:szCs w:val="22"/>
        </w:rPr>
      </w:pPr>
    </w:p>
    <w:p w14:paraId="6CDD7036" w14:textId="77777777" w:rsidR="0093109B" w:rsidRPr="00F9055D" w:rsidRDefault="0093109B" w:rsidP="004D4FC7">
      <w:pPr>
        <w:jc w:val="both"/>
        <w:rPr>
          <w:rFonts w:ascii="Segaon Soft Medium" w:hAnsi="Segaon Soft Medium" w:cs="Consolas"/>
          <w:iCs/>
          <w:color w:val="222A35"/>
          <w:sz w:val="22"/>
          <w:szCs w:val="22"/>
        </w:rPr>
      </w:pPr>
    </w:p>
    <w:p w14:paraId="0626C341" w14:textId="77777777" w:rsidR="0093109B" w:rsidRPr="00F9055D" w:rsidRDefault="0093109B" w:rsidP="004D4FC7">
      <w:pPr>
        <w:jc w:val="both"/>
        <w:rPr>
          <w:rFonts w:ascii="Segaon Soft Medium" w:hAnsi="Segaon Soft Medium" w:cs="Consolas"/>
          <w:iCs/>
          <w:color w:val="222A35"/>
          <w:sz w:val="22"/>
          <w:szCs w:val="22"/>
        </w:rPr>
      </w:pPr>
    </w:p>
    <w:p w14:paraId="181D3D01" w14:textId="77777777" w:rsidR="0093109B" w:rsidRPr="00F9055D" w:rsidRDefault="0093109B" w:rsidP="004D4FC7">
      <w:pPr>
        <w:jc w:val="both"/>
        <w:rPr>
          <w:rFonts w:ascii="Segaon Soft Medium" w:hAnsi="Segaon Soft Medium" w:cs="Consolas"/>
          <w:iCs/>
          <w:color w:val="222A35"/>
          <w:sz w:val="22"/>
          <w:szCs w:val="22"/>
        </w:rPr>
      </w:pPr>
    </w:p>
    <w:p w14:paraId="34B9FF2B" w14:textId="77777777" w:rsidR="0093109B" w:rsidRPr="00F9055D" w:rsidRDefault="0093109B" w:rsidP="004D4FC7">
      <w:pPr>
        <w:jc w:val="both"/>
        <w:rPr>
          <w:rFonts w:ascii="Segaon Soft Medium" w:hAnsi="Segaon Soft Medium" w:cs="Consolas"/>
          <w:iCs/>
          <w:color w:val="222A35"/>
          <w:sz w:val="22"/>
          <w:szCs w:val="22"/>
        </w:rPr>
      </w:pPr>
    </w:p>
    <w:p w14:paraId="5E7EEA1D" w14:textId="77777777" w:rsidR="0093109B" w:rsidRPr="00F9055D" w:rsidRDefault="0093109B" w:rsidP="004D4FC7">
      <w:pPr>
        <w:jc w:val="both"/>
        <w:rPr>
          <w:rFonts w:ascii="Segaon Soft Medium" w:hAnsi="Segaon Soft Medium" w:cs="Consolas"/>
          <w:iCs/>
          <w:color w:val="222A35"/>
          <w:sz w:val="22"/>
          <w:szCs w:val="22"/>
        </w:rPr>
      </w:pPr>
    </w:p>
    <w:p w14:paraId="45E83E0A" w14:textId="77777777" w:rsidR="0093109B" w:rsidRPr="00F9055D" w:rsidRDefault="0093109B" w:rsidP="004D4FC7">
      <w:pPr>
        <w:jc w:val="both"/>
        <w:rPr>
          <w:rFonts w:ascii="Segaon Soft Medium" w:hAnsi="Segaon Soft Medium" w:cs="Consolas"/>
          <w:iCs/>
          <w:color w:val="222A35"/>
          <w:sz w:val="22"/>
          <w:szCs w:val="22"/>
        </w:rPr>
      </w:pPr>
    </w:p>
    <w:p w14:paraId="79A0E7DC" w14:textId="77777777" w:rsidR="0093109B" w:rsidRPr="00F9055D" w:rsidRDefault="0093109B" w:rsidP="004D4FC7">
      <w:pPr>
        <w:jc w:val="both"/>
        <w:rPr>
          <w:rFonts w:ascii="Segaon Soft Medium" w:hAnsi="Segaon Soft Medium" w:cs="Consolas"/>
          <w:iCs/>
          <w:color w:val="222A35"/>
          <w:sz w:val="22"/>
          <w:szCs w:val="22"/>
        </w:rPr>
      </w:pPr>
    </w:p>
    <w:p w14:paraId="2CEBE825" w14:textId="77777777" w:rsidR="0093109B" w:rsidRPr="00F9055D" w:rsidRDefault="0093109B" w:rsidP="004D4FC7">
      <w:pPr>
        <w:jc w:val="both"/>
        <w:rPr>
          <w:rFonts w:ascii="Segaon Soft Medium" w:hAnsi="Segaon Soft Medium" w:cs="Consolas"/>
          <w:iCs/>
          <w:color w:val="222A35"/>
          <w:sz w:val="22"/>
          <w:szCs w:val="22"/>
        </w:rPr>
      </w:pPr>
    </w:p>
    <w:p w14:paraId="7135ABC7" w14:textId="77777777" w:rsidR="0093109B" w:rsidRPr="00F9055D" w:rsidRDefault="0093109B" w:rsidP="004D4FC7">
      <w:pPr>
        <w:jc w:val="both"/>
        <w:rPr>
          <w:rFonts w:ascii="Segaon Soft Medium" w:hAnsi="Segaon Soft Medium" w:cs="Consolas"/>
          <w:iCs/>
          <w:color w:val="222A35"/>
          <w:sz w:val="22"/>
          <w:szCs w:val="22"/>
        </w:rPr>
      </w:pPr>
    </w:p>
    <w:p w14:paraId="330BF76A" w14:textId="77777777" w:rsidR="0093109B" w:rsidRPr="00F9055D" w:rsidRDefault="0093109B" w:rsidP="004D4FC7">
      <w:pPr>
        <w:jc w:val="both"/>
        <w:rPr>
          <w:rFonts w:ascii="Segaon Soft Medium" w:hAnsi="Segaon Soft Medium" w:cs="Consolas"/>
          <w:iCs/>
          <w:color w:val="222A35"/>
          <w:sz w:val="22"/>
          <w:szCs w:val="22"/>
        </w:rPr>
      </w:pPr>
    </w:p>
    <w:p w14:paraId="6D1F7CBD" w14:textId="77777777" w:rsidR="0093109B" w:rsidRPr="00F9055D" w:rsidRDefault="0093109B" w:rsidP="004D4FC7">
      <w:pPr>
        <w:jc w:val="both"/>
        <w:rPr>
          <w:rFonts w:ascii="Segaon Soft Medium" w:hAnsi="Segaon Soft Medium" w:cs="Consolas"/>
          <w:iCs/>
          <w:color w:val="222A35"/>
          <w:sz w:val="22"/>
          <w:szCs w:val="22"/>
        </w:rPr>
      </w:pPr>
    </w:p>
    <w:p w14:paraId="6C0159B1" w14:textId="77777777" w:rsidR="0093109B" w:rsidRPr="00F9055D" w:rsidRDefault="0093109B" w:rsidP="004D4FC7">
      <w:pPr>
        <w:jc w:val="both"/>
        <w:rPr>
          <w:rFonts w:ascii="Segaon Soft Medium" w:hAnsi="Segaon Soft Medium" w:cs="Consolas"/>
          <w:iCs/>
          <w:color w:val="222A35"/>
          <w:sz w:val="22"/>
          <w:szCs w:val="22"/>
        </w:rPr>
      </w:pPr>
    </w:p>
    <w:p w14:paraId="0ADABF09" w14:textId="77777777" w:rsidR="0093109B" w:rsidRPr="00F9055D" w:rsidRDefault="0093109B" w:rsidP="004D4FC7">
      <w:pPr>
        <w:jc w:val="both"/>
        <w:rPr>
          <w:rFonts w:ascii="Segaon Soft Medium" w:hAnsi="Segaon Soft Medium" w:cs="Consolas"/>
          <w:iCs/>
          <w:color w:val="222A35"/>
          <w:sz w:val="22"/>
          <w:szCs w:val="22"/>
        </w:rPr>
      </w:pPr>
    </w:p>
    <w:p w14:paraId="04DF66C2" w14:textId="77777777" w:rsidR="00287568" w:rsidRPr="00F9055D" w:rsidRDefault="00287568" w:rsidP="004D4FC7">
      <w:pPr>
        <w:jc w:val="both"/>
        <w:rPr>
          <w:rFonts w:ascii="Segaon Soft Medium" w:hAnsi="Segaon Soft Medium" w:cs="Consolas"/>
          <w:iCs/>
          <w:color w:val="222A35"/>
          <w:sz w:val="22"/>
          <w:szCs w:val="22"/>
        </w:rPr>
      </w:pPr>
    </w:p>
    <w:p w14:paraId="0842A9F6" w14:textId="03CF55E3" w:rsidR="004015B1" w:rsidRPr="00873D4C" w:rsidRDefault="004015B1" w:rsidP="00873D4C">
      <w:pPr>
        <w:rPr>
          <w:rFonts w:ascii="Segaon Soft Medium" w:hAnsi="Segaon Soft Medium" w:cs="Tahoma"/>
          <w:szCs w:val="20"/>
          <w:lang w:val="en-GB" w:eastAsia="en-US"/>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7C58D2CA" w14:textId="77777777" w:rsidTr="006759BA">
        <w:trPr>
          <w:trHeight w:val="854"/>
        </w:trPr>
        <w:tc>
          <w:tcPr>
            <w:tcW w:w="2270" w:type="dxa"/>
            <w:vMerge w:val="restart"/>
            <w:vAlign w:val="center"/>
          </w:tcPr>
          <w:p w14:paraId="007F0A01"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lastRenderedPageBreak/>
              <w:drawing>
                <wp:inline distT="0" distB="0" distL="0" distR="0" wp14:anchorId="60007596" wp14:editId="0CABD7BB">
                  <wp:extent cx="1212215" cy="1223010"/>
                  <wp:effectExtent l="0" t="0" r="0" b="0"/>
                  <wp:docPr id="25" name="Image 25"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24AF6E5B"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7929500E" w14:textId="441E8742" w:rsidR="004015B1" w:rsidRPr="00F9055D" w:rsidRDefault="004015B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40F11ADD"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2A801634"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0EE087AF"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56C2004A"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34144FE3" w14:textId="5375698E"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55</w:t>
            </w:r>
            <w:r w:rsidR="00A808EA"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020BAF">
              <w:rPr>
                <w:rFonts w:ascii="Segaon Soft Medium" w:hAnsi="Segaon Soft Medium" w:cs="Arial"/>
                <w:sz w:val="22"/>
                <w:szCs w:val="22"/>
              </w:rPr>
              <w:t>76</w:t>
            </w:r>
            <w:r w:rsidRPr="00F9055D">
              <w:rPr>
                <w:rFonts w:ascii="Segaon Soft Medium" w:hAnsi="Segaon Soft Medium" w:cs="Arial"/>
                <w:vanish/>
                <w:sz w:val="22"/>
                <w:szCs w:val="22"/>
              </w:rPr>
              <w:pgNum/>
            </w:r>
          </w:p>
          <w:p w14:paraId="0A497A3B" w14:textId="77777777" w:rsidR="004015B1" w:rsidRPr="00F9055D" w:rsidRDefault="004015B1" w:rsidP="006759BA">
            <w:pPr>
              <w:tabs>
                <w:tab w:val="center" w:pos="4536"/>
                <w:tab w:val="right" w:pos="9072"/>
              </w:tabs>
              <w:spacing w:before="40" w:after="40"/>
              <w:rPr>
                <w:rFonts w:ascii="Segaon Soft Medium" w:hAnsi="Segaon Soft Medium" w:cs="Arial"/>
              </w:rPr>
            </w:pPr>
          </w:p>
          <w:p w14:paraId="3FE2D6D7"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03A3492A" w14:textId="77777777" w:rsidTr="006759BA">
        <w:trPr>
          <w:trHeight w:val="661"/>
        </w:trPr>
        <w:tc>
          <w:tcPr>
            <w:tcW w:w="2270" w:type="dxa"/>
            <w:vMerge/>
            <w:vAlign w:val="center"/>
          </w:tcPr>
          <w:p w14:paraId="769B83AB"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471733BA"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6028431B"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10AC1AD9" w14:textId="77777777" w:rsidTr="006759BA">
        <w:trPr>
          <w:trHeight w:val="293"/>
        </w:trPr>
        <w:tc>
          <w:tcPr>
            <w:tcW w:w="2270" w:type="dxa"/>
            <w:vMerge/>
            <w:vAlign w:val="center"/>
          </w:tcPr>
          <w:p w14:paraId="2A3A8861"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228ECCF4"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5B596CB4"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358EA810" w14:textId="77777777" w:rsidR="004015B1" w:rsidRDefault="004015B1" w:rsidP="000F09DF">
      <w:pPr>
        <w:pStyle w:val="BankNormal"/>
        <w:rPr>
          <w:rFonts w:ascii="Segaon Soft Medium" w:hAnsi="Segaon Soft Medium" w:cs="Tahoma"/>
          <w:lang w:val="en-GB"/>
        </w:rPr>
      </w:pPr>
    </w:p>
    <w:p w14:paraId="3CD22E40" w14:textId="77777777" w:rsidR="004015B1" w:rsidRPr="00F9055D" w:rsidRDefault="004015B1" w:rsidP="000F09DF">
      <w:pPr>
        <w:pStyle w:val="BankNormal"/>
        <w:rPr>
          <w:rFonts w:ascii="Segaon Soft Medium" w:hAnsi="Segaon Soft Medium" w:cs="Tahoma"/>
          <w:lang w:val="en-GB"/>
        </w:rPr>
      </w:pPr>
    </w:p>
    <w:p w14:paraId="66452F2E"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072FE110"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52D9E520"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sz w:val="28"/>
          <w:szCs w:val="28"/>
        </w:rPr>
      </w:pPr>
    </w:p>
    <w:p w14:paraId="0D02B1B2" w14:textId="77777777" w:rsidR="005D4424" w:rsidRPr="005D4424" w:rsidRDefault="005D4424" w:rsidP="005D4424">
      <w:pPr>
        <w:jc w:val="center"/>
        <w:rPr>
          <w:rFonts w:ascii="Segaon Soft" w:hAnsi="Segaon Soft" w:cs="Tahoma"/>
          <w:b/>
          <w:sz w:val="28"/>
          <w:szCs w:val="28"/>
        </w:rPr>
      </w:pPr>
      <w:r w:rsidRPr="005D4424">
        <w:rPr>
          <w:rFonts w:ascii="Segaon Soft" w:hAnsi="Segaon Soft" w:cs="Tahoma"/>
          <w:b/>
          <w:sz w:val="28"/>
          <w:szCs w:val="28"/>
        </w:rPr>
        <w:t>APPEL D'OFFRES NATIONAL OUVERT</w:t>
      </w:r>
    </w:p>
    <w:p w14:paraId="680A9A2C" w14:textId="79777FBF" w:rsidR="00EF6672" w:rsidRPr="00892571" w:rsidRDefault="005D4424" w:rsidP="005D4424">
      <w:pPr>
        <w:jc w:val="center"/>
        <w:rPr>
          <w:rFonts w:ascii="Segaon Soft" w:hAnsi="Segaon Soft" w:cs="Tahoma"/>
          <w:b/>
          <w:bCs/>
          <w:iCs/>
          <w:sz w:val="28"/>
          <w:szCs w:val="28"/>
        </w:rPr>
      </w:pPr>
      <w:r w:rsidRPr="005D4424">
        <w:rPr>
          <w:rFonts w:ascii="Segaon Soft" w:hAnsi="Segaon Soft" w:cs="Tahoma"/>
          <w:b/>
          <w:sz w:val="28"/>
          <w:szCs w:val="28"/>
        </w:rPr>
        <w:t>N°__________/AONO/CIPM-ICAE/PAD/2024 DU________________ RELATIF AU RECRUTEMENT D’UN CONSULTANT CHARGÉ DE L’ÉTUDE DE CONCEPTION DU SCHÉMA DIRECTEUR DE DISTRIBUTION ÉNERGÉTIQUE DU PORT DE DOUALA-BONABÉRI</w:t>
      </w:r>
      <w:r w:rsidR="003B4D75" w:rsidRPr="003B4D75">
        <w:rPr>
          <w:rFonts w:ascii="Segaon Soft" w:hAnsi="Segaon Soft" w:cs="Tahoma"/>
          <w:b/>
          <w:sz w:val="28"/>
          <w:szCs w:val="28"/>
        </w:rPr>
        <w:t>.</w:t>
      </w:r>
    </w:p>
    <w:p w14:paraId="79C96EFC"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b/>
          <w:bCs/>
          <w:sz w:val="20"/>
          <w:szCs w:val="20"/>
        </w:rPr>
      </w:pPr>
    </w:p>
    <w:p w14:paraId="3FB3B40E" w14:textId="77777777" w:rsidR="00A92E88" w:rsidRPr="005A3CF1" w:rsidRDefault="00A92E88" w:rsidP="00A92E88">
      <w:pPr>
        <w:jc w:val="center"/>
        <w:rPr>
          <w:rFonts w:ascii="Segaon Soft" w:hAnsi="Segaon Soft" w:cs="Tahoma"/>
          <w:b/>
          <w:sz w:val="28"/>
          <w:szCs w:val="36"/>
        </w:rPr>
      </w:pPr>
    </w:p>
    <w:p w14:paraId="6C0F5653" w14:textId="77777777" w:rsidR="000F09DF" w:rsidRPr="00F9055D" w:rsidRDefault="000F09DF" w:rsidP="00835F00">
      <w:pPr>
        <w:jc w:val="both"/>
        <w:rPr>
          <w:rFonts w:ascii="Segaon Soft Medium" w:hAnsi="Segaon Soft Medium" w:cs="Consolas"/>
        </w:rPr>
      </w:pPr>
    </w:p>
    <w:p w14:paraId="236F94CE" w14:textId="77777777" w:rsidR="000F09DF" w:rsidRPr="00F9055D" w:rsidRDefault="000F09DF" w:rsidP="00835F00">
      <w:pPr>
        <w:jc w:val="both"/>
        <w:rPr>
          <w:rFonts w:ascii="Segaon Soft Medium" w:hAnsi="Segaon Soft Medium" w:cs="Consolas"/>
        </w:rPr>
      </w:pPr>
    </w:p>
    <w:p w14:paraId="0AAC76FC" w14:textId="77777777" w:rsidR="000F09DF" w:rsidRPr="00F9055D" w:rsidRDefault="000F09DF" w:rsidP="00835F00">
      <w:pPr>
        <w:jc w:val="both"/>
        <w:rPr>
          <w:rFonts w:ascii="Segaon Soft Medium" w:hAnsi="Segaon Soft Medium" w:cs="Consolas"/>
        </w:rPr>
      </w:pPr>
    </w:p>
    <w:p w14:paraId="155D545A" w14:textId="77777777" w:rsidR="00397C88" w:rsidRPr="00F9055D" w:rsidRDefault="00397C88" w:rsidP="00835F00">
      <w:pPr>
        <w:jc w:val="both"/>
        <w:rPr>
          <w:rFonts w:ascii="Segaon Soft Medium" w:hAnsi="Segaon Soft Medium" w:cs="Consolas"/>
        </w:rPr>
      </w:pPr>
    </w:p>
    <w:p w14:paraId="3879BA04" w14:textId="77777777" w:rsidR="000F09DF" w:rsidRPr="00F9055D" w:rsidRDefault="000F09DF" w:rsidP="00835F00">
      <w:pPr>
        <w:jc w:val="both"/>
        <w:rPr>
          <w:rFonts w:ascii="Segaon Soft Medium" w:hAnsi="Segaon Soft Medium" w:cs="Consolas"/>
        </w:rPr>
      </w:pPr>
    </w:p>
    <w:p w14:paraId="30E20392" w14:textId="77777777" w:rsidR="000F09DF" w:rsidRPr="00F9055D" w:rsidRDefault="000F09DF"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r w:rsidRPr="00F9055D">
        <w:rPr>
          <w:rFonts w:ascii="Segaon Soft Medium" w:hAnsi="Segaon Soft Medium" w:cs="Consolas"/>
          <w:b/>
          <w:sz w:val="40"/>
        </w:rPr>
        <w:t>PIECE N°</w:t>
      </w:r>
      <w:r w:rsidR="000B02B3" w:rsidRPr="00F9055D">
        <w:rPr>
          <w:rFonts w:ascii="Segaon Soft Medium" w:hAnsi="Segaon Soft Medium" w:cs="Consolas"/>
          <w:b/>
          <w:sz w:val="40"/>
        </w:rPr>
        <w:t xml:space="preserve"> 6</w:t>
      </w:r>
      <w:r w:rsidRPr="00F9055D">
        <w:rPr>
          <w:rFonts w:ascii="Segaon Soft Medium" w:hAnsi="Segaon Soft Medium" w:cs="Consolas"/>
          <w:b/>
          <w:sz w:val="40"/>
        </w:rPr>
        <w:t xml:space="preserve"> :</w:t>
      </w:r>
    </w:p>
    <w:p w14:paraId="69AFC2E4" w14:textId="77777777" w:rsidR="000B02B3" w:rsidRPr="00F9055D" w:rsidRDefault="000B02B3"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p>
    <w:p w14:paraId="16D49047" w14:textId="77777777" w:rsidR="000B02B3" w:rsidRPr="00F9055D" w:rsidRDefault="000B02B3" w:rsidP="000B02B3">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lang w:val="pt-PT"/>
        </w:rPr>
      </w:pPr>
      <w:r w:rsidRPr="00F9055D">
        <w:rPr>
          <w:rFonts w:ascii="Segaon Soft Medium" w:hAnsi="Segaon Soft Medium" w:cs="Consolas"/>
          <w:b/>
          <w:sz w:val="40"/>
          <w:lang w:val="pt-PT"/>
        </w:rPr>
        <w:t>Proposition financière tableaux types</w:t>
      </w:r>
    </w:p>
    <w:p w14:paraId="73AFB966" w14:textId="77777777" w:rsidR="000B02B3" w:rsidRPr="00F9055D" w:rsidRDefault="000B02B3" w:rsidP="000F09D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p>
    <w:p w14:paraId="37687471" w14:textId="77777777" w:rsidR="000F09DF" w:rsidRPr="00F9055D" w:rsidRDefault="000F09DF" w:rsidP="00835F00">
      <w:pPr>
        <w:jc w:val="both"/>
        <w:rPr>
          <w:rFonts w:ascii="Segaon Soft Medium" w:hAnsi="Segaon Soft Medium" w:cs="Consolas"/>
        </w:rPr>
      </w:pPr>
    </w:p>
    <w:p w14:paraId="3D47EC97" w14:textId="77777777" w:rsidR="000F09DF" w:rsidRPr="00F9055D" w:rsidRDefault="000F09DF" w:rsidP="00835F00">
      <w:pPr>
        <w:jc w:val="both"/>
        <w:rPr>
          <w:rFonts w:ascii="Segaon Soft Medium" w:hAnsi="Segaon Soft Medium" w:cs="Consolas"/>
        </w:rPr>
      </w:pPr>
    </w:p>
    <w:p w14:paraId="0B4C3905" w14:textId="77777777" w:rsidR="00397C88" w:rsidRPr="00F9055D" w:rsidRDefault="00397C88" w:rsidP="00835F00">
      <w:pPr>
        <w:jc w:val="both"/>
        <w:rPr>
          <w:rFonts w:ascii="Segaon Soft Medium" w:hAnsi="Segaon Soft Medium" w:cs="Consolas"/>
        </w:rPr>
      </w:pPr>
    </w:p>
    <w:p w14:paraId="06343855" w14:textId="77777777" w:rsidR="000B02B3" w:rsidRPr="00F9055D" w:rsidRDefault="000B02B3" w:rsidP="000B02B3">
      <w:pPr>
        <w:widowControl w:val="0"/>
        <w:tabs>
          <w:tab w:val="left" w:pos="4536"/>
        </w:tabs>
        <w:autoSpaceDE w:val="0"/>
        <w:jc w:val="center"/>
        <w:rPr>
          <w:rFonts w:ascii="Segaon Soft Medium" w:hAnsi="Segaon Soft Medium" w:cs="Arial"/>
          <w:spacing w:val="45"/>
          <w:sz w:val="40"/>
          <w:szCs w:val="40"/>
          <w:lang w:val="fr-CM"/>
        </w:rPr>
      </w:pPr>
    </w:p>
    <w:p w14:paraId="5CB80428" w14:textId="4C9D4F9B" w:rsidR="00C131A3" w:rsidRDefault="00C131A3" w:rsidP="00873D4C">
      <w:pPr>
        <w:rPr>
          <w:rFonts w:ascii="Segaon Soft Medium" w:hAnsi="Segaon Soft Medium" w:cs="Arial"/>
          <w:spacing w:val="45"/>
          <w:sz w:val="40"/>
          <w:szCs w:val="40"/>
          <w:lang w:val="fr-CM"/>
        </w:rPr>
      </w:pPr>
    </w:p>
    <w:p w14:paraId="1A845C8F" w14:textId="77777777" w:rsidR="00C131A3" w:rsidRDefault="00C131A3" w:rsidP="000B02B3">
      <w:pPr>
        <w:widowControl w:val="0"/>
        <w:tabs>
          <w:tab w:val="left" w:pos="4536"/>
        </w:tabs>
        <w:autoSpaceDE w:val="0"/>
        <w:jc w:val="center"/>
        <w:rPr>
          <w:rFonts w:ascii="Segaon Soft Medium" w:hAnsi="Segaon Soft Medium" w:cs="Arial"/>
          <w:spacing w:val="45"/>
          <w:sz w:val="40"/>
          <w:szCs w:val="40"/>
          <w:lang w:val="fr-CM"/>
        </w:rPr>
      </w:pPr>
    </w:p>
    <w:p w14:paraId="62DF8E3F" w14:textId="64943881" w:rsidR="00C131A3" w:rsidRDefault="00C131A3" w:rsidP="000B02B3">
      <w:pPr>
        <w:widowControl w:val="0"/>
        <w:tabs>
          <w:tab w:val="left" w:pos="4536"/>
        </w:tabs>
        <w:autoSpaceDE w:val="0"/>
        <w:jc w:val="center"/>
        <w:rPr>
          <w:rFonts w:ascii="Segaon Soft Medium" w:hAnsi="Segaon Soft Medium" w:cs="Arial"/>
          <w:spacing w:val="45"/>
          <w:sz w:val="40"/>
          <w:szCs w:val="40"/>
          <w:lang w:val="fr-CM"/>
        </w:rPr>
      </w:pPr>
    </w:p>
    <w:p w14:paraId="2548A5CD" w14:textId="619E5F99" w:rsidR="00620DC6" w:rsidRDefault="00620DC6">
      <w:pPr>
        <w:rPr>
          <w:rFonts w:ascii="Segaon Soft Medium" w:hAnsi="Segaon Soft Medium" w:cs="Arial"/>
          <w:spacing w:val="45"/>
          <w:sz w:val="40"/>
          <w:szCs w:val="40"/>
          <w:lang w:val="fr-CM"/>
        </w:rPr>
      </w:pPr>
      <w:r>
        <w:rPr>
          <w:rFonts w:ascii="Segaon Soft Medium" w:hAnsi="Segaon Soft Medium" w:cs="Arial"/>
          <w:spacing w:val="45"/>
          <w:sz w:val="40"/>
          <w:szCs w:val="40"/>
          <w:lang w:val="fr-CM"/>
        </w:rPr>
        <w:br w:type="page"/>
      </w:r>
    </w:p>
    <w:p w14:paraId="13C66E2A" w14:textId="77777777" w:rsidR="00DA3898" w:rsidRDefault="00DA3898" w:rsidP="000B02B3">
      <w:pPr>
        <w:widowControl w:val="0"/>
        <w:tabs>
          <w:tab w:val="left" w:pos="4536"/>
        </w:tabs>
        <w:autoSpaceDE w:val="0"/>
        <w:jc w:val="center"/>
        <w:rPr>
          <w:rFonts w:ascii="Segaon Soft Medium" w:hAnsi="Segaon Soft Medium" w:cs="Arial"/>
          <w:spacing w:val="45"/>
          <w:sz w:val="40"/>
          <w:szCs w:val="40"/>
          <w:lang w:val="fr-CM"/>
        </w:rPr>
      </w:pPr>
    </w:p>
    <w:p w14:paraId="3560FED9" w14:textId="5401D0FB" w:rsidR="000B02B3" w:rsidRPr="00F9055D" w:rsidRDefault="000B02B3" w:rsidP="000B02B3">
      <w:pPr>
        <w:widowControl w:val="0"/>
        <w:autoSpaceDE w:val="0"/>
        <w:jc w:val="both"/>
        <w:rPr>
          <w:rFonts w:ascii="Segaon Soft Medium" w:hAnsi="Segaon Soft Medium" w:cs="Arial"/>
          <w:lang w:val="fr-CM"/>
        </w:rPr>
      </w:pPr>
    </w:p>
    <w:p w14:paraId="651D9D40" w14:textId="77777777" w:rsidR="000B02B3" w:rsidRPr="00590025" w:rsidRDefault="000B02B3" w:rsidP="000B02B3">
      <w:pPr>
        <w:widowControl w:val="0"/>
        <w:autoSpaceDE w:val="0"/>
        <w:jc w:val="center"/>
        <w:rPr>
          <w:rFonts w:ascii="Segaon Soft Medium" w:hAnsi="Segaon Soft Medium" w:cs="Consolas"/>
          <w:lang w:val="fr-CM"/>
        </w:rPr>
      </w:pPr>
      <w:r w:rsidRPr="00590025">
        <w:rPr>
          <w:rFonts w:ascii="Segaon Soft Medium" w:hAnsi="Segaon Soft Medium" w:cs="Consolas"/>
          <w:b/>
          <w:bCs/>
          <w:lang w:val="fr-CM"/>
        </w:rPr>
        <w:t xml:space="preserve">Récapitulatif des tableaux types           </w:t>
      </w:r>
    </w:p>
    <w:p w14:paraId="3C2698F6"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2FC6E0BF"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BA8CEE2"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Style w:val="Grilledutableau2"/>
        <w:tblW w:w="0" w:type="auto"/>
        <w:tblInd w:w="250" w:type="dxa"/>
        <w:tblLook w:val="04A0" w:firstRow="1" w:lastRow="0" w:firstColumn="1" w:lastColumn="0" w:noHBand="0" w:noVBand="1"/>
      </w:tblPr>
      <w:tblGrid>
        <w:gridCol w:w="992"/>
        <w:gridCol w:w="8364"/>
      </w:tblGrid>
      <w:tr w:rsidR="000B02B3" w:rsidRPr="00F9055D" w14:paraId="25D98DC1" w14:textId="77777777" w:rsidTr="006D79E6">
        <w:trPr>
          <w:trHeight w:val="907"/>
        </w:trPr>
        <w:tc>
          <w:tcPr>
            <w:tcW w:w="992" w:type="dxa"/>
            <w:tcBorders>
              <w:top w:val="nil"/>
              <w:left w:val="nil"/>
              <w:bottom w:val="nil"/>
              <w:right w:val="nil"/>
            </w:tcBorders>
            <w:vAlign w:val="center"/>
          </w:tcPr>
          <w:p w14:paraId="1615A998"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7.A.</w:t>
            </w:r>
          </w:p>
        </w:tc>
        <w:tc>
          <w:tcPr>
            <w:tcW w:w="8364" w:type="dxa"/>
            <w:tcBorders>
              <w:top w:val="nil"/>
              <w:left w:val="nil"/>
              <w:bottom w:val="nil"/>
              <w:right w:val="nil"/>
            </w:tcBorders>
            <w:vAlign w:val="center"/>
          </w:tcPr>
          <w:p w14:paraId="5817D880"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Lettre de soumission de la proposition financière </w:t>
            </w:r>
            <w:r w:rsidRPr="00F9055D">
              <w:rPr>
                <w:rFonts w:ascii="Segaon Soft Medium" w:hAnsi="Segaon Soft Medium" w:cs="Consolas"/>
                <w:iCs/>
                <w:sz w:val="22"/>
                <w:szCs w:val="22"/>
                <w:lang w:val="fr-CM"/>
              </w:rPr>
              <w:t>pour les marchés à paiement par prix forfaitaires</w:t>
            </w:r>
            <w:r w:rsidRPr="00F9055D">
              <w:rPr>
                <w:rFonts w:ascii="Segaon Soft Medium" w:hAnsi="Segaon Soft Medium" w:cs="Consolas"/>
                <w:i/>
                <w:iCs/>
                <w:sz w:val="22"/>
                <w:szCs w:val="22"/>
                <w:lang w:val="fr-CM"/>
              </w:rPr>
              <w:t> ;</w:t>
            </w:r>
          </w:p>
        </w:tc>
      </w:tr>
      <w:tr w:rsidR="000B02B3" w:rsidRPr="00F9055D" w14:paraId="29C1C999" w14:textId="77777777" w:rsidTr="006D79E6">
        <w:trPr>
          <w:trHeight w:val="907"/>
        </w:trPr>
        <w:tc>
          <w:tcPr>
            <w:tcW w:w="992" w:type="dxa"/>
            <w:tcBorders>
              <w:top w:val="nil"/>
              <w:left w:val="nil"/>
              <w:bottom w:val="nil"/>
              <w:right w:val="nil"/>
            </w:tcBorders>
            <w:vAlign w:val="center"/>
          </w:tcPr>
          <w:p w14:paraId="261FE421"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7.B.</w:t>
            </w:r>
          </w:p>
        </w:tc>
        <w:tc>
          <w:tcPr>
            <w:tcW w:w="8364" w:type="dxa"/>
            <w:tcBorders>
              <w:top w:val="nil"/>
              <w:left w:val="nil"/>
              <w:bottom w:val="nil"/>
              <w:right w:val="nil"/>
            </w:tcBorders>
            <w:vAlign w:val="center"/>
          </w:tcPr>
          <w:p w14:paraId="307F969D"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Etat récapitulatif des coûts ;</w:t>
            </w:r>
          </w:p>
        </w:tc>
      </w:tr>
      <w:tr w:rsidR="000B02B3" w:rsidRPr="00F9055D" w14:paraId="270C9C64" w14:textId="77777777" w:rsidTr="006D79E6">
        <w:trPr>
          <w:trHeight w:val="907"/>
        </w:trPr>
        <w:tc>
          <w:tcPr>
            <w:tcW w:w="992" w:type="dxa"/>
            <w:tcBorders>
              <w:top w:val="nil"/>
              <w:left w:val="nil"/>
              <w:bottom w:val="nil"/>
              <w:right w:val="nil"/>
            </w:tcBorders>
            <w:vAlign w:val="center"/>
          </w:tcPr>
          <w:p w14:paraId="0A5FADC7"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7.C.</w:t>
            </w:r>
          </w:p>
        </w:tc>
        <w:tc>
          <w:tcPr>
            <w:tcW w:w="8364" w:type="dxa"/>
            <w:tcBorders>
              <w:top w:val="nil"/>
              <w:left w:val="nil"/>
              <w:bottom w:val="nil"/>
              <w:right w:val="nil"/>
            </w:tcBorders>
            <w:vAlign w:val="center"/>
          </w:tcPr>
          <w:p w14:paraId="139A71CE"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Ventilation des coûts par activité ;</w:t>
            </w:r>
          </w:p>
        </w:tc>
      </w:tr>
      <w:tr w:rsidR="000B02B3" w:rsidRPr="00F9055D" w14:paraId="0432A042" w14:textId="77777777" w:rsidTr="006D79E6">
        <w:trPr>
          <w:trHeight w:val="907"/>
        </w:trPr>
        <w:tc>
          <w:tcPr>
            <w:tcW w:w="992" w:type="dxa"/>
            <w:tcBorders>
              <w:top w:val="nil"/>
              <w:left w:val="nil"/>
              <w:bottom w:val="nil"/>
              <w:right w:val="nil"/>
            </w:tcBorders>
            <w:vAlign w:val="center"/>
          </w:tcPr>
          <w:p w14:paraId="29D876C8"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7.D.</w:t>
            </w:r>
          </w:p>
        </w:tc>
        <w:tc>
          <w:tcPr>
            <w:tcW w:w="8364" w:type="dxa"/>
            <w:tcBorders>
              <w:top w:val="nil"/>
              <w:left w:val="nil"/>
              <w:bottom w:val="nil"/>
              <w:right w:val="nil"/>
            </w:tcBorders>
            <w:vAlign w:val="center"/>
          </w:tcPr>
          <w:p w14:paraId="705190F3"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Coût Unitaire du Personnel Clef ;</w:t>
            </w:r>
          </w:p>
        </w:tc>
      </w:tr>
      <w:tr w:rsidR="000B02B3" w:rsidRPr="00F9055D" w14:paraId="702CBAEC" w14:textId="77777777" w:rsidTr="006D79E6">
        <w:trPr>
          <w:trHeight w:val="907"/>
        </w:trPr>
        <w:tc>
          <w:tcPr>
            <w:tcW w:w="992" w:type="dxa"/>
            <w:tcBorders>
              <w:top w:val="nil"/>
              <w:left w:val="nil"/>
              <w:bottom w:val="nil"/>
              <w:right w:val="nil"/>
            </w:tcBorders>
            <w:vAlign w:val="center"/>
          </w:tcPr>
          <w:p w14:paraId="253ABFB2"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7.E.</w:t>
            </w:r>
          </w:p>
        </w:tc>
        <w:tc>
          <w:tcPr>
            <w:tcW w:w="8364" w:type="dxa"/>
            <w:tcBorders>
              <w:top w:val="nil"/>
              <w:left w:val="nil"/>
              <w:bottom w:val="nil"/>
              <w:right w:val="nil"/>
            </w:tcBorders>
            <w:vAlign w:val="center"/>
          </w:tcPr>
          <w:p w14:paraId="59D8E096"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Coût Unitaire du Personnel d’Exécution ;</w:t>
            </w:r>
          </w:p>
        </w:tc>
      </w:tr>
      <w:tr w:rsidR="000B02B3" w:rsidRPr="00F9055D" w14:paraId="343F7AEC" w14:textId="77777777" w:rsidTr="006D79E6">
        <w:trPr>
          <w:trHeight w:val="907"/>
        </w:trPr>
        <w:tc>
          <w:tcPr>
            <w:tcW w:w="992" w:type="dxa"/>
            <w:tcBorders>
              <w:top w:val="nil"/>
              <w:left w:val="nil"/>
              <w:bottom w:val="nil"/>
              <w:right w:val="nil"/>
            </w:tcBorders>
            <w:vAlign w:val="center"/>
          </w:tcPr>
          <w:p w14:paraId="7F0BE72B"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7.F.</w:t>
            </w:r>
          </w:p>
        </w:tc>
        <w:tc>
          <w:tcPr>
            <w:tcW w:w="8364" w:type="dxa"/>
            <w:tcBorders>
              <w:top w:val="nil"/>
              <w:left w:val="nil"/>
              <w:bottom w:val="nil"/>
              <w:right w:val="nil"/>
            </w:tcBorders>
            <w:vAlign w:val="center"/>
          </w:tcPr>
          <w:p w14:paraId="06B04B25"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Ventilation de la rémunération par activité ;</w:t>
            </w:r>
          </w:p>
        </w:tc>
      </w:tr>
      <w:tr w:rsidR="000B02B3" w:rsidRPr="00F9055D" w14:paraId="3E8EC115" w14:textId="77777777" w:rsidTr="006D79E6">
        <w:trPr>
          <w:trHeight w:val="907"/>
        </w:trPr>
        <w:tc>
          <w:tcPr>
            <w:tcW w:w="992" w:type="dxa"/>
            <w:tcBorders>
              <w:top w:val="nil"/>
              <w:left w:val="nil"/>
              <w:bottom w:val="nil"/>
              <w:right w:val="nil"/>
            </w:tcBorders>
            <w:vAlign w:val="center"/>
          </w:tcPr>
          <w:p w14:paraId="025B7738"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7.G.</w:t>
            </w:r>
          </w:p>
        </w:tc>
        <w:tc>
          <w:tcPr>
            <w:tcW w:w="8364" w:type="dxa"/>
            <w:tcBorders>
              <w:top w:val="nil"/>
              <w:left w:val="nil"/>
              <w:bottom w:val="nil"/>
              <w:right w:val="nil"/>
            </w:tcBorders>
            <w:vAlign w:val="center"/>
          </w:tcPr>
          <w:p w14:paraId="09F95DC3"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Frais remboursables par activité ;</w:t>
            </w:r>
          </w:p>
        </w:tc>
      </w:tr>
      <w:tr w:rsidR="000B02B3" w:rsidRPr="00F9055D" w14:paraId="00D55944" w14:textId="77777777" w:rsidTr="006D79E6">
        <w:trPr>
          <w:trHeight w:val="907"/>
        </w:trPr>
        <w:tc>
          <w:tcPr>
            <w:tcW w:w="992" w:type="dxa"/>
            <w:tcBorders>
              <w:top w:val="nil"/>
              <w:left w:val="nil"/>
              <w:bottom w:val="nil"/>
              <w:right w:val="nil"/>
            </w:tcBorders>
            <w:vAlign w:val="center"/>
          </w:tcPr>
          <w:p w14:paraId="059218CA"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7.H.</w:t>
            </w:r>
            <w:r w:rsidRPr="00F9055D">
              <w:rPr>
                <w:rFonts w:ascii="Segaon Soft Medium" w:hAnsi="Segaon Soft Medium" w:cs="Consolas"/>
                <w:sz w:val="22"/>
                <w:szCs w:val="22"/>
                <w:lang w:val="fr-CM"/>
              </w:rPr>
              <w:tab/>
            </w:r>
          </w:p>
        </w:tc>
        <w:tc>
          <w:tcPr>
            <w:tcW w:w="8364" w:type="dxa"/>
            <w:tcBorders>
              <w:top w:val="nil"/>
              <w:left w:val="nil"/>
              <w:bottom w:val="nil"/>
              <w:right w:val="nil"/>
            </w:tcBorders>
            <w:vAlign w:val="center"/>
          </w:tcPr>
          <w:p w14:paraId="50CDC397" w14:textId="77777777" w:rsidR="000B02B3" w:rsidRPr="00F9055D" w:rsidRDefault="000B02B3" w:rsidP="000B02B3">
            <w:pPr>
              <w:widowControl w:val="0"/>
              <w:tabs>
                <w:tab w:val="left" w:pos="1060"/>
              </w:tabs>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Frais divers </w:t>
            </w:r>
            <w:r w:rsidRPr="00F9055D">
              <w:rPr>
                <w:rFonts w:ascii="Segaon Soft Medium" w:hAnsi="Segaon Soft Medium" w:cs="Consolas"/>
                <w:i/>
                <w:iCs/>
                <w:sz w:val="22"/>
                <w:szCs w:val="22"/>
                <w:lang w:val="fr-CM"/>
              </w:rPr>
              <w:t>pour les marchés à paiement par prix unitaires pour les marchés à paiement par prix unitaires ;</w:t>
            </w:r>
          </w:p>
        </w:tc>
      </w:tr>
      <w:tr w:rsidR="000B02B3" w:rsidRPr="00F9055D" w14:paraId="7CFC940E" w14:textId="77777777" w:rsidTr="006D79E6">
        <w:trPr>
          <w:trHeight w:val="907"/>
        </w:trPr>
        <w:tc>
          <w:tcPr>
            <w:tcW w:w="992" w:type="dxa"/>
            <w:tcBorders>
              <w:top w:val="nil"/>
              <w:left w:val="nil"/>
              <w:bottom w:val="nil"/>
              <w:right w:val="nil"/>
            </w:tcBorders>
            <w:vAlign w:val="center"/>
          </w:tcPr>
          <w:p w14:paraId="13CE3E47"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7.I.</w:t>
            </w:r>
          </w:p>
        </w:tc>
        <w:tc>
          <w:tcPr>
            <w:tcW w:w="8364" w:type="dxa"/>
            <w:tcBorders>
              <w:top w:val="nil"/>
              <w:left w:val="nil"/>
              <w:bottom w:val="nil"/>
              <w:right w:val="nil"/>
            </w:tcBorders>
            <w:vAlign w:val="center"/>
          </w:tcPr>
          <w:p w14:paraId="6A37E296" w14:textId="77777777" w:rsidR="000B02B3" w:rsidRPr="00F9055D" w:rsidRDefault="000B02B3" w:rsidP="000B02B3">
            <w:pPr>
              <w:widowControl w:val="0"/>
              <w:tabs>
                <w:tab w:val="left" w:pos="1060"/>
              </w:tabs>
              <w:autoSpaceDE w:val="0"/>
              <w:ind w:left="993" w:hanging="993"/>
              <w:rPr>
                <w:rFonts w:ascii="Segaon Soft Medium" w:hAnsi="Segaon Soft Medium" w:cs="Consolas"/>
                <w:sz w:val="22"/>
                <w:szCs w:val="22"/>
                <w:lang w:val="fr-CM"/>
              </w:rPr>
            </w:pPr>
            <w:r w:rsidRPr="00F9055D">
              <w:rPr>
                <w:rFonts w:ascii="Segaon Soft Medium" w:hAnsi="Segaon Soft Medium" w:cs="Consolas"/>
                <w:sz w:val="22"/>
                <w:szCs w:val="22"/>
                <w:lang w:val="fr-CM"/>
              </w:rPr>
              <w:t>Cadre du Bordereau des prix unitaires ;</w:t>
            </w:r>
          </w:p>
        </w:tc>
      </w:tr>
      <w:tr w:rsidR="000B02B3" w:rsidRPr="00F9055D" w14:paraId="5D17BE4C" w14:textId="77777777" w:rsidTr="006D79E6">
        <w:trPr>
          <w:trHeight w:val="907"/>
        </w:trPr>
        <w:tc>
          <w:tcPr>
            <w:tcW w:w="992" w:type="dxa"/>
            <w:tcBorders>
              <w:top w:val="nil"/>
              <w:left w:val="nil"/>
              <w:bottom w:val="nil"/>
              <w:right w:val="nil"/>
            </w:tcBorders>
            <w:vAlign w:val="center"/>
          </w:tcPr>
          <w:p w14:paraId="00C8D37A"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7.J.</w:t>
            </w:r>
          </w:p>
        </w:tc>
        <w:tc>
          <w:tcPr>
            <w:tcW w:w="8364" w:type="dxa"/>
            <w:tcBorders>
              <w:top w:val="nil"/>
              <w:left w:val="nil"/>
              <w:bottom w:val="nil"/>
              <w:right w:val="nil"/>
            </w:tcBorders>
            <w:vAlign w:val="center"/>
          </w:tcPr>
          <w:p w14:paraId="3365A27F"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Cadre du détail estimatif ;</w:t>
            </w:r>
          </w:p>
        </w:tc>
      </w:tr>
      <w:tr w:rsidR="000B02B3" w:rsidRPr="00F9055D" w14:paraId="19CE2787" w14:textId="77777777" w:rsidTr="006D79E6">
        <w:trPr>
          <w:trHeight w:val="907"/>
        </w:trPr>
        <w:tc>
          <w:tcPr>
            <w:tcW w:w="992" w:type="dxa"/>
            <w:tcBorders>
              <w:top w:val="nil"/>
              <w:left w:val="nil"/>
              <w:bottom w:val="nil"/>
              <w:right w:val="nil"/>
            </w:tcBorders>
            <w:vAlign w:val="center"/>
          </w:tcPr>
          <w:p w14:paraId="72EC5EFB"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7.K</w:t>
            </w:r>
          </w:p>
        </w:tc>
        <w:tc>
          <w:tcPr>
            <w:tcW w:w="8364" w:type="dxa"/>
            <w:tcBorders>
              <w:top w:val="nil"/>
              <w:left w:val="nil"/>
              <w:bottom w:val="nil"/>
              <w:right w:val="nil"/>
            </w:tcBorders>
            <w:vAlign w:val="center"/>
          </w:tcPr>
          <w:p w14:paraId="7104C4F5" w14:textId="77777777" w:rsidR="000B02B3" w:rsidRPr="00F9055D" w:rsidRDefault="000B02B3" w:rsidP="000B02B3">
            <w:pPr>
              <w:widowControl w:val="0"/>
              <w:tabs>
                <w:tab w:val="left" w:pos="1540"/>
              </w:tabs>
              <w:autoSpaceDE w:val="0"/>
              <w:ind w:left="993" w:hanging="993"/>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Cadre du sous-détail des prix unitaires </w:t>
            </w:r>
          </w:p>
          <w:p w14:paraId="5F04DBEB" w14:textId="77777777" w:rsidR="000B02B3" w:rsidRPr="00F9055D" w:rsidRDefault="000B02B3" w:rsidP="000B02B3">
            <w:pPr>
              <w:widowControl w:val="0"/>
              <w:tabs>
                <w:tab w:val="left" w:pos="1540"/>
              </w:tabs>
              <w:autoSpaceDE w:val="0"/>
              <w:ind w:left="993" w:hanging="993"/>
              <w:jc w:val="both"/>
              <w:rPr>
                <w:rFonts w:ascii="Segaon Soft Medium" w:hAnsi="Segaon Soft Medium" w:cs="Consolas"/>
                <w:sz w:val="22"/>
                <w:szCs w:val="22"/>
                <w:lang w:val="fr-CM"/>
              </w:rPr>
            </w:pPr>
          </w:p>
          <w:p w14:paraId="5875BC62" w14:textId="77777777" w:rsidR="000B02B3" w:rsidRPr="00F9055D" w:rsidRDefault="000B02B3" w:rsidP="009E5FC0">
            <w:pPr>
              <w:widowControl w:val="0"/>
              <w:numPr>
                <w:ilvl w:val="0"/>
                <w:numId w:val="19"/>
              </w:numPr>
              <w:tabs>
                <w:tab w:val="left" w:pos="1540"/>
              </w:tabs>
              <w:autoSpaceDE w:val="0"/>
              <w:contextualSpacing/>
              <w:jc w:val="both"/>
              <w:rPr>
                <w:rFonts w:ascii="Segaon Soft Medium" w:hAnsi="Segaon Soft Medium" w:cs="Consolas"/>
                <w:sz w:val="22"/>
                <w:szCs w:val="22"/>
                <w:lang w:val="fr-CM"/>
              </w:rPr>
            </w:pPr>
            <w:r w:rsidRPr="00F9055D">
              <w:rPr>
                <w:rFonts w:ascii="Segaon Soft Medium" w:hAnsi="Segaon Soft Medium" w:cs="Consolas"/>
                <w:sz w:val="22"/>
                <w:szCs w:val="22"/>
                <w:lang w:val="fr-CM"/>
              </w:rPr>
              <w:t>Prix unitaires élémentaires (cf. 7.D. 7.E. etc.…);</w:t>
            </w:r>
          </w:p>
          <w:p w14:paraId="37C8D8AA" w14:textId="77777777" w:rsidR="000B02B3" w:rsidRPr="00F9055D" w:rsidRDefault="000B02B3" w:rsidP="009E5FC0">
            <w:pPr>
              <w:widowControl w:val="0"/>
              <w:numPr>
                <w:ilvl w:val="0"/>
                <w:numId w:val="19"/>
              </w:numPr>
              <w:tabs>
                <w:tab w:val="left" w:pos="1540"/>
              </w:tabs>
              <w:autoSpaceDE w:val="0"/>
              <w:contextualSpacing/>
              <w:jc w:val="both"/>
              <w:rPr>
                <w:rFonts w:ascii="Segaon Soft Medium" w:hAnsi="Segaon Soft Medium" w:cs="Consolas"/>
                <w:sz w:val="22"/>
                <w:szCs w:val="22"/>
                <w:lang w:val="fr-CM"/>
              </w:rPr>
            </w:pPr>
            <w:r w:rsidRPr="00F9055D">
              <w:rPr>
                <w:rFonts w:ascii="Segaon Soft Medium" w:hAnsi="Segaon Soft Medium" w:cs="Consolas"/>
                <w:sz w:val="22"/>
                <w:szCs w:val="22"/>
                <w:lang w:val="fr-CM"/>
              </w:rPr>
              <w:t>Décomposition des prix unitaires ;</w:t>
            </w:r>
          </w:p>
          <w:p w14:paraId="2F2CBC2A" w14:textId="77777777" w:rsidR="000B02B3" w:rsidRPr="00F9055D" w:rsidRDefault="000B02B3" w:rsidP="009E5FC0">
            <w:pPr>
              <w:widowControl w:val="0"/>
              <w:numPr>
                <w:ilvl w:val="0"/>
                <w:numId w:val="19"/>
              </w:numPr>
              <w:tabs>
                <w:tab w:val="left" w:pos="1540"/>
              </w:tabs>
              <w:autoSpaceDE w:val="0"/>
              <w:contextualSpacing/>
              <w:jc w:val="both"/>
              <w:rPr>
                <w:rFonts w:ascii="Segaon Soft Medium" w:hAnsi="Segaon Soft Medium" w:cs="Consolas"/>
                <w:sz w:val="22"/>
                <w:szCs w:val="22"/>
                <w:lang w:val="fr-CM"/>
              </w:rPr>
            </w:pPr>
            <w:r w:rsidRPr="00F9055D">
              <w:rPr>
                <w:rFonts w:ascii="Segaon Soft Medium" w:hAnsi="Segaon Soft Medium" w:cs="Consolas"/>
                <w:sz w:val="22"/>
                <w:szCs w:val="22"/>
                <w:lang w:val="fr-CM"/>
              </w:rPr>
              <w:t>Frais remboursables, le cas échéant</w:t>
            </w:r>
          </w:p>
          <w:p w14:paraId="623B58E5" w14:textId="77777777" w:rsidR="000B02B3" w:rsidRPr="00F9055D" w:rsidRDefault="000B02B3" w:rsidP="000B02B3">
            <w:pPr>
              <w:widowControl w:val="0"/>
              <w:tabs>
                <w:tab w:val="left" w:pos="1540"/>
              </w:tabs>
              <w:autoSpaceDE w:val="0"/>
              <w:jc w:val="both"/>
              <w:rPr>
                <w:rFonts w:ascii="Segaon Soft Medium" w:hAnsi="Segaon Soft Medium" w:cs="Consolas"/>
                <w:sz w:val="22"/>
                <w:szCs w:val="22"/>
                <w:lang w:val="fr-CM"/>
              </w:rPr>
            </w:pPr>
          </w:p>
        </w:tc>
      </w:tr>
    </w:tbl>
    <w:p w14:paraId="14CF33D2" w14:textId="77777777" w:rsidR="000B02B3" w:rsidRPr="00F9055D" w:rsidRDefault="000B02B3" w:rsidP="000B02B3">
      <w:pPr>
        <w:widowControl w:val="0"/>
        <w:tabs>
          <w:tab w:val="left" w:pos="1060"/>
        </w:tabs>
        <w:autoSpaceDE w:val="0"/>
        <w:jc w:val="both"/>
        <w:rPr>
          <w:rFonts w:ascii="Segaon Soft Medium" w:hAnsi="Segaon Soft Medium" w:cs="Consolas"/>
          <w:sz w:val="22"/>
          <w:szCs w:val="22"/>
          <w:lang w:val="fr-CM"/>
        </w:rPr>
      </w:pPr>
    </w:p>
    <w:p w14:paraId="6C03C798" w14:textId="77777777" w:rsidR="000B02B3" w:rsidRPr="00F9055D" w:rsidRDefault="000B02B3" w:rsidP="000B02B3">
      <w:pPr>
        <w:widowControl w:val="0"/>
        <w:tabs>
          <w:tab w:val="left" w:pos="1060"/>
        </w:tabs>
        <w:autoSpaceDE w:val="0"/>
        <w:jc w:val="both"/>
        <w:rPr>
          <w:rFonts w:ascii="Segaon Soft Medium" w:hAnsi="Segaon Soft Medium" w:cs="Consolas"/>
          <w:sz w:val="22"/>
          <w:szCs w:val="22"/>
          <w:lang w:val="fr-CM"/>
        </w:rPr>
      </w:pPr>
    </w:p>
    <w:p w14:paraId="680CF6EC" w14:textId="77777777" w:rsidR="000B02B3" w:rsidRPr="00F9055D" w:rsidRDefault="000B02B3" w:rsidP="000B02B3">
      <w:pPr>
        <w:widowControl w:val="0"/>
        <w:autoSpaceDE w:val="0"/>
        <w:ind w:left="993" w:hanging="993"/>
        <w:jc w:val="both"/>
        <w:rPr>
          <w:rFonts w:ascii="Segaon Soft Medium" w:hAnsi="Segaon Soft Medium" w:cs="Consolas"/>
          <w:sz w:val="22"/>
          <w:szCs w:val="22"/>
          <w:lang w:val="fr-CM"/>
        </w:rPr>
      </w:pPr>
    </w:p>
    <w:p w14:paraId="54699A5E" w14:textId="77777777" w:rsidR="000B02B3" w:rsidRPr="00F9055D" w:rsidRDefault="000B02B3" w:rsidP="000B02B3">
      <w:pPr>
        <w:widowControl w:val="0"/>
        <w:tabs>
          <w:tab w:val="left" w:pos="1060"/>
        </w:tabs>
        <w:autoSpaceDE w:val="0"/>
        <w:ind w:left="993" w:hanging="993"/>
        <w:jc w:val="both"/>
        <w:rPr>
          <w:rFonts w:ascii="Segaon Soft Medium" w:hAnsi="Segaon Soft Medium" w:cs="Consolas"/>
          <w:sz w:val="22"/>
          <w:szCs w:val="22"/>
          <w:lang w:val="fr-CM"/>
        </w:rPr>
      </w:pPr>
    </w:p>
    <w:p w14:paraId="7253F1CB" w14:textId="77777777" w:rsidR="000B02B3" w:rsidRPr="00F9055D" w:rsidRDefault="000B02B3" w:rsidP="000B02B3">
      <w:pPr>
        <w:widowControl w:val="0"/>
        <w:tabs>
          <w:tab w:val="left" w:pos="1060"/>
        </w:tabs>
        <w:autoSpaceDE w:val="0"/>
        <w:ind w:left="993" w:hanging="993"/>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b/>
      </w:r>
    </w:p>
    <w:p w14:paraId="196FFD4C" w14:textId="77777777" w:rsidR="000B02B3" w:rsidRPr="00F9055D" w:rsidRDefault="000B02B3" w:rsidP="000B02B3">
      <w:pPr>
        <w:widowControl w:val="0"/>
        <w:tabs>
          <w:tab w:val="left" w:pos="1060"/>
        </w:tabs>
        <w:autoSpaceDE w:val="0"/>
        <w:ind w:left="993" w:hanging="993"/>
        <w:jc w:val="both"/>
        <w:rPr>
          <w:rFonts w:ascii="Segaon Soft Medium" w:hAnsi="Segaon Soft Medium" w:cs="Consolas"/>
          <w:sz w:val="22"/>
          <w:szCs w:val="22"/>
          <w:lang w:val="fr-CM"/>
        </w:rPr>
      </w:pPr>
    </w:p>
    <w:p w14:paraId="78550C85" w14:textId="77777777" w:rsidR="00B87514" w:rsidRPr="00F9055D" w:rsidRDefault="00B87514" w:rsidP="000B02B3">
      <w:pPr>
        <w:widowControl w:val="0"/>
        <w:tabs>
          <w:tab w:val="left" w:pos="1060"/>
        </w:tabs>
        <w:autoSpaceDE w:val="0"/>
        <w:ind w:left="993" w:hanging="993"/>
        <w:jc w:val="both"/>
        <w:rPr>
          <w:rFonts w:ascii="Segaon Soft Medium" w:hAnsi="Segaon Soft Medium" w:cs="Consolas"/>
          <w:sz w:val="22"/>
          <w:szCs w:val="22"/>
          <w:lang w:val="fr-CM"/>
        </w:rPr>
      </w:pPr>
    </w:p>
    <w:p w14:paraId="71CE4831" w14:textId="77777777" w:rsidR="00B87514" w:rsidRPr="00F9055D" w:rsidRDefault="00B87514" w:rsidP="000B02B3">
      <w:pPr>
        <w:widowControl w:val="0"/>
        <w:tabs>
          <w:tab w:val="left" w:pos="1060"/>
        </w:tabs>
        <w:autoSpaceDE w:val="0"/>
        <w:ind w:left="993" w:hanging="993"/>
        <w:jc w:val="both"/>
        <w:rPr>
          <w:rFonts w:ascii="Segaon Soft Medium" w:hAnsi="Segaon Soft Medium" w:cs="Consolas"/>
          <w:sz w:val="22"/>
          <w:szCs w:val="22"/>
          <w:lang w:val="fr-CM"/>
        </w:rPr>
      </w:pPr>
    </w:p>
    <w:p w14:paraId="11B48600" w14:textId="77777777" w:rsidR="00B87514" w:rsidRDefault="00B87514" w:rsidP="000B02B3">
      <w:pPr>
        <w:widowControl w:val="0"/>
        <w:tabs>
          <w:tab w:val="left" w:pos="1060"/>
        </w:tabs>
        <w:autoSpaceDE w:val="0"/>
        <w:ind w:left="993" w:hanging="993"/>
        <w:jc w:val="both"/>
        <w:rPr>
          <w:rFonts w:ascii="Segaon Soft Medium" w:hAnsi="Segaon Soft Medium" w:cs="Consolas"/>
          <w:sz w:val="22"/>
          <w:szCs w:val="22"/>
          <w:lang w:val="fr-CM"/>
        </w:rPr>
      </w:pPr>
    </w:p>
    <w:p w14:paraId="55856DC3" w14:textId="77777777" w:rsidR="00A92E88" w:rsidRDefault="00A92E88" w:rsidP="000B02B3">
      <w:pPr>
        <w:widowControl w:val="0"/>
        <w:tabs>
          <w:tab w:val="left" w:pos="1060"/>
        </w:tabs>
        <w:autoSpaceDE w:val="0"/>
        <w:ind w:left="993" w:hanging="993"/>
        <w:jc w:val="both"/>
        <w:rPr>
          <w:rFonts w:ascii="Segaon Soft Medium" w:hAnsi="Segaon Soft Medium" w:cs="Consolas"/>
          <w:sz w:val="22"/>
          <w:szCs w:val="22"/>
          <w:lang w:val="fr-CM"/>
        </w:rPr>
      </w:pPr>
    </w:p>
    <w:p w14:paraId="7AD0C1C8" w14:textId="77777777" w:rsidR="00A92E88" w:rsidRDefault="00A92E88" w:rsidP="000B02B3">
      <w:pPr>
        <w:widowControl w:val="0"/>
        <w:tabs>
          <w:tab w:val="left" w:pos="1060"/>
        </w:tabs>
        <w:autoSpaceDE w:val="0"/>
        <w:ind w:left="993" w:hanging="993"/>
        <w:jc w:val="both"/>
        <w:rPr>
          <w:rFonts w:ascii="Segaon Soft Medium" w:hAnsi="Segaon Soft Medium" w:cs="Consolas"/>
          <w:sz w:val="22"/>
          <w:szCs w:val="22"/>
          <w:lang w:val="fr-CM"/>
        </w:rPr>
      </w:pPr>
    </w:p>
    <w:p w14:paraId="35A6FDBC" w14:textId="58218527" w:rsidR="00A92E88" w:rsidRDefault="00A92E88" w:rsidP="000B02B3">
      <w:pPr>
        <w:widowControl w:val="0"/>
        <w:tabs>
          <w:tab w:val="left" w:pos="1060"/>
        </w:tabs>
        <w:autoSpaceDE w:val="0"/>
        <w:ind w:left="993" w:hanging="993"/>
        <w:jc w:val="both"/>
        <w:rPr>
          <w:rFonts w:ascii="Segaon Soft Medium" w:hAnsi="Segaon Soft Medium" w:cs="Consolas"/>
          <w:sz w:val="22"/>
          <w:szCs w:val="22"/>
          <w:lang w:val="fr-CM"/>
        </w:rPr>
      </w:pPr>
    </w:p>
    <w:p w14:paraId="18FE17C4" w14:textId="260F3FF7" w:rsidR="000C63F6" w:rsidRDefault="000C63F6" w:rsidP="000B02B3">
      <w:pPr>
        <w:widowControl w:val="0"/>
        <w:tabs>
          <w:tab w:val="left" w:pos="1060"/>
        </w:tabs>
        <w:autoSpaceDE w:val="0"/>
        <w:ind w:left="993" w:hanging="993"/>
        <w:jc w:val="both"/>
        <w:rPr>
          <w:rFonts w:ascii="Segaon Soft Medium" w:hAnsi="Segaon Soft Medium" w:cs="Consolas"/>
          <w:sz w:val="22"/>
          <w:szCs w:val="22"/>
          <w:lang w:val="fr-CM"/>
        </w:rPr>
      </w:pPr>
    </w:p>
    <w:p w14:paraId="3215B0E9" w14:textId="6BC1B012" w:rsidR="000C63F6" w:rsidRDefault="000C63F6" w:rsidP="000B02B3">
      <w:pPr>
        <w:widowControl w:val="0"/>
        <w:tabs>
          <w:tab w:val="left" w:pos="1060"/>
        </w:tabs>
        <w:autoSpaceDE w:val="0"/>
        <w:ind w:left="993" w:hanging="993"/>
        <w:jc w:val="both"/>
        <w:rPr>
          <w:rFonts w:ascii="Segaon Soft Medium" w:hAnsi="Segaon Soft Medium" w:cs="Consolas"/>
          <w:sz w:val="22"/>
          <w:szCs w:val="22"/>
          <w:lang w:val="fr-CM"/>
        </w:rPr>
      </w:pPr>
    </w:p>
    <w:p w14:paraId="008C98B5" w14:textId="77777777" w:rsidR="000C63F6" w:rsidRPr="00F9055D" w:rsidRDefault="000C63F6" w:rsidP="000B02B3">
      <w:pPr>
        <w:widowControl w:val="0"/>
        <w:tabs>
          <w:tab w:val="left" w:pos="1060"/>
        </w:tabs>
        <w:autoSpaceDE w:val="0"/>
        <w:ind w:left="993" w:hanging="993"/>
        <w:jc w:val="both"/>
        <w:rPr>
          <w:rFonts w:ascii="Segaon Soft Medium" w:hAnsi="Segaon Soft Medium" w:cs="Consolas"/>
          <w:sz w:val="22"/>
          <w:szCs w:val="22"/>
          <w:lang w:val="fr-CM"/>
        </w:rPr>
      </w:pPr>
    </w:p>
    <w:p w14:paraId="6260D44F" w14:textId="77777777" w:rsidR="00B87514" w:rsidRPr="00F9055D" w:rsidRDefault="00B87514" w:rsidP="000B02B3">
      <w:pPr>
        <w:widowControl w:val="0"/>
        <w:tabs>
          <w:tab w:val="left" w:pos="1060"/>
        </w:tabs>
        <w:autoSpaceDE w:val="0"/>
        <w:ind w:left="993" w:hanging="993"/>
        <w:jc w:val="both"/>
        <w:rPr>
          <w:rFonts w:ascii="Segaon Soft Medium" w:hAnsi="Segaon Soft Medium" w:cs="Consolas"/>
          <w:sz w:val="22"/>
          <w:szCs w:val="22"/>
          <w:lang w:val="fr-CM"/>
        </w:rPr>
      </w:pPr>
    </w:p>
    <w:p w14:paraId="37BDD1B0" w14:textId="77777777" w:rsidR="000B02B3" w:rsidRPr="00F9055D" w:rsidRDefault="000B02B3" w:rsidP="00590025">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7. A. Lettre de soumission de la proposition financière</w:t>
      </w:r>
    </w:p>
    <w:p w14:paraId="08221180"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E0616B2" w14:textId="77777777" w:rsidR="000B02B3" w:rsidRPr="00F9055D" w:rsidRDefault="000B02B3" w:rsidP="000B02B3">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i/>
          <w:iCs/>
          <w:sz w:val="22"/>
          <w:szCs w:val="22"/>
          <w:lang w:val="fr-CM"/>
        </w:rPr>
        <w:t>[Lieu, date]</w:t>
      </w:r>
    </w:p>
    <w:p w14:paraId="6AA1712B" w14:textId="77777777" w:rsidR="000B02B3" w:rsidRPr="00F9055D" w:rsidRDefault="000B02B3" w:rsidP="000B02B3">
      <w:pPr>
        <w:widowControl w:val="0"/>
        <w:autoSpaceDE w:val="0"/>
        <w:ind w:left="5760"/>
        <w:jc w:val="both"/>
        <w:rPr>
          <w:rFonts w:ascii="Segaon Soft Medium" w:hAnsi="Segaon Soft Medium" w:cs="Consolas"/>
          <w:sz w:val="22"/>
          <w:szCs w:val="22"/>
          <w:lang w:val="fr-CM"/>
        </w:rPr>
      </w:pPr>
    </w:p>
    <w:p w14:paraId="4E7F7BE7" w14:textId="77777777" w:rsidR="000B02B3" w:rsidRPr="00F9055D" w:rsidRDefault="000B02B3" w:rsidP="000B02B3">
      <w:pPr>
        <w:widowControl w:val="0"/>
        <w:autoSpaceDE w:val="0"/>
        <w:ind w:left="5760"/>
        <w:jc w:val="both"/>
        <w:rPr>
          <w:rFonts w:ascii="Segaon Soft Medium" w:hAnsi="Segaon Soft Medium" w:cs="Consolas"/>
          <w:sz w:val="22"/>
          <w:szCs w:val="22"/>
          <w:lang w:val="fr-CM"/>
        </w:rPr>
      </w:pPr>
    </w:p>
    <w:p w14:paraId="0BC11B5F" w14:textId="77777777" w:rsidR="000B02B3" w:rsidRPr="00F9055D" w:rsidRDefault="000B02B3" w:rsidP="000B02B3">
      <w:pPr>
        <w:widowControl w:val="0"/>
        <w:autoSpaceDE w:val="0"/>
        <w:ind w:left="576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À:</w:t>
      </w:r>
      <w:r w:rsidRPr="00F9055D">
        <w:rPr>
          <w:rFonts w:ascii="Segaon Soft Medium" w:hAnsi="Segaon Soft Medium" w:cs="Consolas"/>
          <w:i/>
          <w:iCs/>
          <w:sz w:val="22"/>
          <w:szCs w:val="22"/>
          <w:lang w:val="fr-CM"/>
        </w:rPr>
        <w:t>[Nom et adresse du Maître d’Ouvrage ou du Maître d’Ouvrage Délégué]</w:t>
      </w:r>
    </w:p>
    <w:p w14:paraId="0A43C5CF"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50855D0"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0BD0EE92"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Madame/Monsieur,</w:t>
      </w:r>
    </w:p>
    <w:p w14:paraId="695D20FE"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4C794D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7A559B6" w14:textId="151BC949"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Nous, soussignés, avons l’honneur de vous proposer nos services, à titre de </w:t>
      </w:r>
      <w:r w:rsidR="00C9124E">
        <w:rPr>
          <w:rFonts w:ascii="Segaon Soft Medium" w:hAnsi="Segaon Soft Medium" w:cs="Consolas"/>
          <w:sz w:val="22"/>
          <w:szCs w:val="22"/>
          <w:lang w:val="fr-CM"/>
        </w:rPr>
        <w:t>Cocontractant</w:t>
      </w:r>
      <w:r w:rsidRPr="00F9055D">
        <w:rPr>
          <w:rFonts w:ascii="Segaon Soft Medium" w:hAnsi="Segaon Soft Medium" w:cs="Consolas"/>
          <w:sz w:val="22"/>
          <w:szCs w:val="22"/>
          <w:lang w:val="fr-CM"/>
        </w:rPr>
        <w:t xml:space="preserve">, pour </w:t>
      </w:r>
      <w:r w:rsidRPr="00F9055D">
        <w:rPr>
          <w:rFonts w:ascii="Segaon Soft Medium" w:hAnsi="Segaon Soft Medium" w:cs="Consolas"/>
          <w:i/>
          <w:iCs/>
          <w:sz w:val="22"/>
          <w:szCs w:val="22"/>
          <w:lang w:val="fr-CM"/>
        </w:rPr>
        <w:t xml:space="preserve">[titre des services] </w:t>
      </w:r>
      <w:r w:rsidRPr="00F9055D">
        <w:rPr>
          <w:rFonts w:ascii="Segaon Soft Medium" w:hAnsi="Segaon Soft Medium" w:cs="Consolas"/>
          <w:sz w:val="22"/>
          <w:szCs w:val="22"/>
          <w:lang w:val="fr-CM"/>
        </w:rPr>
        <w:t xml:space="preserve">conformément à votre Avis d’Appel d’Offres n° </w:t>
      </w:r>
      <w:r w:rsidRPr="00F9055D">
        <w:rPr>
          <w:rFonts w:ascii="Segaon Soft Medium" w:hAnsi="Segaon Soft Medium" w:cs="Consolas"/>
          <w:i/>
          <w:iCs/>
          <w:sz w:val="22"/>
          <w:szCs w:val="22"/>
          <w:lang w:val="fr-CM"/>
        </w:rPr>
        <w:t xml:space="preserve">[à indiquer] </w:t>
      </w:r>
      <w:r w:rsidRPr="00F9055D">
        <w:rPr>
          <w:rFonts w:ascii="Segaon Soft Medium" w:hAnsi="Segaon Soft Medium" w:cs="Consolas"/>
          <w:sz w:val="22"/>
          <w:szCs w:val="22"/>
          <w:lang w:val="fr-CM"/>
        </w:rPr>
        <w:t xml:space="preserve">en date du </w:t>
      </w:r>
      <w:r w:rsidRPr="00F9055D">
        <w:rPr>
          <w:rFonts w:ascii="Segaon Soft Medium" w:hAnsi="Segaon Soft Medium" w:cs="Consolas"/>
          <w:i/>
          <w:iCs/>
          <w:sz w:val="22"/>
          <w:szCs w:val="22"/>
          <w:lang w:val="fr-CM"/>
        </w:rPr>
        <w:t xml:space="preserve">[date] </w:t>
      </w:r>
      <w:r w:rsidRPr="00F9055D">
        <w:rPr>
          <w:rFonts w:ascii="Segaon Soft Medium" w:hAnsi="Segaon Soft Medium" w:cs="Consolas"/>
          <w:sz w:val="22"/>
          <w:szCs w:val="22"/>
          <w:lang w:val="fr-CM"/>
        </w:rPr>
        <w:t>et à notre Proposition (nos Propositions technique et financière).</w:t>
      </w:r>
    </w:p>
    <w:p w14:paraId="4D6F8D02"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B81632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Vous trouverez ci-joint notre Proposition financière qui s’élève à </w:t>
      </w:r>
      <w:r w:rsidRPr="00F9055D">
        <w:rPr>
          <w:rFonts w:ascii="Segaon Soft Medium" w:hAnsi="Segaon Soft Medium" w:cs="Consolas"/>
          <w:i/>
          <w:iCs/>
          <w:sz w:val="22"/>
          <w:szCs w:val="22"/>
          <w:lang w:val="fr-CM"/>
        </w:rPr>
        <w:t>[montant en lettres et en chiffres ainsi que le(s) lot(s) et la clef de répartition francs CFA/devise, le cas échéant</w:t>
      </w:r>
      <w:r w:rsidRPr="00F9055D">
        <w:rPr>
          <w:rFonts w:ascii="Segaon Soft Medium" w:hAnsi="Segaon Soft Medium" w:cs="Consolas"/>
          <w:i/>
          <w:iCs/>
          <w:spacing w:val="1"/>
          <w:sz w:val="22"/>
          <w:szCs w:val="22"/>
          <w:lang w:val="fr-CM"/>
        </w:rPr>
        <w:t>]</w:t>
      </w:r>
      <w:r w:rsidRPr="00F9055D">
        <w:rPr>
          <w:rFonts w:ascii="Segaon Soft Medium" w:hAnsi="Segaon Soft Medium" w:cs="Consolas"/>
          <w:sz w:val="22"/>
          <w:szCs w:val="22"/>
          <w:lang w:val="fr-CM"/>
        </w:rPr>
        <w:t xml:space="preserve">. Ce montant net d’impôts, de droits et de taxes, que nous avons estimé par ailleurs à </w:t>
      </w:r>
      <w:r w:rsidRPr="00F9055D">
        <w:rPr>
          <w:rFonts w:ascii="Segaon Soft Medium" w:hAnsi="Segaon Soft Medium" w:cs="Consolas"/>
          <w:i/>
          <w:iCs/>
          <w:sz w:val="22"/>
          <w:szCs w:val="22"/>
          <w:lang w:val="fr-CM"/>
        </w:rPr>
        <w:t>[montant(s) en lettres et en chiffres]</w:t>
      </w:r>
      <w:r w:rsidRPr="00F9055D">
        <w:rPr>
          <w:rFonts w:ascii="Segaon Soft Medium" w:hAnsi="Segaon Soft Medium" w:cs="Consolas"/>
          <w:sz w:val="22"/>
          <w:szCs w:val="22"/>
          <w:lang w:val="fr-CM"/>
        </w:rPr>
        <w:t>.</w:t>
      </w:r>
    </w:p>
    <w:p w14:paraId="3DC6092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1597D78"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Préciser les rabais éventuels conformément à la circulaire n°</w:t>
      </w:r>
      <w:r w:rsidR="008715AA" w:rsidRPr="00F9055D">
        <w:rPr>
          <w:rFonts w:ascii="Segaon Soft Medium" w:hAnsi="Segaon Soft Medium" w:cs="Consolas"/>
          <w:sz w:val="22"/>
          <w:szCs w:val="22"/>
          <w:lang w:val="fr-CM"/>
        </w:rPr>
        <w:t xml:space="preserve"> </w:t>
      </w:r>
      <w:r w:rsidRPr="00F9055D">
        <w:rPr>
          <w:rFonts w:ascii="Segaon Soft Medium" w:hAnsi="Segaon Soft Medium" w:cs="Consolas"/>
          <w:sz w:val="22"/>
          <w:szCs w:val="22"/>
          <w:lang w:val="fr-CM"/>
        </w:rPr>
        <w:t xml:space="preserve">005 du 26/01/2017 relative à l’application des rabais dans les passations des marchés. </w:t>
      </w:r>
    </w:p>
    <w:p w14:paraId="112F6B2B"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32F0CC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Notre Proposition financière a pour nous force obligatoire, sous réserve des modifications résultant de la négociation du Contrat, jusqu’à l’expiration du délai de validité de la Proposition, c’est-à-dire jusqu’au </w:t>
      </w:r>
      <w:r w:rsidRPr="00F9055D">
        <w:rPr>
          <w:rFonts w:ascii="Segaon Soft Medium" w:hAnsi="Segaon Soft Medium" w:cs="Consolas"/>
          <w:i/>
          <w:iCs/>
          <w:sz w:val="22"/>
          <w:szCs w:val="22"/>
          <w:lang w:val="fr-CM"/>
        </w:rPr>
        <w:t>[date]</w:t>
      </w:r>
      <w:r w:rsidRPr="00F9055D">
        <w:rPr>
          <w:rFonts w:ascii="Segaon Soft Medium" w:hAnsi="Segaon Soft Medium" w:cs="Consolas"/>
          <w:sz w:val="22"/>
          <w:szCs w:val="22"/>
          <w:lang w:val="fr-CM"/>
        </w:rPr>
        <w:t>.</w:t>
      </w:r>
    </w:p>
    <w:p w14:paraId="1F0A75C1"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F5434D1"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Nous savons que vous n’êtes tenue / tenu d’accepter aucune des propositions reçues. Veuillez agréer, Madame/Monsieur, l’assurance de notre considération distinguée.</w:t>
      </w:r>
    </w:p>
    <w:p w14:paraId="0C7B2F9D"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CDE4CE9" w14:textId="6605BF66"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Signature du représentant </w:t>
      </w:r>
      <w:r w:rsidR="001D0356" w:rsidRPr="00F9055D">
        <w:rPr>
          <w:rFonts w:ascii="Segaon Soft Medium" w:hAnsi="Segaon Soft Medium" w:cs="Consolas"/>
          <w:sz w:val="22"/>
          <w:szCs w:val="22"/>
          <w:lang w:val="fr-CM"/>
        </w:rPr>
        <w:t>habilité :</w:t>
      </w:r>
      <w:r w:rsidRPr="00F9055D">
        <w:rPr>
          <w:rFonts w:ascii="Segaon Soft Medium" w:hAnsi="Segaon Soft Medium" w:cs="Consolas"/>
          <w:sz w:val="22"/>
          <w:szCs w:val="22"/>
          <w:lang w:val="fr-CM"/>
        </w:rPr>
        <w:t xml:space="preserve"> Nom, titre du signataire et cachet:</w:t>
      </w:r>
    </w:p>
    <w:p w14:paraId="27396D4C" w14:textId="058C89A5"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Nom du </w:t>
      </w:r>
      <w:r w:rsidR="001D0356" w:rsidRPr="00F9055D">
        <w:rPr>
          <w:rFonts w:ascii="Segaon Soft Medium" w:hAnsi="Segaon Soft Medium" w:cs="Consolas"/>
          <w:sz w:val="22"/>
          <w:szCs w:val="22"/>
          <w:lang w:val="fr-CM"/>
        </w:rPr>
        <w:t>Candidat :</w:t>
      </w:r>
      <w:r w:rsidRPr="00F9055D">
        <w:rPr>
          <w:rFonts w:ascii="Segaon Soft Medium" w:hAnsi="Segaon Soft Medium" w:cs="Consolas"/>
          <w:sz w:val="22"/>
          <w:szCs w:val="22"/>
          <w:lang w:val="fr-CM"/>
        </w:rPr>
        <w:t xml:space="preserve"> Adresse:</w:t>
      </w:r>
    </w:p>
    <w:p w14:paraId="6122D0C1"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0FAF5548"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5467647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D867470"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A2DB78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56E7149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A0D5DBC"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DD1EBAE"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294B721E"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E659EC5"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2B88DC69"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C7C70C0"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0CFE4FF8"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34E84E2" w14:textId="77777777" w:rsidR="00F72179" w:rsidRDefault="00F72179" w:rsidP="000B02B3">
      <w:pPr>
        <w:widowControl w:val="0"/>
        <w:autoSpaceDE w:val="0"/>
        <w:jc w:val="both"/>
        <w:rPr>
          <w:rFonts w:ascii="Segaon Soft Medium" w:hAnsi="Segaon Soft Medium" w:cs="Consolas"/>
          <w:sz w:val="22"/>
          <w:szCs w:val="22"/>
          <w:lang w:val="fr-CM"/>
        </w:rPr>
      </w:pPr>
    </w:p>
    <w:p w14:paraId="464C96E3" w14:textId="77777777" w:rsidR="00B27F3A" w:rsidRPr="00F9055D" w:rsidRDefault="00B27F3A" w:rsidP="000B02B3">
      <w:pPr>
        <w:widowControl w:val="0"/>
        <w:autoSpaceDE w:val="0"/>
        <w:jc w:val="both"/>
        <w:rPr>
          <w:rFonts w:ascii="Segaon Soft Medium" w:hAnsi="Segaon Soft Medium" w:cs="Consolas"/>
          <w:sz w:val="22"/>
          <w:szCs w:val="22"/>
          <w:lang w:val="fr-CM"/>
        </w:rPr>
      </w:pPr>
    </w:p>
    <w:p w14:paraId="03455291" w14:textId="77777777" w:rsidR="000B02B3" w:rsidRDefault="000B02B3" w:rsidP="000B02B3">
      <w:pPr>
        <w:widowControl w:val="0"/>
        <w:autoSpaceDE w:val="0"/>
        <w:jc w:val="both"/>
        <w:rPr>
          <w:rFonts w:ascii="Segaon Soft Medium" w:hAnsi="Segaon Soft Medium" w:cs="Consolas"/>
          <w:sz w:val="22"/>
          <w:szCs w:val="22"/>
          <w:lang w:val="fr-CM"/>
        </w:rPr>
      </w:pPr>
    </w:p>
    <w:p w14:paraId="157D3ED3" w14:textId="7B892D65" w:rsidR="00873D4C" w:rsidRDefault="00873D4C">
      <w:pPr>
        <w:rPr>
          <w:rFonts w:ascii="Segaon Soft Medium" w:hAnsi="Segaon Soft Medium" w:cs="Consolas"/>
          <w:sz w:val="22"/>
          <w:szCs w:val="22"/>
          <w:lang w:val="fr-CM"/>
        </w:rPr>
      </w:pPr>
    </w:p>
    <w:p w14:paraId="00DFD656" w14:textId="77777777" w:rsidR="00873D4C" w:rsidRDefault="00873D4C" w:rsidP="000B02B3">
      <w:pPr>
        <w:widowControl w:val="0"/>
        <w:autoSpaceDE w:val="0"/>
        <w:jc w:val="both"/>
        <w:rPr>
          <w:rFonts w:ascii="Segaon Soft Medium" w:hAnsi="Segaon Soft Medium" w:cs="Consolas"/>
          <w:sz w:val="22"/>
          <w:szCs w:val="22"/>
          <w:lang w:val="fr-CM"/>
        </w:rPr>
      </w:pPr>
    </w:p>
    <w:p w14:paraId="262E55C5" w14:textId="77777777" w:rsidR="00873D4C" w:rsidRDefault="00873D4C" w:rsidP="000B02B3">
      <w:pPr>
        <w:widowControl w:val="0"/>
        <w:autoSpaceDE w:val="0"/>
        <w:jc w:val="both"/>
        <w:rPr>
          <w:rFonts w:ascii="Segaon Soft Medium" w:hAnsi="Segaon Soft Medium" w:cs="Consolas"/>
          <w:sz w:val="22"/>
          <w:szCs w:val="22"/>
          <w:lang w:val="fr-CM"/>
        </w:rPr>
      </w:pPr>
    </w:p>
    <w:p w14:paraId="5A9D26B4" w14:textId="77777777" w:rsidR="00873D4C" w:rsidRPr="00F9055D" w:rsidRDefault="00873D4C" w:rsidP="000B02B3">
      <w:pPr>
        <w:widowControl w:val="0"/>
        <w:autoSpaceDE w:val="0"/>
        <w:jc w:val="both"/>
        <w:rPr>
          <w:rFonts w:ascii="Segaon Soft Medium" w:hAnsi="Segaon Soft Medium" w:cs="Consolas"/>
          <w:sz w:val="22"/>
          <w:szCs w:val="22"/>
          <w:lang w:val="fr-CM"/>
        </w:rPr>
      </w:pPr>
    </w:p>
    <w:p w14:paraId="59E2BF50" w14:textId="77777777" w:rsidR="000B02B3" w:rsidRPr="00F9055D" w:rsidRDefault="000B02B3" w:rsidP="000B02B3">
      <w:pPr>
        <w:rPr>
          <w:rFonts w:ascii="Segaon Soft Medium" w:hAnsi="Segaon Soft Medium" w:cs="Consolas"/>
          <w:sz w:val="22"/>
          <w:szCs w:val="22"/>
          <w:lang w:val="fr-CM"/>
        </w:rPr>
      </w:pPr>
      <w:r w:rsidRPr="00F9055D">
        <w:rPr>
          <w:rFonts w:ascii="Segaon Soft Medium" w:hAnsi="Segaon Soft Medium" w:cs="Consolas"/>
          <w:b/>
          <w:bCs/>
          <w:sz w:val="22"/>
          <w:szCs w:val="22"/>
          <w:lang w:val="fr-CM"/>
        </w:rPr>
        <w:t>7. B. Etat récapitulatif des coûts</w:t>
      </w:r>
    </w:p>
    <w:p w14:paraId="6AD24237"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F43363D"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391" w:type="dxa"/>
        <w:tblInd w:w="112" w:type="dxa"/>
        <w:tblLayout w:type="fixed"/>
        <w:tblCellMar>
          <w:left w:w="10" w:type="dxa"/>
          <w:right w:w="10" w:type="dxa"/>
        </w:tblCellMar>
        <w:tblLook w:val="0000" w:firstRow="0" w:lastRow="0" w:firstColumn="0" w:lastColumn="0" w:noHBand="0" w:noVBand="0"/>
      </w:tblPr>
      <w:tblGrid>
        <w:gridCol w:w="5705"/>
        <w:gridCol w:w="1843"/>
        <w:gridCol w:w="1843"/>
      </w:tblGrid>
      <w:tr w:rsidR="000B02B3" w:rsidRPr="00F9055D" w14:paraId="0E2686AE" w14:textId="77777777" w:rsidTr="006D79E6">
        <w:trPr>
          <w:trHeight w:val="595"/>
        </w:trPr>
        <w:tc>
          <w:tcPr>
            <w:tcW w:w="57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84782E"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Coûts</w:t>
            </w: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37B7E"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Monnaie(s)</w:t>
            </w:r>
            <w:r w:rsidRPr="00F9055D">
              <w:rPr>
                <w:rFonts w:ascii="Segaon Soft Medium" w:hAnsi="Segaon Soft Medium" w:cs="Consolas"/>
                <w:i/>
                <w:iCs/>
                <w:position w:val="9"/>
                <w:sz w:val="22"/>
                <w:szCs w:val="22"/>
                <w:lang w:val="fr-CM"/>
              </w:rPr>
              <w:t>(7)</w:t>
            </w: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A55124"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sz w:val="22"/>
                <w:szCs w:val="22"/>
                <w:lang w:val="fr-CM"/>
              </w:rPr>
              <w:t>Montant(s)</w:t>
            </w:r>
          </w:p>
        </w:tc>
      </w:tr>
      <w:tr w:rsidR="000B02B3" w:rsidRPr="00F9055D" w14:paraId="1D5979EA" w14:textId="77777777" w:rsidTr="006D79E6">
        <w:trPr>
          <w:trHeight w:hRule="exact" w:val="2675"/>
        </w:trPr>
        <w:tc>
          <w:tcPr>
            <w:tcW w:w="570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098851"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3BF73B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22C77A6B"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Sous-total</w:t>
            </w:r>
          </w:p>
          <w:p w14:paraId="59B01829"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p>
          <w:p w14:paraId="539BCD10"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p>
          <w:p w14:paraId="1B16B56F"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Impôts, droits, taxes, et autres charges fiscales</w:t>
            </w:r>
          </w:p>
          <w:p w14:paraId="513B15E6"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p>
          <w:p w14:paraId="62C409B2"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p>
          <w:p w14:paraId="15B4D625" w14:textId="77777777" w:rsidR="000B02B3" w:rsidRPr="00F9055D" w:rsidRDefault="000B02B3" w:rsidP="000217D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Montant total de la Proposition financière</w:t>
            </w: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8132B"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544EA2"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54144" behindDoc="1" locked="0" layoutInCell="1" allowOverlap="1" wp14:anchorId="377FEB6A" wp14:editId="41770A1D">
                      <wp:simplePos x="0" y="0"/>
                      <wp:positionH relativeFrom="page">
                        <wp:posOffset>146685</wp:posOffset>
                      </wp:positionH>
                      <wp:positionV relativeFrom="paragraph">
                        <wp:posOffset>1341755</wp:posOffset>
                      </wp:positionV>
                      <wp:extent cx="942340" cy="45085"/>
                      <wp:effectExtent l="6350" t="5715" r="13335" b="0"/>
                      <wp:wrapNone/>
                      <wp:docPr id="68" name="Freeform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2340" cy="45085"/>
                              </a:xfrm>
                              <a:custGeom>
                                <a:avLst/>
                                <a:gdLst>
                                  <a:gd name="T0" fmla="*/ 471172 w 942340"/>
                                  <a:gd name="T1" fmla="*/ 0 h 45085"/>
                                  <a:gd name="T2" fmla="*/ 942344 w 942340"/>
                                  <a:gd name="T3" fmla="*/ 22545 h 45085"/>
                                  <a:gd name="T4" fmla="*/ 471172 w 942340"/>
                                  <a:gd name="T5" fmla="*/ 45089 h 45085"/>
                                  <a:gd name="T6" fmla="*/ 0 w 942340"/>
                                  <a:gd name="T7" fmla="*/ 22545 h 45085"/>
                                  <a:gd name="T8" fmla="*/ 0 w 942340"/>
                                  <a:gd name="T9" fmla="*/ 0 h 45085"/>
                                  <a:gd name="T10" fmla="*/ 942344 w 942340"/>
                                  <a:gd name="T11" fmla="*/ 0 h 45085"/>
                                  <a:gd name="T12" fmla="*/ 17694720 60000 65536"/>
                                  <a:gd name="T13" fmla="*/ 0 60000 65536"/>
                                  <a:gd name="T14" fmla="*/ 5898240 60000 65536"/>
                                  <a:gd name="T15" fmla="*/ 11796480 60000 65536"/>
                                  <a:gd name="T16" fmla="*/ 0 60000 65536"/>
                                  <a:gd name="T17" fmla="*/ 0 60000 65536"/>
                                  <a:gd name="T18" fmla="*/ 0 w 942340"/>
                                  <a:gd name="T19" fmla="*/ 0 h 45085"/>
                                  <a:gd name="T20" fmla="*/ 942340 w 942340"/>
                                  <a:gd name="T21" fmla="*/ 45085 h 45085"/>
                                </a:gdLst>
                                <a:ahLst/>
                                <a:cxnLst>
                                  <a:cxn ang="T12">
                                    <a:pos x="T0" y="T1"/>
                                  </a:cxn>
                                  <a:cxn ang="T13">
                                    <a:pos x="T2" y="T3"/>
                                  </a:cxn>
                                  <a:cxn ang="T14">
                                    <a:pos x="T4" y="T5"/>
                                  </a:cxn>
                                  <a:cxn ang="T15">
                                    <a:pos x="T6" y="T7"/>
                                  </a:cxn>
                                  <a:cxn ang="T16">
                                    <a:pos x="T8" y="T9"/>
                                  </a:cxn>
                                  <a:cxn ang="T17">
                                    <a:pos x="T10" y="T11"/>
                                  </a:cxn>
                                </a:cxnLst>
                                <a:rect l="T18" t="T19" r="T20" b="T21"/>
                                <a:pathLst>
                                  <a:path w="942340" h="45085">
                                    <a:moveTo>
                                      <a:pt x="0" y="0"/>
                                    </a:moveTo>
                                    <a:lnTo>
                                      <a:pt x="94234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B35E6" id="Freeform 373" o:spid="_x0000_s1026" style="position:absolute;margin-left:11.55pt;margin-top:105.65pt;width:74.2pt;height: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2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" path="m,l942340,e" filled="f" strokecolor="#221f1f" strokeweight=".17625mm">
                      <v:path arrowok="t" o:connecttype="custom" o:connectlocs="471172,0;942344,22545;471172,45089;0,22545;0,0;942344,0" o:connectangles="270,0,90,180,0,0" textboxrect="0,0,942340,45085"/>
                      <w10:wrap anchorx="page"/>
                    </v:shape>
                  </w:pict>
                </mc:Fallback>
              </mc:AlternateContent>
            </w:r>
          </w:p>
        </w:tc>
      </w:tr>
    </w:tbl>
    <w:p w14:paraId="0CA6D06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6963424" w14:textId="77777777" w:rsidR="00A64A8A" w:rsidRPr="00F9055D" w:rsidRDefault="00A64A8A" w:rsidP="000B02B3">
      <w:pPr>
        <w:widowControl w:val="0"/>
        <w:autoSpaceDE w:val="0"/>
        <w:jc w:val="both"/>
        <w:rPr>
          <w:rFonts w:ascii="Segaon Soft Medium" w:hAnsi="Segaon Soft Medium" w:cs="Consolas"/>
          <w:sz w:val="22"/>
          <w:szCs w:val="22"/>
          <w:lang w:val="fr-CM"/>
        </w:rPr>
      </w:pPr>
    </w:p>
    <w:p w14:paraId="7B5B4DC6"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8C39924" w14:textId="77777777"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position w:val="1"/>
          <w:sz w:val="22"/>
          <w:szCs w:val="22"/>
          <w:lang w:val="fr-CM"/>
        </w:rPr>
        <w:t>7. C. Ventilation des coûts par activité</w:t>
      </w:r>
    </w:p>
    <w:p w14:paraId="02D6EFCB"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0ABA0003"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397" w:type="dxa"/>
        <w:tblInd w:w="112" w:type="dxa"/>
        <w:tblLayout w:type="fixed"/>
        <w:tblCellMar>
          <w:left w:w="10" w:type="dxa"/>
          <w:right w:w="10" w:type="dxa"/>
        </w:tblCellMar>
        <w:tblLook w:val="0000" w:firstRow="0" w:lastRow="0" w:firstColumn="0" w:lastColumn="0" w:noHBand="0" w:noVBand="0"/>
      </w:tblPr>
      <w:tblGrid>
        <w:gridCol w:w="5138"/>
        <w:gridCol w:w="2000"/>
        <w:gridCol w:w="2259"/>
      </w:tblGrid>
      <w:tr w:rsidR="000B02B3" w:rsidRPr="00F9055D" w14:paraId="627B554F" w14:textId="77777777" w:rsidTr="006D79E6">
        <w:trPr>
          <w:trHeight w:hRule="exact" w:val="788"/>
        </w:trPr>
        <w:tc>
          <w:tcPr>
            <w:tcW w:w="51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9F2E96"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56192" behindDoc="1" locked="0" layoutInCell="1" allowOverlap="1" wp14:anchorId="0ECBD4C1" wp14:editId="3CAD97E7">
                      <wp:simplePos x="0" y="0"/>
                      <wp:positionH relativeFrom="page">
                        <wp:posOffset>157480</wp:posOffset>
                      </wp:positionH>
                      <wp:positionV relativeFrom="paragraph">
                        <wp:posOffset>300990</wp:posOffset>
                      </wp:positionV>
                      <wp:extent cx="1439545" cy="45085"/>
                      <wp:effectExtent l="5715" t="0" r="12065" b="6350"/>
                      <wp:wrapNone/>
                      <wp:docPr id="67" name="Freeform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439545" cy="45085"/>
                              </a:xfrm>
                              <a:custGeom>
                                <a:avLst/>
                                <a:gdLst>
                                  <a:gd name="T0" fmla="*/ 719775 w 1439545"/>
                                  <a:gd name="T1" fmla="*/ 0 h 45085"/>
                                  <a:gd name="T2" fmla="*/ 1439549 w 1439545"/>
                                  <a:gd name="T3" fmla="*/ 22545 h 45085"/>
                                  <a:gd name="T4" fmla="*/ 719775 w 1439545"/>
                                  <a:gd name="T5" fmla="*/ 45089 h 45085"/>
                                  <a:gd name="T6" fmla="*/ 0 w 1439545"/>
                                  <a:gd name="T7" fmla="*/ 22545 h 45085"/>
                                  <a:gd name="T8" fmla="*/ 0 w 1439545"/>
                                  <a:gd name="T9" fmla="*/ 0 h 45085"/>
                                  <a:gd name="T10" fmla="*/ 1439549 w 1439545"/>
                                  <a:gd name="T11" fmla="*/ 0 h 45085"/>
                                  <a:gd name="T12" fmla="*/ 17694720 60000 65536"/>
                                  <a:gd name="T13" fmla="*/ 0 60000 65536"/>
                                  <a:gd name="T14" fmla="*/ 5898240 60000 65536"/>
                                  <a:gd name="T15" fmla="*/ 11796480 60000 65536"/>
                                  <a:gd name="T16" fmla="*/ 0 60000 65536"/>
                                  <a:gd name="T17" fmla="*/ 0 60000 65536"/>
                                  <a:gd name="T18" fmla="*/ 0 w 1439545"/>
                                  <a:gd name="T19" fmla="*/ 0 h 45085"/>
                                  <a:gd name="T20" fmla="*/ 1439545 w 1439545"/>
                                  <a:gd name="T21" fmla="*/ 45085 h 45085"/>
                                </a:gdLst>
                                <a:ahLst/>
                                <a:cxnLst>
                                  <a:cxn ang="T12">
                                    <a:pos x="T0" y="T1"/>
                                  </a:cxn>
                                  <a:cxn ang="T13">
                                    <a:pos x="T2" y="T3"/>
                                  </a:cxn>
                                  <a:cxn ang="T14">
                                    <a:pos x="T4" y="T5"/>
                                  </a:cxn>
                                  <a:cxn ang="T15">
                                    <a:pos x="T6" y="T7"/>
                                  </a:cxn>
                                  <a:cxn ang="T16">
                                    <a:pos x="T8" y="T9"/>
                                  </a:cxn>
                                  <a:cxn ang="T17">
                                    <a:pos x="T10" y="T11"/>
                                  </a:cxn>
                                </a:cxnLst>
                                <a:rect l="T18" t="T19" r="T20" b="T21"/>
                                <a:pathLst>
                                  <a:path w="1439545" h="45085">
                                    <a:moveTo>
                                      <a:pt x="0" y="0"/>
                                    </a:moveTo>
                                    <a:lnTo>
                                      <a:pt x="143954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778F" id="Freeform 374" o:spid="_x0000_s1026" style="position:absolute;margin-left:12.4pt;margin-top:23.7pt;width:113.35pt;height:3.55pt;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954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" path="m,l1439545,e" filled="f" strokecolor="#221f1f" strokeweight=".17625mm">
                      <v:path arrowok="t" o:connecttype="custom" o:connectlocs="719775,0;1439549,22545;719775,45089;0,22545;0,0;1439549,0" o:connectangles="270,0,90,180,0,0" textboxrect="0,0,1439545,45085"/>
                      <w10:wrap anchorx="page"/>
                    </v:shape>
                  </w:pict>
                </mc:Fallback>
              </mc:AlternateContent>
            </w:r>
            <w:r w:rsidRPr="00F9055D">
              <w:rPr>
                <w:rFonts w:ascii="Segaon Soft Medium" w:hAnsi="Segaon Soft Medium" w:cs="Consolas"/>
                <w:sz w:val="22"/>
                <w:szCs w:val="22"/>
                <w:lang w:val="fr-CM"/>
              </w:rPr>
              <w:t>Activité no:</w:t>
            </w:r>
          </w:p>
        </w:tc>
        <w:tc>
          <w:tcPr>
            <w:tcW w:w="20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CB0381"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58240" behindDoc="1" locked="0" layoutInCell="1" allowOverlap="1" wp14:anchorId="6AA93DB3" wp14:editId="79B0F27C">
                      <wp:simplePos x="0" y="0"/>
                      <wp:positionH relativeFrom="page">
                        <wp:posOffset>126365</wp:posOffset>
                      </wp:positionH>
                      <wp:positionV relativeFrom="paragraph">
                        <wp:posOffset>346075</wp:posOffset>
                      </wp:positionV>
                      <wp:extent cx="953770" cy="45085"/>
                      <wp:effectExtent l="8255" t="0" r="9525" b="8890"/>
                      <wp:wrapNone/>
                      <wp:docPr id="66" name="Freeform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953770" cy="45085"/>
                              </a:xfrm>
                              <a:custGeom>
                                <a:avLst/>
                                <a:gdLst>
                                  <a:gd name="T0" fmla="*/ 476887 w 953770"/>
                                  <a:gd name="T1" fmla="*/ 0 h 45085"/>
                                  <a:gd name="T2" fmla="*/ 953774 w 953770"/>
                                  <a:gd name="T3" fmla="*/ 22545 h 45085"/>
                                  <a:gd name="T4" fmla="*/ 476887 w 953770"/>
                                  <a:gd name="T5" fmla="*/ 45089 h 45085"/>
                                  <a:gd name="T6" fmla="*/ 0 w 953770"/>
                                  <a:gd name="T7" fmla="*/ 22545 h 45085"/>
                                  <a:gd name="T8" fmla="*/ 0 w 953770"/>
                                  <a:gd name="T9" fmla="*/ 0 h 45085"/>
                                  <a:gd name="T10" fmla="*/ 953774 w 953770"/>
                                  <a:gd name="T11" fmla="*/ 0 h 45085"/>
                                  <a:gd name="T12" fmla="*/ 17694720 60000 65536"/>
                                  <a:gd name="T13" fmla="*/ 0 60000 65536"/>
                                  <a:gd name="T14" fmla="*/ 5898240 60000 65536"/>
                                  <a:gd name="T15" fmla="*/ 11796480 60000 65536"/>
                                  <a:gd name="T16" fmla="*/ 0 60000 65536"/>
                                  <a:gd name="T17" fmla="*/ 0 60000 65536"/>
                                  <a:gd name="T18" fmla="*/ 0 w 953770"/>
                                  <a:gd name="T19" fmla="*/ 0 h 45085"/>
                                  <a:gd name="T20" fmla="*/ 953770 w 953770"/>
                                  <a:gd name="T21" fmla="*/ 45085 h 45085"/>
                                </a:gdLst>
                                <a:ahLst/>
                                <a:cxnLst>
                                  <a:cxn ang="T12">
                                    <a:pos x="T0" y="T1"/>
                                  </a:cxn>
                                  <a:cxn ang="T13">
                                    <a:pos x="T2" y="T3"/>
                                  </a:cxn>
                                  <a:cxn ang="T14">
                                    <a:pos x="T4" y="T5"/>
                                  </a:cxn>
                                  <a:cxn ang="T15">
                                    <a:pos x="T6" y="T7"/>
                                  </a:cxn>
                                  <a:cxn ang="T16">
                                    <a:pos x="T8" y="T9"/>
                                  </a:cxn>
                                  <a:cxn ang="T17">
                                    <a:pos x="T10" y="T11"/>
                                  </a:cxn>
                                </a:cxnLst>
                                <a:rect l="T18" t="T19" r="T20" b="T21"/>
                                <a:pathLst>
                                  <a:path w="953770" h="45085">
                                    <a:moveTo>
                                      <a:pt x="0" y="0"/>
                                    </a:moveTo>
                                    <a:lnTo>
                                      <a:pt x="95377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F988A" id="Freeform 375" o:spid="_x0000_s1026" style="position:absolute;margin-left:9.95pt;margin-top:27.25pt;width:75.1pt;height:3.55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77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" path="m,l953770,e" filled="f" strokecolor="#221f1f" strokeweight=".17625mm">
                      <v:path arrowok="t" o:connecttype="custom" o:connectlocs="476887,0;953774,22545;476887,45089;0,22545;0,0;953774,0" o:connectangles="270,0,90,180,0,0" textboxrect="0,0,953770,45085"/>
                      <w10:wrap anchorx="page"/>
                    </v:shape>
                  </w:pict>
                </mc:Fallback>
              </mc:AlternateContent>
            </w:r>
            <w:r w:rsidRPr="00F9055D">
              <w:rPr>
                <w:rFonts w:ascii="Segaon Soft Medium" w:hAnsi="Segaon Soft Medium" w:cs="Consolas"/>
                <w:sz w:val="22"/>
                <w:szCs w:val="22"/>
                <w:lang w:val="fr-CM"/>
              </w:rPr>
              <w:t>Activité no:</w:t>
            </w:r>
          </w:p>
        </w:tc>
        <w:tc>
          <w:tcPr>
            <w:tcW w:w="22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52405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60288" behindDoc="1" locked="0" layoutInCell="1" allowOverlap="1" wp14:anchorId="145385EC" wp14:editId="63456069">
                      <wp:simplePos x="0" y="0"/>
                      <wp:positionH relativeFrom="page">
                        <wp:posOffset>191770</wp:posOffset>
                      </wp:positionH>
                      <wp:positionV relativeFrom="paragraph">
                        <wp:posOffset>346075</wp:posOffset>
                      </wp:positionV>
                      <wp:extent cx="1129665" cy="105410"/>
                      <wp:effectExtent l="10160" t="12700" r="12700" b="0"/>
                      <wp:wrapNone/>
                      <wp:docPr id="65"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665" cy="105410"/>
                              </a:xfrm>
                              <a:custGeom>
                                <a:avLst/>
                                <a:gdLst>
                                  <a:gd name="T0" fmla="*/ 564834 w 1129665"/>
                                  <a:gd name="T1" fmla="*/ 0 h 106045"/>
                                  <a:gd name="T2" fmla="*/ 1129668 w 1129665"/>
                                  <a:gd name="T3" fmla="*/ 52390 h 106045"/>
                                  <a:gd name="T4" fmla="*/ 564834 w 1129665"/>
                                  <a:gd name="T5" fmla="*/ 104781 h 106045"/>
                                  <a:gd name="T6" fmla="*/ 0 w 1129665"/>
                                  <a:gd name="T7" fmla="*/ 52390 h 106045"/>
                                  <a:gd name="T8" fmla="*/ 0 w 1129665"/>
                                  <a:gd name="T9" fmla="*/ 0 h 106045"/>
                                  <a:gd name="T10" fmla="*/ 1129668 w 1129665"/>
                                  <a:gd name="T11" fmla="*/ 0 h 106045"/>
                                  <a:gd name="T12" fmla="*/ 17694720 60000 65536"/>
                                  <a:gd name="T13" fmla="*/ 0 60000 65536"/>
                                  <a:gd name="T14" fmla="*/ 5898240 60000 65536"/>
                                  <a:gd name="T15" fmla="*/ 11796480 60000 65536"/>
                                  <a:gd name="T16" fmla="*/ 0 60000 65536"/>
                                  <a:gd name="T17" fmla="*/ 0 60000 65536"/>
                                  <a:gd name="T18" fmla="*/ 0 w 1129665"/>
                                  <a:gd name="T19" fmla="*/ 0 h 106045"/>
                                  <a:gd name="T20" fmla="*/ 1129665 w 1129665"/>
                                  <a:gd name="T21" fmla="*/ 106045 h 106045"/>
                                </a:gdLst>
                                <a:ahLst/>
                                <a:cxnLst>
                                  <a:cxn ang="T12">
                                    <a:pos x="T0" y="T1"/>
                                  </a:cxn>
                                  <a:cxn ang="T13">
                                    <a:pos x="T2" y="T3"/>
                                  </a:cxn>
                                  <a:cxn ang="T14">
                                    <a:pos x="T4" y="T5"/>
                                  </a:cxn>
                                  <a:cxn ang="T15">
                                    <a:pos x="T6" y="T7"/>
                                  </a:cxn>
                                  <a:cxn ang="T16">
                                    <a:pos x="T8" y="T9"/>
                                  </a:cxn>
                                  <a:cxn ang="T17">
                                    <a:pos x="T10" y="T11"/>
                                  </a:cxn>
                                </a:cxnLst>
                                <a:rect l="T18" t="T19" r="T20" b="T21"/>
                                <a:pathLst>
                                  <a:path w="1129665" h="106045">
                                    <a:moveTo>
                                      <a:pt x="0" y="0"/>
                                    </a:moveTo>
                                    <a:lnTo>
                                      <a:pt x="112966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C7C7A" id="Freeform 376" o:spid="_x0000_s1026" style="position:absolute;margin-left:15.1pt;margin-top:27.25pt;width:88.95pt;height:8.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9665,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" path="m,l1129665,e" filled="f" strokecolor="#221f1f" strokeweight=".17625mm">
                      <v:path arrowok="t" o:connecttype="custom" o:connectlocs="564834,0;1129668,52076;564834,104154;0,52076;0,0;1129668,0" o:connectangles="270,0,90,180,0,0" textboxrect="0,0,1129665,106045"/>
                      <w10:wrap anchorx="page"/>
                    </v:shape>
                  </w:pict>
                </mc:Fallback>
              </mc:AlternateContent>
            </w:r>
            <w:r w:rsidRPr="00F9055D">
              <w:rPr>
                <w:rFonts w:ascii="Segaon Soft Medium" w:hAnsi="Segaon Soft Medium" w:cs="Consolas"/>
                <w:sz w:val="22"/>
                <w:szCs w:val="22"/>
                <w:lang w:val="fr-CM"/>
              </w:rPr>
              <w:t>Description:</w:t>
            </w:r>
          </w:p>
        </w:tc>
      </w:tr>
      <w:tr w:rsidR="000B02B3" w:rsidRPr="00F9055D" w14:paraId="2A5965CB" w14:textId="77777777" w:rsidTr="006D79E6">
        <w:trPr>
          <w:trHeight w:hRule="exact" w:val="3422"/>
        </w:trPr>
        <w:tc>
          <w:tcPr>
            <w:tcW w:w="51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849805"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9C8D194"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Composantes du prix</w:t>
            </w:r>
          </w:p>
          <w:p w14:paraId="581D0BD5"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6D5BC7E3"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751043AD"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Rémunération</w:t>
            </w:r>
          </w:p>
          <w:p w14:paraId="0C013990"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260A0A94"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Frais remboursables</w:t>
            </w:r>
          </w:p>
          <w:p w14:paraId="6A448B42"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629F455B"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Frais divers</w:t>
            </w:r>
          </w:p>
          <w:p w14:paraId="1334A0DC"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650BC181"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p>
          <w:p w14:paraId="0F0B6ACD" w14:textId="77777777" w:rsidR="000B02B3" w:rsidRPr="00F9055D" w:rsidRDefault="000B02B3" w:rsidP="00A64A8A">
            <w:pPr>
              <w:widowControl w:val="0"/>
              <w:autoSpaceDE w:val="0"/>
              <w:ind w:left="167"/>
              <w:jc w:val="both"/>
              <w:rPr>
                <w:rFonts w:ascii="Segaon Soft Medium" w:hAnsi="Segaon Soft Medium" w:cs="Consolas"/>
                <w:sz w:val="22"/>
                <w:szCs w:val="22"/>
                <w:lang w:val="fr-CM"/>
              </w:rPr>
            </w:pPr>
            <w:r w:rsidRPr="00F9055D">
              <w:rPr>
                <w:rFonts w:ascii="Segaon Soft Medium" w:hAnsi="Segaon Soft Medium" w:cs="Consolas"/>
                <w:sz w:val="22"/>
                <w:szCs w:val="22"/>
                <w:lang w:val="fr-CM"/>
              </w:rPr>
              <w:t>Sous-total</w:t>
            </w:r>
          </w:p>
        </w:tc>
        <w:tc>
          <w:tcPr>
            <w:tcW w:w="20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0CF46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00889D4"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Monnaie(s)</w:t>
            </w:r>
          </w:p>
          <w:p w14:paraId="229C5A44" w14:textId="77777777" w:rsidR="000B02B3" w:rsidRPr="00F9055D" w:rsidRDefault="000B02B3" w:rsidP="000B02B3">
            <w:pPr>
              <w:jc w:val="both"/>
              <w:rPr>
                <w:rFonts w:ascii="Segaon Soft Medium" w:hAnsi="Segaon Soft Medium" w:cs="Consolas"/>
                <w:sz w:val="22"/>
                <w:szCs w:val="22"/>
                <w:lang w:val="fr-CM"/>
              </w:rPr>
            </w:pPr>
          </w:p>
          <w:p w14:paraId="633FAAC8" w14:textId="77777777" w:rsidR="000B02B3" w:rsidRPr="00F9055D" w:rsidRDefault="000B02B3" w:rsidP="000B02B3">
            <w:pPr>
              <w:jc w:val="both"/>
              <w:rPr>
                <w:rFonts w:ascii="Segaon Soft Medium" w:hAnsi="Segaon Soft Medium" w:cs="Consolas"/>
                <w:sz w:val="22"/>
                <w:szCs w:val="22"/>
                <w:lang w:val="fr-CM"/>
              </w:rPr>
            </w:pPr>
          </w:p>
          <w:p w14:paraId="1C87B0D2" w14:textId="77777777" w:rsidR="000B02B3" w:rsidRPr="00F9055D" w:rsidRDefault="000B02B3" w:rsidP="000B02B3">
            <w:pPr>
              <w:jc w:val="both"/>
              <w:rPr>
                <w:rFonts w:ascii="Segaon Soft Medium" w:hAnsi="Segaon Soft Medium" w:cs="Consolas"/>
                <w:sz w:val="22"/>
                <w:szCs w:val="22"/>
                <w:lang w:val="fr-CM"/>
              </w:rPr>
            </w:pPr>
          </w:p>
          <w:p w14:paraId="1C972CED" w14:textId="77777777" w:rsidR="000B02B3" w:rsidRPr="00F9055D" w:rsidRDefault="000B02B3" w:rsidP="000B02B3">
            <w:pPr>
              <w:jc w:val="both"/>
              <w:rPr>
                <w:rFonts w:ascii="Segaon Soft Medium" w:hAnsi="Segaon Soft Medium" w:cs="Consolas"/>
                <w:sz w:val="22"/>
                <w:szCs w:val="22"/>
                <w:lang w:val="fr-CM"/>
              </w:rPr>
            </w:pPr>
          </w:p>
          <w:p w14:paraId="6EA34242" w14:textId="77777777" w:rsidR="000B02B3" w:rsidRPr="00F9055D" w:rsidRDefault="000B02B3" w:rsidP="000B02B3">
            <w:pPr>
              <w:jc w:val="both"/>
              <w:rPr>
                <w:rFonts w:ascii="Segaon Soft Medium" w:hAnsi="Segaon Soft Medium" w:cs="Consolas"/>
                <w:sz w:val="22"/>
                <w:szCs w:val="22"/>
                <w:lang w:val="fr-CM"/>
              </w:rPr>
            </w:pPr>
          </w:p>
          <w:p w14:paraId="0831C6BB" w14:textId="77777777" w:rsidR="000B02B3" w:rsidRPr="00F9055D" w:rsidRDefault="000B02B3" w:rsidP="000B02B3">
            <w:pPr>
              <w:jc w:val="both"/>
              <w:rPr>
                <w:rFonts w:ascii="Segaon Soft Medium" w:hAnsi="Segaon Soft Medium" w:cs="Consolas"/>
                <w:sz w:val="22"/>
                <w:szCs w:val="22"/>
                <w:lang w:val="fr-CM"/>
              </w:rPr>
            </w:pPr>
          </w:p>
          <w:p w14:paraId="78A1A502" w14:textId="77777777" w:rsidR="000B02B3" w:rsidRPr="00F9055D" w:rsidRDefault="000B02B3" w:rsidP="000B02B3">
            <w:pPr>
              <w:jc w:val="both"/>
              <w:rPr>
                <w:rFonts w:ascii="Segaon Soft Medium" w:hAnsi="Segaon Soft Medium" w:cs="Consolas"/>
                <w:sz w:val="22"/>
                <w:szCs w:val="22"/>
                <w:lang w:val="fr-CM"/>
              </w:rPr>
            </w:pPr>
          </w:p>
          <w:p w14:paraId="6C443CF4" w14:textId="77777777" w:rsidR="000B02B3" w:rsidRPr="00F9055D" w:rsidRDefault="000B02B3" w:rsidP="000B02B3">
            <w:pPr>
              <w:jc w:val="both"/>
              <w:rPr>
                <w:rFonts w:ascii="Segaon Soft Medium" w:hAnsi="Segaon Soft Medium" w:cs="Consolas"/>
                <w:sz w:val="22"/>
                <w:szCs w:val="22"/>
                <w:lang w:val="fr-CM"/>
              </w:rPr>
            </w:pPr>
          </w:p>
          <w:p w14:paraId="10E346F8" w14:textId="77777777" w:rsidR="000B02B3" w:rsidRPr="00F9055D" w:rsidRDefault="000B02B3" w:rsidP="000B02B3">
            <w:pPr>
              <w:jc w:val="both"/>
              <w:rPr>
                <w:rFonts w:ascii="Segaon Soft Medium" w:hAnsi="Segaon Soft Medium" w:cs="Consolas"/>
                <w:sz w:val="22"/>
                <w:szCs w:val="22"/>
                <w:lang w:val="fr-CM"/>
              </w:rPr>
            </w:pPr>
          </w:p>
          <w:p w14:paraId="7A2641FA" w14:textId="77777777" w:rsidR="000B02B3" w:rsidRPr="00F9055D" w:rsidRDefault="000B02B3" w:rsidP="000B02B3">
            <w:pPr>
              <w:jc w:val="both"/>
              <w:rPr>
                <w:rFonts w:ascii="Segaon Soft Medium" w:hAnsi="Segaon Soft Medium" w:cs="Consolas"/>
                <w:sz w:val="22"/>
                <w:szCs w:val="22"/>
                <w:lang w:val="fr-CM"/>
              </w:rPr>
            </w:pPr>
          </w:p>
        </w:tc>
        <w:tc>
          <w:tcPr>
            <w:tcW w:w="22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BE024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C69BAA7"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62336" behindDoc="1" locked="0" layoutInCell="1" allowOverlap="1" wp14:anchorId="77908664" wp14:editId="7E8099E5">
                      <wp:simplePos x="0" y="0"/>
                      <wp:positionH relativeFrom="page">
                        <wp:posOffset>50165</wp:posOffset>
                      </wp:positionH>
                      <wp:positionV relativeFrom="paragraph">
                        <wp:posOffset>1608455</wp:posOffset>
                      </wp:positionV>
                      <wp:extent cx="1271270" cy="0"/>
                      <wp:effectExtent l="11430" t="8890" r="12700" b="10160"/>
                      <wp:wrapNone/>
                      <wp:docPr id="64" name="Freeform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1270" cy="0"/>
                              </a:xfrm>
                              <a:custGeom>
                                <a:avLst/>
                                <a:gdLst>
                                  <a:gd name="T0" fmla="*/ 635636 w 1271270"/>
                                  <a:gd name="T1" fmla="*/ 1271272 w 1271270"/>
                                  <a:gd name="T2" fmla="*/ 635636 w 1271270"/>
                                  <a:gd name="T3" fmla="*/ 0 w 1271270"/>
                                  <a:gd name="T4" fmla="*/ 0 w 1271270"/>
                                  <a:gd name="T5" fmla="*/ 1271272 w 1271270"/>
                                  <a:gd name="T6" fmla="*/ 17694720 60000 65536"/>
                                  <a:gd name="T7" fmla="*/ 0 60000 65536"/>
                                  <a:gd name="T8" fmla="*/ 5898240 60000 65536"/>
                                  <a:gd name="T9" fmla="*/ 11796480 60000 65536"/>
                                  <a:gd name="T10" fmla="*/ 0 60000 65536"/>
                                  <a:gd name="T11" fmla="*/ 0 60000 65536"/>
                                  <a:gd name="T12" fmla="*/ 0 w 1271270"/>
                                  <a:gd name="T13" fmla="*/ 1271270 w 1271270"/>
                                </a:gdLst>
                                <a:ahLst/>
                                <a:cxnLst>
                                  <a:cxn ang="T6">
                                    <a:pos x="T0" y="0"/>
                                  </a:cxn>
                                  <a:cxn ang="T7">
                                    <a:pos x="T1" y="0"/>
                                  </a:cxn>
                                  <a:cxn ang="T8">
                                    <a:pos x="T2" y="0"/>
                                  </a:cxn>
                                  <a:cxn ang="T9">
                                    <a:pos x="T3" y="0"/>
                                  </a:cxn>
                                  <a:cxn ang="T10">
                                    <a:pos x="T4" y="0"/>
                                  </a:cxn>
                                  <a:cxn ang="T11">
                                    <a:pos x="T5" y="0"/>
                                  </a:cxn>
                                </a:cxnLst>
                                <a:rect l="T12" t="0" r="T13" b="0"/>
                                <a:pathLst>
                                  <a:path w="1271270">
                                    <a:moveTo>
                                      <a:pt x="0" y="0"/>
                                    </a:moveTo>
                                    <a:lnTo>
                                      <a:pt x="127127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9213A" id="Freeform 377" o:spid="_x0000_s1026" style="position:absolute;margin-left:3.95pt;margin-top:126.65pt;width:100.1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" path="m,l1271270,e" filled="f" strokecolor="#221f1f" strokeweight=".17625mm">
                      <v:path arrowok="t" o:connecttype="custom" o:connectlocs="635636,0;1271272,0;635636,0;0,0;0,0;1271272,0" o:connectangles="270,0,90,180,0,0" textboxrect="0,0,1271270,0"/>
                      <w10:wrap anchorx="page"/>
                    </v:shape>
                  </w:pict>
                </mc:Fallback>
              </mc:AlternateContent>
            </w:r>
            <w:r w:rsidRPr="00F9055D">
              <w:rPr>
                <w:rFonts w:ascii="Segaon Soft Medium" w:hAnsi="Segaon Soft Medium" w:cs="Consolas"/>
                <w:sz w:val="22"/>
                <w:szCs w:val="22"/>
                <w:lang w:val="fr-CM"/>
              </w:rPr>
              <w:t>Montant(s)</w:t>
            </w:r>
          </w:p>
          <w:p w14:paraId="1F2A6B3E" w14:textId="77777777" w:rsidR="000B02B3" w:rsidRPr="00F9055D" w:rsidRDefault="000B02B3" w:rsidP="000B02B3">
            <w:pPr>
              <w:rPr>
                <w:rFonts w:ascii="Segaon Soft Medium" w:hAnsi="Segaon Soft Medium" w:cs="Consolas"/>
                <w:sz w:val="22"/>
                <w:szCs w:val="22"/>
                <w:lang w:val="fr-CM"/>
              </w:rPr>
            </w:pPr>
          </w:p>
          <w:p w14:paraId="3960E372" w14:textId="77777777" w:rsidR="000B02B3" w:rsidRPr="00F9055D" w:rsidRDefault="000B02B3" w:rsidP="000B02B3">
            <w:pPr>
              <w:rPr>
                <w:rFonts w:ascii="Segaon Soft Medium" w:hAnsi="Segaon Soft Medium" w:cs="Consolas"/>
                <w:sz w:val="22"/>
                <w:szCs w:val="22"/>
                <w:lang w:val="fr-CM"/>
              </w:rPr>
            </w:pPr>
          </w:p>
          <w:p w14:paraId="55024F8D" w14:textId="77777777" w:rsidR="000B02B3" w:rsidRPr="00F9055D" w:rsidRDefault="000B02B3" w:rsidP="000B02B3">
            <w:pPr>
              <w:rPr>
                <w:rFonts w:ascii="Segaon Soft Medium" w:hAnsi="Segaon Soft Medium" w:cs="Consolas"/>
                <w:sz w:val="22"/>
                <w:szCs w:val="22"/>
                <w:lang w:val="fr-CM"/>
              </w:rPr>
            </w:pPr>
          </w:p>
          <w:p w14:paraId="54B2A478" w14:textId="77777777" w:rsidR="000B02B3" w:rsidRPr="00F9055D" w:rsidRDefault="000B02B3" w:rsidP="000B02B3">
            <w:pPr>
              <w:rPr>
                <w:rFonts w:ascii="Segaon Soft Medium" w:hAnsi="Segaon Soft Medium" w:cs="Consolas"/>
                <w:sz w:val="22"/>
                <w:szCs w:val="22"/>
                <w:lang w:val="fr-CM"/>
              </w:rPr>
            </w:pPr>
          </w:p>
          <w:p w14:paraId="645C7E09" w14:textId="77777777" w:rsidR="000B02B3" w:rsidRPr="00F9055D" w:rsidRDefault="000B02B3" w:rsidP="000B02B3">
            <w:pPr>
              <w:rPr>
                <w:rFonts w:ascii="Segaon Soft Medium" w:hAnsi="Segaon Soft Medium" w:cs="Consolas"/>
                <w:sz w:val="22"/>
                <w:szCs w:val="22"/>
                <w:lang w:val="fr-CM"/>
              </w:rPr>
            </w:pPr>
          </w:p>
          <w:p w14:paraId="4B5C156E" w14:textId="77777777" w:rsidR="000B02B3" w:rsidRPr="00F9055D" w:rsidRDefault="000B02B3" w:rsidP="000B02B3">
            <w:pPr>
              <w:rPr>
                <w:rFonts w:ascii="Segaon Soft Medium" w:hAnsi="Segaon Soft Medium" w:cs="Consolas"/>
                <w:sz w:val="22"/>
                <w:szCs w:val="22"/>
                <w:lang w:val="fr-CM"/>
              </w:rPr>
            </w:pPr>
          </w:p>
          <w:p w14:paraId="26AF07F6" w14:textId="77777777" w:rsidR="000B02B3" w:rsidRPr="00F9055D" w:rsidRDefault="000B02B3" w:rsidP="000B02B3">
            <w:pPr>
              <w:ind w:firstLine="720"/>
              <w:rPr>
                <w:rFonts w:ascii="Segaon Soft Medium" w:hAnsi="Segaon Soft Medium" w:cs="Consolas"/>
                <w:sz w:val="22"/>
                <w:szCs w:val="22"/>
                <w:lang w:val="fr-CM"/>
              </w:rPr>
            </w:pPr>
          </w:p>
          <w:p w14:paraId="23D12A88" w14:textId="77777777" w:rsidR="000B02B3" w:rsidRPr="00F9055D" w:rsidRDefault="000B02B3" w:rsidP="000B02B3">
            <w:pPr>
              <w:ind w:firstLine="720"/>
              <w:rPr>
                <w:rFonts w:ascii="Segaon Soft Medium" w:hAnsi="Segaon Soft Medium" w:cs="Consolas"/>
                <w:sz w:val="22"/>
                <w:szCs w:val="22"/>
                <w:lang w:val="fr-CM"/>
              </w:rPr>
            </w:pPr>
          </w:p>
        </w:tc>
      </w:tr>
    </w:tbl>
    <w:p w14:paraId="42A2F40A" w14:textId="77777777" w:rsidR="000B02B3" w:rsidRPr="00F9055D" w:rsidRDefault="000B02B3" w:rsidP="000B02B3">
      <w:pPr>
        <w:widowControl w:val="0"/>
        <w:autoSpaceDE w:val="0"/>
        <w:jc w:val="center"/>
        <w:rPr>
          <w:rFonts w:ascii="Segaon Soft Medium" w:hAnsi="Segaon Soft Medium" w:cs="Consolas"/>
          <w:b/>
          <w:bCs/>
          <w:sz w:val="22"/>
          <w:szCs w:val="22"/>
          <w:lang w:val="fr-CM"/>
        </w:rPr>
      </w:pPr>
    </w:p>
    <w:p w14:paraId="0078EE91" w14:textId="77777777"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7. D. Coûts unitaires du personnel clé</w:t>
      </w:r>
    </w:p>
    <w:p w14:paraId="3A64D65E"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582" w:type="dxa"/>
        <w:tblInd w:w="5" w:type="dxa"/>
        <w:tblLayout w:type="fixed"/>
        <w:tblCellMar>
          <w:left w:w="10" w:type="dxa"/>
          <w:right w:w="10" w:type="dxa"/>
        </w:tblCellMar>
        <w:tblLook w:val="0000" w:firstRow="0" w:lastRow="0" w:firstColumn="0" w:lastColumn="0" w:noHBand="0" w:noVBand="0"/>
      </w:tblPr>
      <w:tblGrid>
        <w:gridCol w:w="3119"/>
        <w:gridCol w:w="1927"/>
        <w:gridCol w:w="1418"/>
        <w:gridCol w:w="1701"/>
        <w:gridCol w:w="1417"/>
      </w:tblGrid>
      <w:tr w:rsidR="000B02B3" w:rsidRPr="00F9055D" w14:paraId="443D2BF0" w14:textId="77777777" w:rsidTr="006D79E6">
        <w:trPr>
          <w:trHeight w:hRule="exact" w:val="773"/>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8095A3"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Noms et prénoms</w:t>
            </w: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96A13"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Qualification/</w:t>
            </w:r>
          </w:p>
          <w:p w14:paraId="4F674F44"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Fonction</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58C0EA"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6CEDA959"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horaire</w:t>
            </w: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69B16"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6AF8A096"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journalier</w:t>
            </w: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359599"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25B8F935"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mensuel</w:t>
            </w:r>
          </w:p>
        </w:tc>
      </w:tr>
      <w:tr w:rsidR="000B02B3" w:rsidRPr="00F9055D" w14:paraId="318BF80B" w14:textId="77777777" w:rsidTr="00A64A8A">
        <w:trPr>
          <w:trHeight w:hRule="exact" w:val="542"/>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CB6D2D"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285322"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09F587"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1CFC08"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FD9D65"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7C0EF6DF" w14:textId="77777777" w:rsidTr="00A64A8A">
        <w:trPr>
          <w:trHeight w:hRule="exact" w:val="423"/>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B79B5B"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CFD856"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AB32C2"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C71C4F"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95E8C0"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6E786FA5" w14:textId="77777777" w:rsidTr="00A64A8A">
        <w:trPr>
          <w:trHeight w:hRule="exact" w:val="429"/>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21C338"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B1F12"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F3ECAC"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CB7B59"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47B85C"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489D0137" w14:textId="77777777" w:rsidTr="00A64A8A">
        <w:trPr>
          <w:trHeight w:hRule="exact" w:val="576"/>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5FFF0F"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C8AE81"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DB4C59"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0CE919"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5713BD"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bl>
    <w:p w14:paraId="4A4486BA"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41F16F0D"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663E2BA0"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7A1C7429"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30A13D56"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34BACA35" w14:textId="77777777" w:rsidR="00A64A8A" w:rsidRPr="00F9055D" w:rsidRDefault="00A64A8A" w:rsidP="00A64A8A">
      <w:pPr>
        <w:widowControl w:val="0"/>
        <w:autoSpaceDE w:val="0"/>
        <w:rPr>
          <w:rFonts w:ascii="Segaon Soft Medium" w:hAnsi="Segaon Soft Medium" w:cs="Consolas"/>
          <w:b/>
          <w:bCs/>
          <w:position w:val="1"/>
          <w:sz w:val="22"/>
          <w:szCs w:val="22"/>
          <w:lang w:val="fr-CM"/>
        </w:rPr>
      </w:pPr>
    </w:p>
    <w:p w14:paraId="7CEC3568" w14:textId="77777777"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position w:val="1"/>
          <w:sz w:val="22"/>
          <w:szCs w:val="22"/>
          <w:lang w:val="fr-CM"/>
        </w:rPr>
        <w:t>7. E. Coûts unitaires du personnel d’exécution</w:t>
      </w:r>
    </w:p>
    <w:p w14:paraId="0CC9D50A"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582" w:type="dxa"/>
        <w:tblInd w:w="5" w:type="dxa"/>
        <w:tblLayout w:type="fixed"/>
        <w:tblCellMar>
          <w:left w:w="10" w:type="dxa"/>
          <w:right w:w="10" w:type="dxa"/>
        </w:tblCellMar>
        <w:tblLook w:val="0000" w:firstRow="0" w:lastRow="0" w:firstColumn="0" w:lastColumn="0" w:noHBand="0" w:noVBand="0"/>
      </w:tblPr>
      <w:tblGrid>
        <w:gridCol w:w="3119"/>
        <w:gridCol w:w="1927"/>
        <w:gridCol w:w="1418"/>
        <w:gridCol w:w="1701"/>
        <w:gridCol w:w="1417"/>
      </w:tblGrid>
      <w:tr w:rsidR="000B02B3" w:rsidRPr="00F9055D" w14:paraId="7764AAC9" w14:textId="77777777" w:rsidTr="006D79E6">
        <w:trPr>
          <w:trHeight w:hRule="exact" w:val="773"/>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FE96A8"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Noms et prénoms</w:t>
            </w: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E68373"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Qualification/</w:t>
            </w:r>
          </w:p>
          <w:p w14:paraId="604D9324"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Fonction</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12A70C"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359F2F1B"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horaire</w:t>
            </w: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DEFE0B"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23C4C0AB"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journalier</w:t>
            </w: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201D56"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Coût</w:t>
            </w:r>
          </w:p>
          <w:p w14:paraId="41125571"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mensuel</w:t>
            </w:r>
          </w:p>
        </w:tc>
      </w:tr>
      <w:tr w:rsidR="000B02B3" w:rsidRPr="00F9055D" w14:paraId="67ABE04E" w14:textId="77777777" w:rsidTr="00A64A8A">
        <w:trPr>
          <w:trHeight w:hRule="exact" w:val="587"/>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F8DFF2"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B43BBA"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642F4E"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7789EB"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F2DA43"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1FBA3BDA" w14:textId="77777777" w:rsidTr="00A64A8A">
        <w:trPr>
          <w:trHeight w:hRule="exact" w:val="484"/>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C8F15E"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E0859C"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7258B5"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C209F3"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0472F1"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1D7FBDA1" w14:textId="77777777" w:rsidTr="00A64A8A">
        <w:trPr>
          <w:trHeight w:hRule="exact" w:val="576"/>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96EBCB"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E09D2B"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FA4CF8"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679179"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449E76"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r w:rsidR="000B02B3" w:rsidRPr="00F9055D" w14:paraId="48180909" w14:textId="77777777" w:rsidTr="00A64A8A">
        <w:trPr>
          <w:trHeight w:hRule="exact" w:val="570"/>
        </w:trPr>
        <w:tc>
          <w:tcPr>
            <w:tcW w:w="31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9A9C23"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92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64C29A"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8A909F"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DAF536"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FDDD1B" w14:textId="77777777" w:rsidR="000B02B3" w:rsidRPr="00F9055D" w:rsidRDefault="000B02B3" w:rsidP="000B02B3">
            <w:pPr>
              <w:widowControl w:val="0"/>
              <w:autoSpaceDE w:val="0"/>
              <w:jc w:val="both"/>
              <w:rPr>
                <w:rFonts w:ascii="Segaon Soft Medium" w:hAnsi="Segaon Soft Medium" w:cs="Consolas"/>
                <w:sz w:val="22"/>
                <w:szCs w:val="22"/>
                <w:lang w:val="fr-CM"/>
              </w:rPr>
            </w:pPr>
          </w:p>
        </w:tc>
      </w:tr>
    </w:tbl>
    <w:p w14:paraId="5D1F68E6" w14:textId="77777777" w:rsidR="00A64A8A" w:rsidRPr="00F9055D" w:rsidRDefault="00A64A8A" w:rsidP="00A64A8A">
      <w:pPr>
        <w:widowControl w:val="0"/>
        <w:autoSpaceDE w:val="0"/>
        <w:rPr>
          <w:rFonts w:ascii="Segaon Soft Medium" w:hAnsi="Segaon Soft Medium" w:cs="Consolas"/>
          <w:b/>
          <w:bCs/>
          <w:sz w:val="22"/>
          <w:szCs w:val="22"/>
          <w:lang w:val="fr-CM"/>
        </w:rPr>
      </w:pPr>
    </w:p>
    <w:p w14:paraId="19081619" w14:textId="77777777" w:rsidR="00A64A8A" w:rsidRPr="00F9055D" w:rsidRDefault="00A64A8A" w:rsidP="00A64A8A">
      <w:pPr>
        <w:widowControl w:val="0"/>
        <w:autoSpaceDE w:val="0"/>
        <w:rPr>
          <w:rFonts w:ascii="Segaon Soft Medium" w:hAnsi="Segaon Soft Medium" w:cs="Consolas"/>
          <w:b/>
          <w:bCs/>
          <w:sz w:val="22"/>
          <w:szCs w:val="22"/>
          <w:lang w:val="fr-CM"/>
        </w:rPr>
      </w:pPr>
    </w:p>
    <w:p w14:paraId="66448F0D" w14:textId="77777777"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7. F. Ventilation de la rémunération par activité</w:t>
      </w:r>
    </w:p>
    <w:p w14:paraId="6F30DAFC"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04DD9A7"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05A3A8EC" w14:textId="77777777" w:rsidR="000B02B3" w:rsidRPr="00F9055D" w:rsidRDefault="000B02B3" w:rsidP="000B02B3">
      <w:pPr>
        <w:widowControl w:val="0"/>
        <w:tabs>
          <w:tab w:val="left" w:pos="4240"/>
        </w:tabs>
        <w:autoSpaceDE w:val="0"/>
        <w:jc w:val="both"/>
        <w:rPr>
          <w:rFonts w:ascii="Segaon Soft Medium" w:hAnsi="Segaon Soft Medium" w:cs="Consolas"/>
          <w:sz w:val="22"/>
          <w:szCs w:val="22"/>
          <w:u w:val="single"/>
          <w:lang w:val="fr-CM"/>
        </w:rPr>
      </w:pPr>
      <w:r w:rsidRPr="00F9055D">
        <w:rPr>
          <w:rFonts w:ascii="Segaon Soft Medium" w:hAnsi="Segaon Soft Medium" w:cs="Consolas"/>
          <w:sz w:val="22"/>
          <w:szCs w:val="22"/>
          <w:lang w:val="fr-CM"/>
        </w:rPr>
        <w:t>Activité no:</w:t>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lang w:val="fr-CM"/>
        </w:rPr>
        <w:t xml:space="preserve"> Nom:</w:t>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p>
    <w:p w14:paraId="7294239F" w14:textId="77777777" w:rsidR="00A64A8A" w:rsidRPr="00F9055D" w:rsidRDefault="00A64A8A" w:rsidP="000B02B3">
      <w:pPr>
        <w:widowControl w:val="0"/>
        <w:tabs>
          <w:tab w:val="left" w:pos="4240"/>
        </w:tabs>
        <w:autoSpaceDE w:val="0"/>
        <w:jc w:val="both"/>
        <w:rPr>
          <w:rFonts w:ascii="Segaon Soft Medium" w:hAnsi="Segaon Soft Medium" w:cs="Consolas"/>
          <w:sz w:val="22"/>
          <w:szCs w:val="22"/>
          <w:u w:val="single"/>
          <w:lang w:val="fr-CM"/>
        </w:rPr>
      </w:pPr>
    </w:p>
    <w:p w14:paraId="38278C50" w14:textId="77777777" w:rsidR="00A64A8A" w:rsidRPr="00F9055D" w:rsidRDefault="00A64A8A" w:rsidP="000B02B3">
      <w:pPr>
        <w:widowControl w:val="0"/>
        <w:tabs>
          <w:tab w:val="left" w:pos="4240"/>
        </w:tabs>
        <w:autoSpaceDE w:val="0"/>
        <w:jc w:val="both"/>
        <w:rPr>
          <w:rFonts w:ascii="Segaon Soft Medium" w:hAnsi="Segaon Soft Medium" w:cs="Consolas"/>
          <w:sz w:val="22"/>
          <w:szCs w:val="22"/>
          <w:lang w:val="fr-CM"/>
        </w:rPr>
      </w:pPr>
    </w:p>
    <w:p w14:paraId="603EB526"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381" w:type="dxa"/>
        <w:tblInd w:w="112" w:type="dxa"/>
        <w:tblLayout w:type="fixed"/>
        <w:tblCellMar>
          <w:left w:w="10" w:type="dxa"/>
          <w:right w:w="10" w:type="dxa"/>
        </w:tblCellMar>
        <w:tblLook w:val="0000" w:firstRow="0" w:lastRow="0" w:firstColumn="0" w:lastColumn="0" w:noHBand="0" w:noVBand="0"/>
      </w:tblPr>
      <w:tblGrid>
        <w:gridCol w:w="3154"/>
        <w:gridCol w:w="1559"/>
        <w:gridCol w:w="1417"/>
        <w:gridCol w:w="1843"/>
        <w:gridCol w:w="1408"/>
      </w:tblGrid>
      <w:tr w:rsidR="000B02B3" w:rsidRPr="00F9055D" w14:paraId="56A0670C" w14:textId="77777777" w:rsidTr="00292F8C">
        <w:trPr>
          <w:trHeight w:val="774"/>
        </w:trPr>
        <w:tc>
          <w:tcPr>
            <w:tcW w:w="31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B855B5"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Noms</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CF7F8"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Poste</w:t>
            </w: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819831"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Apport</w:t>
            </w: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88B5C"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Rémunération</w:t>
            </w:r>
          </w:p>
          <w:p w14:paraId="3EC7100E"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Taux de change</w:t>
            </w:r>
          </w:p>
        </w:tc>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BFB56F"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Montant</w:t>
            </w:r>
          </w:p>
        </w:tc>
      </w:tr>
      <w:tr w:rsidR="000B02B3" w:rsidRPr="00F9055D" w14:paraId="4FC40751" w14:textId="77777777" w:rsidTr="00292F8C">
        <w:trPr>
          <w:trHeight w:hRule="exact" w:val="2431"/>
        </w:trPr>
        <w:tc>
          <w:tcPr>
            <w:tcW w:w="31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9E1DC9"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145C200C" w14:textId="7DA592F8" w:rsidR="000B02B3" w:rsidRDefault="000B02B3" w:rsidP="000B02B3">
            <w:pPr>
              <w:widowControl w:val="0"/>
              <w:autoSpaceDE w:val="0"/>
              <w:rPr>
                <w:rFonts w:ascii="Segaon Soft Medium" w:hAnsi="Segaon Soft Medium" w:cs="Consolas"/>
                <w:sz w:val="22"/>
                <w:szCs w:val="22"/>
                <w:lang w:val="fr-CM"/>
              </w:rPr>
            </w:pPr>
          </w:p>
          <w:p w14:paraId="54042A42" w14:textId="20AB702F" w:rsidR="00BB43C6" w:rsidRDefault="00BB43C6" w:rsidP="000B02B3">
            <w:pPr>
              <w:widowControl w:val="0"/>
              <w:autoSpaceDE w:val="0"/>
              <w:rPr>
                <w:rFonts w:ascii="Segaon Soft Medium" w:hAnsi="Segaon Soft Medium" w:cs="Consolas"/>
                <w:sz w:val="22"/>
                <w:szCs w:val="22"/>
                <w:lang w:val="fr-CM"/>
              </w:rPr>
            </w:pPr>
          </w:p>
          <w:p w14:paraId="6BFB8B3F" w14:textId="3F7142E9" w:rsidR="00BB43C6" w:rsidRDefault="00BB43C6" w:rsidP="000B02B3">
            <w:pPr>
              <w:widowControl w:val="0"/>
              <w:autoSpaceDE w:val="0"/>
              <w:rPr>
                <w:rFonts w:ascii="Segaon Soft Medium" w:hAnsi="Segaon Soft Medium" w:cs="Consolas"/>
                <w:sz w:val="22"/>
                <w:szCs w:val="22"/>
                <w:lang w:val="fr-CM"/>
              </w:rPr>
            </w:pPr>
          </w:p>
          <w:p w14:paraId="7720B68A" w14:textId="2C856976" w:rsidR="00BB43C6" w:rsidRDefault="00BB43C6" w:rsidP="000B02B3">
            <w:pPr>
              <w:widowControl w:val="0"/>
              <w:autoSpaceDE w:val="0"/>
              <w:rPr>
                <w:rFonts w:ascii="Segaon Soft Medium" w:hAnsi="Segaon Soft Medium" w:cs="Consolas"/>
                <w:sz w:val="22"/>
                <w:szCs w:val="22"/>
                <w:lang w:val="fr-CM"/>
              </w:rPr>
            </w:pPr>
          </w:p>
          <w:p w14:paraId="152BA5EB" w14:textId="26D7834E" w:rsidR="00BB43C6" w:rsidRDefault="00BB43C6" w:rsidP="000B02B3">
            <w:pPr>
              <w:widowControl w:val="0"/>
              <w:autoSpaceDE w:val="0"/>
              <w:rPr>
                <w:rFonts w:ascii="Segaon Soft Medium" w:hAnsi="Segaon Soft Medium" w:cs="Consolas"/>
                <w:sz w:val="22"/>
                <w:szCs w:val="22"/>
                <w:lang w:val="fr-CM"/>
              </w:rPr>
            </w:pPr>
          </w:p>
          <w:p w14:paraId="34D4FEDC" w14:textId="13CDADA4" w:rsidR="00BB43C6" w:rsidRDefault="00BB43C6" w:rsidP="000B02B3">
            <w:pPr>
              <w:widowControl w:val="0"/>
              <w:autoSpaceDE w:val="0"/>
              <w:rPr>
                <w:rFonts w:ascii="Segaon Soft Medium" w:hAnsi="Segaon Soft Medium" w:cs="Consolas"/>
                <w:sz w:val="22"/>
                <w:szCs w:val="22"/>
                <w:lang w:val="fr-CM"/>
              </w:rPr>
            </w:pPr>
          </w:p>
          <w:p w14:paraId="548B1CD5" w14:textId="77777777" w:rsidR="00BB43C6" w:rsidRPr="00F9055D" w:rsidRDefault="00BB43C6" w:rsidP="000B02B3">
            <w:pPr>
              <w:widowControl w:val="0"/>
              <w:autoSpaceDE w:val="0"/>
              <w:rPr>
                <w:rFonts w:ascii="Segaon Soft Medium" w:hAnsi="Segaon Soft Medium" w:cs="Consolas"/>
                <w:sz w:val="22"/>
                <w:szCs w:val="22"/>
                <w:lang w:val="fr-CM"/>
              </w:rPr>
            </w:pPr>
          </w:p>
          <w:p w14:paraId="2D463890" w14:textId="77777777" w:rsidR="000B02B3" w:rsidRPr="00F9055D" w:rsidRDefault="000B02B3" w:rsidP="000B02B3">
            <w:pPr>
              <w:widowControl w:val="0"/>
              <w:autoSpaceDE w:val="0"/>
              <w:rPr>
                <w:rFonts w:ascii="Segaon Soft Medium" w:hAnsi="Segaon Soft Medium" w:cs="Consolas"/>
                <w:sz w:val="22"/>
                <w:szCs w:val="22"/>
                <w:lang w:val="fr-CM"/>
              </w:rPr>
            </w:pPr>
            <w:r w:rsidRPr="00F9055D">
              <w:rPr>
                <w:rFonts w:ascii="Segaon Soft Medium" w:hAnsi="Segaon Soft Medium" w:cs="Consolas"/>
                <w:sz w:val="22"/>
                <w:szCs w:val="22"/>
                <w:lang w:val="fr-CM"/>
              </w:rPr>
              <w:t>Total général</w:t>
            </w:r>
          </w:p>
          <w:p w14:paraId="79F4BBBC" w14:textId="77777777" w:rsidR="000B02B3" w:rsidRPr="00F9055D" w:rsidRDefault="000B02B3" w:rsidP="000B02B3">
            <w:pPr>
              <w:tabs>
                <w:tab w:val="left" w:pos="2028"/>
              </w:tabs>
              <w:rPr>
                <w:rFonts w:ascii="Segaon Soft Medium" w:hAnsi="Segaon Soft Medium" w:cs="Consolas"/>
                <w:sz w:val="22"/>
                <w:szCs w:val="22"/>
                <w:lang w:val="fr-CM"/>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D309D1"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2C6DC5"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8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7BE60C"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353F24"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64384" behindDoc="1" locked="0" layoutInCell="1" allowOverlap="1" wp14:anchorId="269CD1DE" wp14:editId="692BE5DF">
                      <wp:simplePos x="0" y="0"/>
                      <wp:positionH relativeFrom="page">
                        <wp:posOffset>54610</wp:posOffset>
                      </wp:positionH>
                      <wp:positionV relativeFrom="paragraph">
                        <wp:posOffset>1255395</wp:posOffset>
                      </wp:positionV>
                      <wp:extent cx="847090" cy="0"/>
                      <wp:effectExtent l="12700" t="12065" r="6985" b="6985"/>
                      <wp:wrapNone/>
                      <wp:docPr id="19" name="Freeform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 cy="0"/>
                              </a:xfrm>
                              <a:custGeom>
                                <a:avLst/>
                                <a:gdLst>
                                  <a:gd name="T0" fmla="*/ 423546 w 847090"/>
                                  <a:gd name="T1" fmla="*/ 847091 w 847090"/>
                                  <a:gd name="T2" fmla="*/ 423546 w 847090"/>
                                  <a:gd name="T3" fmla="*/ 0 w 847090"/>
                                  <a:gd name="T4" fmla="*/ 0 w 847090"/>
                                  <a:gd name="T5" fmla="*/ 847091 w 847090"/>
                                  <a:gd name="T6" fmla="*/ 17694720 60000 65536"/>
                                  <a:gd name="T7" fmla="*/ 0 60000 65536"/>
                                  <a:gd name="T8" fmla="*/ 5898240 60000 65536"/>
                                  <a:gd name="T9" fmla="*/ 11796480 60000 65536"/>
                                  <a:gd name="T10" fmla="*/ 0 60000 65536"/>
                                  <a:gd name="T11" fmla="*/ 0 60000 65536"/>
                                  <a:gd name="T12" fmla="*/ 0 w 847090"/>
                                  <a:gd name="T13" fmla="*/ 847090 w 847090"/>
                                </a:gdLst>
                                <a:ahLst/>
                                <a:cxnLst>
                                  <a:cxn ang="T6">
                                    <a:pos x="T0" y="0"/>
                                  </a:cxn>
                                  <a:cxn ang="T7">
                                    <a:pos x="T1" y="0"/>
                                  </a:cxn>
                                  <a:cxn ang="T8">
                                    <a:pos x="T2" y="0"/>
                                  </a:cxn>
                                  <a:cxn ang="T9">
                                    <a:pos x="T3" y="0"/>
                                  </a:cxn>
                                  <a:cxn ang="T10">
                                    <a:pos x="T4" y="0"/>
                                  </a:cxn>
                                  <a:cxn ang="T11">
                                    <a:pos x="T5" y="0"/>
                                  </a:cxn>
                                </a:cxnLst>
                                <a:rect l="T12" t="0" r="T13" b="0"/>
                                <a:pathLst>
                                  <a:path w="847090">
                                    <a:moveTo>
                                      <a:pt x="0" y="0"/>
                                    </a:moveTo>
                                    <a:lnTo>
                                      <a:pt x="8470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7577" id="Freeform 388" o:spid="_x0000_s1026" style="position:absolute;margin-left:4.3pt;margin-top:98.85pt;width:66.7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" path="m,l847090,e" filled="f" strokecolor="#221f1f" strokeweight=".17625mm">
                      <v:path arrowok="t" o:connecttype="custom" o:connectlocs="423546,0;847091,0;423546,0;0,0;0,0;847091,0" o:connectangles="270,0,90,180,0,0" textboxrect="0,0,847090,0"/>
                      <w10:wrap anchorx="page"/>
                    </v:shape>
                  </w:pict>
                </mc:Fallback>
              </mc:AlternateContent>
            </w:r>
          </w:p>
        </w:tc>
      </w:tr>
    </w:tbl>
    <w:p w14:paraId="2E5993F5"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D8DED34" w14:textId="77777777" w:rsidR="00A64A8A" w:rsidRPr="00F9055D" w:rsidRDefault="00A64A8A" w:rsidP="000B02B3">
      <w:pPr>
        <w:widowControl w:val="0"/>
        <w:autoSpaceDE w:val="0"/>
        <w:jc w:val="both"/>
        <w:rPr>
          <w:rFonts w:ascii="Segaon Soft Medium" w:hAnsi="Segaon Soft Medium" w:cs="Consolas"/>
          <w:sz w:val="22"/>
          <w:szCs w:val="22"/>
          <w:lang w:val="fr-CM"/>
        </w:rPr>
      </w:pPr>
    </w:p>
    <w:p w14:paraId="08D1BD82" w14:textId="77777777" w:rsidR="00590025" w:rsidRDefault="00590025">
      <w:pPr>
        <w:rPr>
          <w:rFonts w:ascii="Segaon Soft Medium" w:hAnsi="Segaon Soft Medium" w:cs="Consolas"/>
          <w:sz w:val="22"/>
          <w:szCs w:val="22"/>
          <w:lang w:val="fr-CM"/>
        </w:rPr>
      </w:pPr>
      <w:r>
        <w:rPr>
          <w:rFonts w:ascii="Segaon Soft Medium" w:hAnsi="Segaon Soft Medium" w:cs="Consolas"/>
          <w:sz w:val="22"/>
          <w:szCs w:val="22"/>
          <w:lang w:val="fr-CM"/>
        </w:rPr>
        <w:br w:type="page"/>
      </w:r>
    </w:p>
    <w:p w14:paraId="715FE0FE" w14:textId="77777777" w:rsidR="00A64A8A" w:rsidRPr="00F9055D" w:rsidRDefault="00A64A8A" w:rsidP="000B02B3">
      <w:pPr>
        <w:widowControl w:val="0"/>
        <w:autoSpaceDE w:val="0"/>
        <w:jc w:val="both"/>
        <w:rPr>
          <w:rFonts w:ascii="Segaon Soft Medium" w:hAnsi="Segaon Soft Medium" w:cs="Consolas"/>
          <w:sz w:val="22"/>
          <w:szCs w:val="22"/>
          <w:lang w:val="fr-CM"/>
        </w:rPr>
      </w:pPr>
    </w:p>
    <w:p w14:paraId="06475608" w14:textId="77777777"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position w:val="1"/>
          <w:sz w:val="22"/>
          <w:szCs w:val="22"/>
          <w:lang w:val="fr-CM"/>
        </w:rPr>
        <w:t>7. G. Frais remboursables par activité</w:t>
      </w:r>
    </w:p>
    <w:p w14:paraId="79BC17C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FE9AB00" w14:textId="77777777" w:rsidR="000B02B3" w:rsidRPr="00F9055D" w:rsidRDefault="000B02B3" w:rsidP="000B02B3">
      <w:pPr>
        <w:widowControl w:val="0"/>
        <w:tabs>
          <w:tab w:val="left" w:pos="424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Activité no:</w:t>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lang w:val="fr-CM"/>
        </w:rPr>
        <w:t xml:space="preserve"> Nom:</w:t>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p>
    <w:p w14:paraId="0251FA57"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643" w:type="dxa"/>
        <w:tblInd w:w="112" w:type="dxa"/>
        <w:tblLayout w:type="fixed"/>
        <w:tblCellMar>
          <w:left w:w="10" w:type="dxa"/>
          <w:right w:w="10" w:type="dxa"/>
        </w:tblCellMar>
        <w:tblLook w:val="0000" w:firstRow="0" w:lastRow="0" w:firstColumn="0" w:lastColumn="0" w:noHBand="0" w:noVBand="0"/>
      </w:tblPr>
      <w:tblGrid>
        <w:gridCol w:w="460"/>
        <w:gridCol w:w="3748"/>
        <w:gridCol w:w="1428"/>
        <w:gridCol w:w="1203"/>
        <w:gridCol w:w="1387"/>
        <w:gridCol w:w="1417"/>
      </w:tblGrid>
      <w:tr w:rsidR="000B02B3" w:rsidRPr="00F9055D" w14:paraId="146FE696" w14:textId="77777777" w:rsidTr="006D79E6">
        <w:trPr>
          <w:trHeight w:hRule="exact" w:val="773"/>
        </w:trPr>
        <w:tc>
          <w:tcPr>
            <w:tcW w:w="4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FD9F31"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w:t>
            </w:r>
          </w:p>
        </w:tc>
        <w:tc>
          <w:tcPr>
            <w:tcW w:w="37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D0EE80"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Description</w:t>
            </w:r>
          </w:p>
        </w:tc>
        <w:tc>
          <w:tcPr>
            <w:tcW w:w="14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A6ADB"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Unité</w:t>
            </w:r>
          </w:p>
        </w:tc>
        <w:tc>
          <w:tcPr>
            <w:tcW w:w="12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C242E7"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Quantité</w:t>
            </w:r>
          </w:p>
        </w:tc>
        <w:tc>
          <w:tcPr>
            <w:tcW w:w="13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D6E9C"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Prix</w:t>
            </w:r>
          </w:p>
          <w:p w14:paraId="2DD93695"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unitaire</w:t>
            </w: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0FB8CA"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Montant</w:t>
            </w:r>
          </w:p>
          <w:p w14:paraId="5330DBDF"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Total</w:t>
            </w:r>
          </w:p>
        </w:tc>
      </w:tr>
      <w:tr w:rsidR="000B02B3" w:rsidRPr="00F9055D" w14:paraId="2B485625" w14:textId="77777777" w:rsidTr="006D79E6">
        <w:trPr>
          <w:trHeight w:hRule="exact" w:val="4115"/>
        </w:trPr>
        <w:tc>
          <w:tcPr>
            <w:tcW w:w="4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712F0" w14:textId="77777777" w:rsidR="000B02B3" w:rsidRPr="00F9055D" w:rsidRDefault="000B02B3" w:rsidP="000B02B3">
            <w:pPr>
              <w:jc w:val="center"/>
              <w:rPr>
                <w:rFonts w:ascii="Segaon Soft Medium" w:hAnsi="Segaon Soft Medium" w:cs="Consolas"/>
                <w:sz w:val="22"/>
                <w:szCs w:val="22"/>
                <w:lang w:val="fr-CM"/>
              </w:rPr>
            </w:pPr>
          </w:p>
        </w:tc>
        <w:tc>
          <w:tcPr>
            <w:tcW w:w="374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0E866A"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F30803F" w14:textId="58922686" w:rsidR="000B02B3" w:rsidRDefault="000B02B3" w:rsidP="000B02B3">
            <w:pPr>
              <w:widowControl w:val="0"/>
              <w:autoSpaceDE w:val="0"/>
              <w:jc w:val="both"/>
              <w:rPr>
                <w:rFonts w:ascii="Segaon Soft Medium" w:hAnsi="Segaon Soft Medium" w:cs="Consolas"/>
                <w:sz w:val="22"/>
                <w:szCs w:val="22"/>
                <w:lang w:val="fr-CM"/>
              </w:rPr>
            </w:pPr>
          </w:p>
          <w:p w14:paraId="79DCD11F" w14:textId="31915FAB" w:rsidR="00FD19BC" w:rsidRDefault="00FD19BC" w:rsidP="000B02B3">
            <w:pPr>
              <w:widowControl w:val="0"/>
              <w:autoSpaceDE w:val="0"/>
              <w:jc w:val="both"/>
              <w:rPr>
                <w:rFonts w:ascii="Segaon Soft Medium" w:hAnsi="Segaon Soft Medium" w:cs="Consolas"/>
                <w:sz w:val="22"/>
                <w:szCs w:val="22"/>
                <w:lang w:val="fr-CM"/>
              </w:rPr>
            </w:pPr>
          </w:p>
          <w:p w14:paraId="310FEEF3" w14:textId="26F301E4" w:rsidR="00FD19BC" w:rsidRDefault="00FD19BC" w:rsidP="000B02B3">
            <w:pPr>
              <w:widowControl w:val="0"/>
              <w:autoSpaceDE w:val="0"/>
              <w:jc w:val="both"/>
              <w:rPr>
                <w:rFonts w:ascii="Segaon Soft Medium" w:hAnsi="Segaon Soft Medium" w:cs="Consolas"/>
                <w:sz w:val="22"/>
                <w:szCs w:val="22"/>
                <w:lang w:val="fr-CM"/>
              </w:rPr>
            </w:pPr>
          </w:p>
          <w:p w14:paraId="539C4964" w14:textId="302F0A55" w:rsidR="00FD19BC" w:rsidRDefault="00FD19BC" w:rsidP="000B02B3">
            <w:pPr>
              <w:widowControl w:val="0"/>
              <w:autoSpaceDE w:val="0"/>
              <w:jc w:val="both"/>
              <w:rPr>
                <w:rFonts w:ascii="Segaon Soft Medium" w:hAnsi="Segaon Soft Medium" w:cs="Consolas"/>
                <w:sz w:val="22"/>
                <w:szCs w:val="22"/>
                <w:lang w:val="fr-CM"/>
              </w:rPr>
            </w:pPr>
          </w:p>
          <w:p w14:paraId="17AC332D" w14:textId="5E85CCDF" w:rsidR="00FD19BC" w:rsidRDefault="00FD19BC" w:rsidP="000B02B3">
            <w:pPr>
              <w:widowControl w:val="0"/>
              <w:autoSpaceDE w:val="0"/>
              <w:jc w:val="both"/>
              <w:rPr>
                <w:rFonts w:ascii="Segaon Soft Medium" w:hAnsi="Segaon Soft Medium" w:cs="Consolas"/>
                <w:sz w:val="22"/>
                <w:szCs w:val="22"/>
                <w:lang w:val="fr-CM"/>
              </w:rPr>
            </w:pPr>
          </w:p>
          <w:p w14:paraId="4E116ABE" w14:textId="11F34ED1" w:rsidR="00FD19BC" w:rsidRDefault="00FD19BC" w:rsidP="000B02B3">
            <w:pPr>
              <w:widowControl w:val="0"/>
              <w:autoSpaceDE w:val="0"/>
              <w:jc w:val="both"/>
              <w:rPr>
                <w:rFonts w:ascii="Segaon Soft Medium" w:hAnsi="Segaon Soft Medium" w:cs="Consolas"/>
                <w:sz w:val="22"/>
                <w:szCs w:val="22"/>
                <w:lang w:val="fr-CM"/>
              </w:rPr>
            </w:pPr>
          </w:p>
          <w:p w14:paraId="3E235ED9" w14:textId="3A9DC0F0" w:rsidR="00FD19BC" w:rsidRDefault="00FD19BC" w:rsidP="000B02B3">
            <w:pPr>
              <w:widowControl w:val="0"/>
              <w:autoSpaceDE w:val="0"/>
              <w:jc w:val="both"/>
              <w:rPr>
                <w:rFonts w:ascii="Segaon Soft Medium" w:hAnsi="Segaon Soft Medium" w:cs="Consolas"/>
                <w:sz w:val="22"/>
                <w:szCs w:val="22"/>
                <w:lang w:val="fr-CM"/>
              </w:rPr>
            </w:pPr>
          </w:p>
          <w:p w14:paraId="50FF9AB1" w14:textId="505BE3E3" w:rsidR="00FD19BC" w:rsidRDefault="00FD19BC" w:rsidP="000B02B3">
            <w:pPr>
              <w:widowControl w:val="0"/>
              <w:autoSpaceDE w:val="0"/>
              <w:jc w:val="both"/>
              <w:rPr>
                <w:rFonts w:ascii="Segaon Soft Medium" w:hAnsi="Segaon Soft Medium" w:cs="Consolas"/>
                <w:sz w:val="22"/>
                <w:szCs w:val="22"/>
                <w:lang w:val="fr-CM"/>
              </w:rPr>
            </w:pPr>
          </w:p>
          <w:p w14:paraId="70424B09" w14:textId="66629F72" w:rsidR="00FD19BC" w:rsidRDefault="00FD19BC" w:rsidP="000B02B3">
            <w:pPr>
              <w:widowControl w:val="0"/>
              <w:autoSpaceDE w:val="0"/>
              <w:jc w:val="both"/>
              <w:rPr>
                <w:rFonts w:ascii="Segaon Soft Medium" w:hAnsi="Segaon Soft Medium" w:cs="Consolas"/>
                <w:sz w:val="22"/>
                <w:szCs w:val="22"/>
                <w:lang w:val="fr-CM"/>
              </w:rPr>
            </w:pPr>
          </w:p>
          <w:p w14:paraId="708BBF70" w14:textId="5DFFDA89" w:rsidR="00FD19BC" w:rsidRDefault="00FD19BC" w:rsidP="000B02B3">
            <w:pPr>
              <w:widowControl w:val="0"/>
              <w:autoSpaceDE w:val="0"/>
              <w:jc w:val="both"/>
              <w:rPr>
                <w:rFonts w:ascii="Segaon Soft Medium" w:hAnsi="Segaon Soft Medium" w:cs="Consolas"/>
                <w:sz w:val="22"/>
                <w:szCs w:val="22"/>
                <w:lang w:val="fr-CM"/>
              </w:rPr>
            </w:pPr>
          </w:p>
          <w:p w14:paraId="3B6F94A8" w14:textId="43EBEF57" w:rsidR="00FD19BC" w:rsidRDefault="00FD19BC" w:rsidP="000B02B3">
            <w:pPr>
              <w:widowControl w:val="0"/>
              <w:autoSpaceDE w:val="0"/>
              <w:jc w:val="both"/>
              <w:rPr>
                <w:rFonts w:ascii="Segaon Soft Medium" w:hAnsi="Segaon Soft Medium" w:cs="Consolas"/>
                <w:sz w:val="22"/>
                <w:szCs w:val="22"/>
                <w:lang w:val="fr-CM"/>
              </w:rPr>
            </w:pPr>
          </w:p>
          <w:p w14:paraId="4D49B159" w14:textId="77777777" w:rsidR="00FD19BC" w:rsidRPr="00F9055D" w:rsidRDefault="00FD19BC" w:rsidP="000B02B3">
            <w:pPr>
              <w:widowControl w:val="0"/>
              <w:autoSpaceDE w:val="0"/>
              <w:jc w:val="both"/>
              <w:rPr>
                <w:rFonts w:ascii="Segaon Soft Medium" w:hAnsi="Segaon Soft Medium" w:cs="Consolas"/>
                <w:sz w:val="22"/>
                <w:szCs w:val="22"/>
                <w:lang w:val="fr-CM"/>
              </w:rPr>
            </w:pPr>
          </w:p>
          <w:p w14:paraId="42B4B41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Total général</w:t>
            </w:r>
          </w:p>
          <w:p w14:paraId="296DFA4D" w14:textId="77777777" w:rsidR="000B02B3" w:rsidRPr="00F9055D" w:rsidRDefault="000B02B3" w:rsidP="000B02B3">
            <w:pPr>
              <w:rPr>
                <w:rFonts w:ascii="Segaon Soft Medium" w:hAnsi="Segaon Soft Medium" w:cs="Consolas"/>
                <w:sz w:val="22"/>
                <w:szCs w:val="22"/>
                <w:lang w:val="fr-CM"/>
              </w:rPr>
            </w:pPr>
          </w:p>
          <w:p w14:paraId="7B281FEE" w14:textId="77777777" w:rsidR="000B02B3" w:rsidRPr="00F9055D" w:rsidRDefault="000B02B3" w:rsidP="000B02B3">
            <w:pPr>
              <w:rPr>
                <w:rFonts w:ascii="Segaon Soft Medium" w:hAnsi="Segaon Soft Medium" w:cs="Consolas"/>
                <w:sz w:val="22"/>
                <w:szCs w:val="22"/>
                <w:lang w:val="fr-CM"/>
              </w:rPr>
            </w:pPr>
          </w:p>
          <w:p w14:paraId="4D5DE3FF" w14:textId="77777777" w:rsidR="000B02B3" w:rsidRPr="00F9055D" w:rsidRDefault="000B02B3" w:rsidP="000B02B3">
            <w:pPr>
              <w:rPr>
                <w:rFonts w:ascii="Segaon Soft Medium" w:hAnsi="Segaon Soft Medium" w:cs="Consolas"/>
                <w:sz w:val="22"/>
                <w:szCs w:val="22"/>
                <w:lang w:val="fr-CM"/>
              </w:rPr>
            </w:pPr>
          </w:p>
          <w:p w14:paraId="26009544" w14:textId="77777777" w:rsidR="000B02B3" w:rsidRPr="00F9055D" w:rsidRDefault="000B02B3" w:rsidP="000B02B3">
            <w:pPr>
              <w:rPr>
                <w:rFonts w:ascii="Segaon Soft Medium" w:hAnsi="Segaon Soft Medium" w:cs="Consolas"/>
                <w:sz w:val="22"/>
                <w:szCs w:val="22"/>
                <w:lang w:val="fr-CM"/>
              </w:rPr>
            </w:pPr>
          </w:p>
          <w:p w14:paraId="7F6B0D31" w14:textId="77777777" w:rsidR="000B02B3" w:rsidRPr="00F9055D" w:rsidRDefault="000B02B3" w:rsidP="000B02B3">
            <w:pPr>
              <w:tabs>
                <w:tab w:val="left" w:pos="2442"/>
              </w:tabs>
              <w:rPr>
                <w:rFonts w:ascii="Segaon Soft Medium" w:hAnsi="Segaon Soft Medium" w:cs="Consolas"/>
                <w:sz w:val="22"/>
                <w:szCs w:val="22"/>
                <w:lang w:val="fr-CM"/>
              </w:rPr>
            </w:pPr>
          </w:p>
        </w:tc>
        <w:tc>
          <w:tcPr>
            <w:tcW w:w="142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E6198B"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62AF11C8" w14:textId="45A1D18A" w:rsidR="000B02B3" w:rsidRPr="00F9055D" w:rsidRDefault="000B02B3" w:rsidP="000B02B3">
            <w:pPr>
              <w:widowControl w:val="0"/>
              <w:autoSpaceDE w:val="0"/>
              <w:jc w:val="both"/>
              <w:rPr>
                <w:rFonts w:ascii="Segaon Soft Medium" w:hAnsi="Segaon Soft Medium" w:cs="Consolas"/>
                <w:sz w:val="22"/>
                <w:szCs w:val="22"/>
                <w:lang w:val="fr-CM"/>
              </w:rPr>
            </w:pPr>
          </w:p>
        </w:tc>
        <w:tc>
          <w:tcPr>
            <w:tcW w:w="12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4A1599"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38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2B76A8"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73F06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66432" behindDoc="1" locked="0" layoutInCell="1" allowOverlap="1" wp14:anchorId="541E8D01" wp14:editId="331435E8">
                      <wp:simplePos x="0" y="0"/>
                      <wp:positionH relativeFrom="page">
                        <wp:posOffset>17145</wp:posOffset>
                      </wp:positionH>
                      <wp:positionV relativeFrom="page">
                        <wp:posOffset>2353310</wp:posOffset>
                      </wp:positionV>
                      <wp:extent cx="847090" cy="0"/>
                      <wp:effectExtent l="12065" t="11430" r="7620" b="7620"/>
                      <wp:wrapNone/>
                      <wp:docPr id="18"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090" cy="0"/>
                              </a:xfrm>
                              <a:custGeom>
                                <a:avLst/>
                                <a:gdLst>
                                  <a:gd name="T0" fmla="*/ 423229 w 847725"/>
                                  <a:gd name="T1" fmla="*/ 846456 w 847725"/>
                                  <a:gd name="T2" fmla="*/ 423229 w 847725"/>
                                  <a:gd name="T3" fmla="*/ 0 w 847725"/>
                                  <a:gd name="T4" fmla="*/ 0 w 847725"/>
                                  <a:gd name="T5" fmla="*/ 846456 w 847725"/>
                                  <a:gd name="T6" fmla="*/ 17694720 60000 65536"/>
                                  <a:gd name="T7" fmla="*/ 0 60000 65536"/>
                                  <a:gd name="T8" fmla="*/ 5898240 60000 65536"/>
                                  <a:gd name="T9" fmla="*/ 11796480 60000 65536"/>
                                  <a:gd name="T10" fmla="*/ 0 60000 65536"/>
                                  <a:gd name="T11" fmla="*/ 0 60000 65536"/>
                                  <a:gd name="T12" fmla="*/ 0 w 847725"/>
                                  <a:gd name="T13" fmla="*/ 847725 w 847725"/>
                                </a:gdLst>
                                <a:ahLst/>
                                <a:cxnLst>
                                  <a:cxn ang="T6">
                                    <a:pos x="T0" y="0"/>
                                  </a:cxn>
                                  <a:cxn ang="T7">
                                    <a:pos x="T1" y="0"/>
                                  </a:cxn>
                                  <a:cxn ang="T8">
                                    <a:pos x="T2" y="0"/>
                                  </a:cxn>
                                  <a:cxn ang="T9">
                                    <a:pos x="T3" y="0"/>
                                  </a:cxn>
                                  <a:cxn ang="T10">
                                    <a:pos x="T4" y="0"/>
                                  </a:cxn>
                                  <a:cxn ang="T11">
                                    <a:pos x="T5" y="0"/>
                                  </a:cxn>
                                </a:cxnLst>
                                <a:rect l="T12" t="0" r="T13" b="0"/>
                                <a:pathLst>
                                  <a:path w="847725">
                                    <a:moveTo>
                                      <a:pt x="0" y="0"/>
                                    </a:moveTo>
                                    <a:lnTo>
                                      <a:pt x="847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2257D" id="Freeform 390" o:spid="_x0000_s1026" style="position:absolute;margin-left:1.35pt;margin-top:185.3pt;width:66.7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7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" path="m,l847725,e" filled="f" strokecolor="#221f1f" strokeweight=".17625mm">
                      <v:path arrowok="t" o:connecttype="custom" o:connectlocs="422912,0;845822,0;422912,0;0,0;0,0;845822,0" o:connectangles="270,0,90,180,0,0" textboxrect="0,0,847725,0"/>
                      <w10:wrap anchorx="page" anchory="page"/>
                    </v:shape>
                  </w:pict>
                </mc:Fallback>
              </mc:AlternateContent>
            </w:r>
          </w:p>
          <w:p w14:paraId="32DABCC5" w14:textId="77777777" w:rsidR="000B02B3" w:rsidRPr="00F9055D" w:rsidRDefault="000B02B3" w:rsidP="000B02B3">
            <w:pPr>
              <w:rPr>
                <w:rFonts w:ascii="Segaon Soft Medium" w:hAnsi="Segaon Soft Medium" w:cs="Consolas"/>
                <w:sz w:val="22"/>
                <w:szCs w:val="22"/>
                <w:lang w:val="fr-CM"/>
              </w:rPr>
            </w:pPr>
          </w:p>
          <w:p w14:paraId="0C889621" w14:textId="77777777" w:rsidR="000B02B3" w:rsidRPr="00F9055D" w:rsidRDefault="000B02B3" w:rsidP="000B02B3">
            <w:pPr>
              <w:rPr>
                <w:rFonts w:ascii="Segaon Soft Medium" w:hAnsi="Segaon Soft Medium" w:cs="Consolas"/>
                <w:sz w:val="22"/>
                <w:szCs w:val="22"/>
                <w:lang w:val="fr-CM"/>
              </w:rPr>
            </w:pPr>
          </w:p>
          <w:p w14:paraId="6EF42B2E" w14:textId="77777777" w:rsidR="000B02B3" w:rsidRPr="00F9055D" w:rsidRDefault="000B02B3" w:rsidP="000B02B3">
            <w:pPr>
              <w:rPr>
                <w:rFonts w:ascii="Segaon Soft Medium" w:hAnsi="Segaon Soft Medium" w:cs="Consolas"/>
                <w:sz w:val="22"/>
                <w:szCs w:val="22"/>
                <w:lang w:val="fr-CM"/>
              </w:rPr>
            </w:pPr>
          </w:p>
          <w:p w14:paraId="28297095" w14:textId="77777777" w:rsidR="000B02B3" w:rsidRPr="00F9055D" w:rsidRDefault="000B02B3" w:rsidP="000B02B3">
            <w:pPr>
              <w:rPr>
                <w:rFonts w:ascii="Segaon Soft Medium" w:hAnsi="Segaon Soft Medium" w:cs="Consolas"/>
                <w:sz w:val="22"/>
                <w:szCs w:val="22"/>
                <w:lang w:val="fr-CM"/>
              </w:rPr>
            </w:pPr>
          </w:p>
          <w:p w14:paraId="58D0DB1F" w14:textId="77777777" w:rsidR="000B02B3" w:rsidRPr="00F9055D" w:rsidRDefault="000B02B3" w:rsidP="000B02B3">
            <w:pPr>
              <w:rPr>
                <w:rFonts w:ascii="Segaon Soft Medium" w:hAnsi="Segaon Soft Medium" w:cs="Consolas"/>
                <w:sz w:val="22"/>
                <w:szCs w:val="22"/>
                <w:lang w:val="fr-CM"/>
              </w:rPr>
            </w:pPr>
          </w:p>
          <w:p w14:paraId="5F7309AE" w14:textId="77777777" w:rsidR="000B02B3" w:rsidRPr="00F9055D" w:rsidRDefault="000B02B3" w:rsidP="000B02B3">
            <w:pPr>
              <w:rPr>
                <w:rFonts w:ascii="Segaon Soft Medium" w:hAnsi="Segaon Soft Medium" w:cs="Consolas"/>
                <w:sz w:val="22"/>
                <w:szCs w:val="22"/>
                <w:lang w:val="fr-CM"/>
              </w:rPr>
            </w:pPr>
          </w:p>
          <w:p w14:paraId="5B4734BF" w14:textId="77777777" w:rsidR="000B02B3" w:rsidRPr="00F9055D" w:rsidRDefault="000B02B3" w:rsidP="000B02B3">
            <w:pPr>
              <w:rPr>
                <w:rFonts w:ascii="Segaon Soft Medium" w:hAnsi="Segaon Soft Medium" w:cs="Consolas"/>
                <w:sz w:val="22"/>
                <w:szCs w:val="22"/>
                <w:lang w:val="fr-CM"/>
              </w:rPr>
            </w:pPr>
          </w:p>
          <w:p w14:paraId="55BF69BD" w14:textId="77777777" w:rsidR="000B02B3" w:rsidRPr="00F9055D" w:rsidRDefault="000B02B3" w:rsidP="000B02B3">
            <w:pPr>
              <w:jc w:val="center"/>
              <w:rPr>
                <w:rFonts w:ascii="Segaon Soft Medium" w:hAnsi="Segaon Soft Medium" w:cs="Consolas"/>
                <w:sz w:val="22"/>
                <w:szCs w:val="22"/>
                <w:lang w:val="fr-CM"/>
              </w:rPr>
            </w:pPr>
          </w:p>
        </w:tc>
      </w:tr>
    </w:tbl>
    <w:p w14:paraId="111DA528" w14:textId="77777777" w:rsidR="00A64A8A" w:rsidRPr="00F9055D" w:rsidRDefault="00A64A8A" w:rsidP="000B02B3">
      <w:pPr>
        <w:rPr>
          <w:rFonts w:ascii="Segaon Soft Medium" w:hAnsi="Segaon Soft Medium" w:cs="Consolas"/>
          <w:sz w:val="22"/>
          <w:szCs w:val="22"/>
          <w:lang w:val="fr-CM"/>
        </w:rPr>
      </w:pPr>
    </w:p>
    <w:p w14:paraId="3955AF98" w14:textId="77777777" w:rsidR="00A64A8A" w:rsidRPr="00F9055D" w:rsidRDefault="00A64A8A" w:rsidP="00A64A8A">
      <w:pPr>
        <w:rPr>
          <w:rFonts w:ascii="Segaon Soft Medium" w:hAnsi="Segaon Soft Medium" w:cs="Consolas"/>
          <w:sz w:val="22"/>
          <w:szCs w:val="22"/>
          <w:lang w:val="fr-CM"/>
        </w:rPr>
      </w:pPr>
    </w:p>
    <w:p w14:paraId="273E3FAC" w14:textId="589F6D35" w:rsidR="000B02B3" w:rsidRPr="00F9055D" w:rsidRDefault="000B02B3" w:rsidP="00A64A8A">
      <w:pPr>
        <w:widowControl w:val="0"/>
        <w:autoSpaceDE w:val="0"/>
        <w:rPr>
          <w:rFonts w:ascii="Segaon Soft Medium" w:hAnsi="Segaon Soft Medium" w:cs="Consolas"/>
          <w:sz w:val="22"/>
          <w:szCs w:val="22"/>
          <w:lang w:val="fr-CM"/>
        </w:rPr>
      </w:pPr>
      <w:r w:rsidRPr="00F9055D">
        <w:rPr>
          <w:rFonts w:ascii="Segaon Soft Medium" w:hAnsi="Segaon Soft Medium" w:cs="Consolas"/>
          <w:b/>
          <w:bCs/>
          <w:sz w:val="22"/>
          <w:szCs w:val="22"/>
          <w:lang w:val="fr-CM"/>
        </w:rPr>
        <w:t xml:space="preserve">7. </w:t>
      </w:r>
      <w:r w:rsidR="00883EB1" w:rsidRPr="00F9055D">
        <w:rPr>
          <w:rFonts w:ascii="Segaon Soft Medium" w:hAnsi="Segaon Soft Medium" w:cs="Consolas"/>
          <w:b/>
          <w:bCs/>
          <w:sz w:val="22"/>
          <w:szCs w:val="22"/>
          <w:lang w:val="fr-CM"/>
        </w:rPr>
        <w:t>H. Frais</w:t>
      </w:r>
      <w:r w:rsidRPr="00F9055D">
        <w:rPr>
          <w:rFonts w:ascii="Segaon Soft Medium" w:hAnsi="Segaon Soft Medium" w:cs="Consolas"/>
          <w:b/>
          <w:bCs/>
          <w:sz w:val="22"/>
          <w:szCs w:val="22"/>
          <w:lang w:val="fr-CM"/>
        </w:rPr>
        <w:t xml:space="preserve"> divers</w:t>
      </w:r>
    </w:p>
    <w:p w14:paraId="1A1D8114"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78ED9CB3" w14:textId="772D6B48" w:rsidR="000B02B3" w:rsidRPr="00F9055D" w:rsidRDefault="000B02B3" w:rsidP="000B02B3">
      <w:pPr>
        <w:widowControl w:val="0"/>
        <w:tabs>
          <w:tab w:val="left" w:pos="426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 xml:space="preserve">Activité </w:t>
      </w:r>
      <w:r w:rsidR="00516F81" w:rsidRPr="00F9055D">
        <w:rPr>
          <w:rFonts w:ascii="Segaon Soft Medium" w:hAnsi="Segaon Soft Medium" w:cs="Consolas"/>
          <w:sz w:val="22"/>
          <w:szCs w:val="22"/>
          <w:lang w:val="fr-CM"/>
        </w:rPr>
        <w:t>no :</w:t>
      </w:r>
      <w:r w:rsidRPr="00F9055D">
        <w:rPr>
          <w:rFonts w:ascii="Segaon Soft Medium" w:hAnsi="Segaon Soft Medium" w:cs="Consolas"/>
          <w:sz w:val="22"/>
          <w:szCs w:val="22"/>
          <w:u w:val="single"/>
          <w:lang w:val="fr-CM"/>
        </w:rPr>
        <w:tab/>
      </w:r>
    </w:p>
    <w:p w14:paraId="4EA18752" w14:textId="77777777" w:rsidR="000B02B3" w:rsidRPr="00F9055D" w:rsidRDefault="000B02B3" w:rsidP="000B02B3">
      <w:pPr>
        <w:widowControl w:val="0"/>
        <w:tabs>
          <w:tab w:val="left" w:pos="426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Nom:</w:t>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r w:rsidRPr="00F9055D">
        <w:rPr>
          <w:rFonts w:ascii="Segaon Soft Medium" w:hAnsi="Segaon Soft Medium" w:cs="Consolas"/>
          <w:sz w:val="22"/>
          <w:szCs w:val="22"/>
          <w:u w:val="single"/>
          <w:lang w:val="fr-CM"/>
        </w:rPr>
        <w:tab/>
      </w:r>
    </w:p>
    <w:p w14:paraId="25D13E37" w14:textId="77777777" w:rsidR="000B02B3" w:rsidRPr="00F9055D" w:rsidRDefault="000B02B3" w:rsidP="000B02B3">
      <w:pPr>
        <w:widowControl w:val="0"/>
        <w:autoSpaceDE w:val="0"/>
        <w:jc w:val="both"/>
        <w:rPr>
          <w:rFonts w:ascii="Segaon Soft Medium" w:hAnsi="Segaon Soft Medium" w:cs="Consolas"/>
          <w:sz w:val="22"/>
          <w:szCs w:val="22"/>
          <w:lang w:val="fr-CM"/>
        </w:rPr>
      </w:pPr>
    </w:p>
    <w:tbl>
      <w:tblPr>
        <w:tblW w:w="9633" w:type="dxa"/>
        <w:tblInd w:w="125" w:type="dxa"/>
        <w:tblLayout w:type="fixed"/>
        <w:tblCellMar>
          <w:left w:w="10" w:type="dxa"/>
          <w:right w:w="10" w:type="dxa"/>
        </w:tblCellMar>
        <w:tblLook w:val="0000" w:firstRow="0" w:lastRow="0" w:firstColumn="0" w:lastColumn="0" w:noHBand="0" w:noVBand="0"/>
      </w:tblPr>
      <w:tblGrid>
        <w:gridCol w:w="680"/>
        <w:gridCol w:w="4280"/>
        <w:gridCol w:w="1160"/>
        <w:gridCol w:w="1131"/>
        <w:gridCol w:w="1252"/>
        <w:gridCol w:w="1130"/>
      </w:tblGrid>
      <w:tr w:rsidR="000B02B3" w:rsidRPr="00F9055D" w14:paraId="4E32D42D" w14:textId="77777777" w:rsidTr="006D79E6">
        <w:trPr>
          <w:trHeight w:hRule="exact" w:val="774"/>
        </w:trPr>
        <w:tc>
          <w:tcPr>
            <w:tcW w:w="6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4C8D42"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No</w:t>
            </w:r>
          </w:p>
        </w:tc>
        <w:tc>
          <w:tcPr>
            <w:tcW w:w="4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D40F8A"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Description</w:t>
            </w:r>
          </w:p>
        </w:tc>
        <w:tc>
          <w:tcPr>
            <w:tcW w:w="11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6516EC"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Unité</w:t>
            </w:r>
          </w:p>
        </w:tc>
        <w:tc>
          <w:tcPr>
            <w:tcW w:w="11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D23E4"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Quantité</w:t>
            </w:r>
          </w:p>
        </w:tc>
        <w:tc>
          <w:tcPr>
            <w:tcW w:w="12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C6B898"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Prix</w:t>
            </w:r>
          </w:p>
          <w:p w14:paraId="59A48618"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unitaire</w:t>
            </w:r>
          </w:p>
        </w:tc>
        <w:tc>
          <w:tcPr>
            <w:tcW w:w="11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B92F9F"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Montant</w:t>
            </w:r>
          </w:p>
          <w:p w14:paraId="3664A5A1" w14:textId="77777777" w:rsidR="000B02B3" w:rsidRPr="00F9055D" w:rsidRDefault="000B02B3" w:rsidP="000B02B3">
            <w:pPr>
              <w:widowControl w:val="0"/>
              <w:autoSpaceDE w:val="0"/>
              <w:jc w:val="center"/>
              <w:rPr>
                <w:rFonts w:ascii="Segaon Soft Medium" w:hAnsi="Segaon Soft Medium" w:cs="Consolas"/>
                <w:sz w:val="22"/>
                <w:szCs w:val="22"/>
                <w:lang w:val="fr-CM"/>
              </w:rPr>
            </w:pPr>
            <w:r w:rsidRPr="00F9055D">
              <w:rPr>
                <w:rFonts w:ascii="Segaon Soft Medium" w:hAnsi="Segaon Soft Medium" w:cs="Consolas"/>
                <w:b/>
                <w:bCs/>
                <w:sz w:val="22"/>
                <w:szCs w:val="22"/>
                <w:lang w:val="fr-CM"/>
              </w:rPr>
              <w:t>total</w:t>
            </w:r>
          </w:p>
        </w:tc>
      </w:tr>
      <w:tr w:rsidR="000B02B3" w:rsidRPr="00F9055D" w14:paraId="743DCDE4" w14:textId="77777777" w:rsidTr="006D79E6">
        <w:trPr>
          <w:trHeight w:hRule="exact" w:val="3925"/>
        </w:trPr>
        <w:tc>
          <w:tcPr>
            <w:tcW w:w="6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028F27"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34E0F48D" w14:textId="6E46FA14" w:rsidR="000B02B3" w:rsidRPr="00F9055D" w:rsidRDefault="000B02B3" w:rsidP="000B02B3">
            <w:pPr>
              <w:widowControl w:val="0"/>
              <w:autoSpaceDE w:val="0"/>
              <w:jc w:val="both"/>
              <w:rPr>
                <w:rFonts w:ascii="Segaon Soft Medium" w:hAnsi="Segaon Soft Medium" w:cs="Consolas"/>
                <w:sz w:val="22"/>
                <w:szCs w:val="22"/>
                <w:lang w:val="fr-CM"/>
              </w:rPr>
            </w:pPr>
          </w:p>
        </w:tc>
        <w:tc>
          <w:tcPr>
            <w:tcW w:w="4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1290AD" w14:textId="77777777" w:rsidR="000B02B3" w:rsidRPr="00F9055D" w:rsidRDefault="000B02B3" w:rsidP="000B02B3">
            <w:pPr>
              <w:widowControl w:val="0"/>
              <w:autoSpaceDE w:val="0"/>
              <w:jc w:val="both"/>
              <w:rPr>
                <w:rFonts w:ascii="Segaon Soft Medium" w:hAnsi="Segaon Soft Medium" w:cs="Consolas"/>
                <w:sz w:val="22"/>
                <w:szCs w:val="22"/>
                <w:lang w:val="fr-CM"/>
              </w:rPr>
            </w:pPr>
          </w:p>
          <w:p w14:paraId="493FF75F" w14:textId="35A43EC3" w:rsidR="000B02B3" w:rsidRDefault="000B02B3" w:rsidP="0003133F">
            <w:pPr>
              <w:widowControl w:val="0"/>
              <w:autoSpaceDE w:val="0"/>
              <w:ind w:left="183"/>
              <w:jc w:val="both"/>
              <w:rPr>
                <w:rFonts w:ascii="Segaon Soft Medium" w:hAnsi="Segaon Soft Medium" w:cs="Consolas"/>
                <w:sz w:val="22"/>
                <w:szCs w:val="22"/>
                <w:lang w:val="fr-CM"/>
              </w:rPr>
            </w:pPr>
          </w:p>
          <w:p w14:paraId="79088CD6" w14:textId="56AE4C4F" w:rsidR="00FD19BC" w:rsidRDefault="00FD19BC" w:rsidP="0003133F">
            <w:pPr>
              <w:widowControl w:val="0"/>
              <w:autoSpaceDE w:val="0"/>
              <w:ind w:left="183"/>
              <w:jc w:val="both"/>
              <w:rPr>
                <w:rFonts w:ascii="Segaon Soft Medium" w:hAnsi="Segaon Soft Medium" w:cs="Consolas"/>
                <w:sz w:val="22"/>
                <w:szCs w:val="22"/>
                <w:lang w:val="fr-CM"/>
              </w:rPr>
            </w:pPr>
          </w:p>
          <w:p w14:paraId="77B25467" w14:textId="289BF1F8" w:rsidR="00FD19BC" w:rsidRDefault="00FD19BC" w:rsidP="0003133F">
            <w:pPr>
              <w:widowControl w:val="0"/>
              <w:autoSpaceDE w:val="0"/>
              <w:ind w:left="183"/>
              <w:jc w:val="both"/>
              <w:rPr>
                <w:rFonts w:ascii="Segaon Soft Medium" w:hAnsi="Segaon Soft Medium" w:cs="Consolas"/>
                <w:sz w:val="22"/>
                <w:szCs w:val="22"/>
                <w:lang w:val="fr-CM"/>
              </w:rPr>
            </w:pPr>
          </w:p>
          <w:p w14:paraId="019E7F2E" w14:textId="21C972B2" w:rsidR="00FD19BC" w:rsidRDefault="00FD19BC" w:rsidP="0003133F">
            <w:pPr>
              <w:widowControl w:val="0"/>
              <w:autoSpaceDE w:val="0"/>
              <w:ind w:left="183"/>
              <w:jc w:val="both"/>
              <w:rPr>
                <w:rFonts w:ascii="Segaon Soft Medium" w:hAnsi="Segaon Soft Medium" w:cs="Consolas"/>
                <w:sz w:val="22"/>
                <w:szCs w:val="22"/>
                <w:lang w:val="fr-CM"/>
              </w:rPr>
            </w:pPr>
          </w:p>
          <w:p w14:paraId="4841D155" w14:textId="4F08B369" w:rsidR="00FD19BC" w:rsidRDefault="00FD19BC" w:rsidP="0003133F">
            <w:pPr>
              <w:widowControl w:val="0"/>
              <w:autoSpaceDE w:val="0"/>
              <w:ind w:left="183"/>
              <w:jc w:val="both"/>
              <w:rPr>
                <w:rFonts w:ascii="Segaon Soft Medium" w:hAnsi="Segaon Soft Medium" w:cs="Consolas"/>
                <w:sz w:val="22"/>
                <w:szCs w:val="22"/>
                <w:lang w:val="fr-CM"/>
              </w:rPr>
            </w:pPr>
          </w:p>
          <w:p w14:paraId="1BD79FE9" w14:textId="75752A13" w:rsidR="00FD19BC" w:rsidRDefault="00FD19BC" w:rsidP="0003133F">
            <w:pPr>
              <w:widowControl w:val="0"/>
              <w:autoSpaceDE w:val="0"/>
              <w:ind w:left="183"/>
              <w:jc w:val="both"/>
              <w:rPr>
                <w:rFonts w:ascii="Segaon Soft Medium" w:hAnsi="Segaon Soft Medium" w:cs="Consolas"/>
                <w:sz w:val="22"/>
                <w:szCs w:val="22"/>
                <w:lang w:val="fr-CM"/>
              </w:rPr>
            </w:pPr>
          </w:p>
          <w:p w14:paraId="2ADC2107" w14:textId="4ADB98DB" w:rsidR="00FD19BC" w:rsidRDefault="00FD19BC" w:rsidP="0003133F">
            <w:pPr>
              <w:widowControl w:val="0"/>
              <w:autoSpaceDE w:val="0"/>
              <w:ind w:left="183"/>
              <w:jc w:val="both"/>
              <w:rPr>
                <w:rFonts w:ascii="Segaon Soft Medium" w:hAnsi="Segaon Soft Medium" w:cs="Consolas"/>
                <w:sz w:val="22"/>
                <w:szCs w:val="22"/>
                <w:lang w:val="fr-CM"/>
              </w:rPr>
            </w:pPr>
          </w:p>
          <w:p w14:paraId="6583DC47" w14:textId="0F1D2315" w:rsidR="00FD19BC" w:rsidRDefault="00FD19BC" w:rsidP="0003133F">
            <w:pPr>
              <w:widowControl w:val="0"/>
              <w:autoSpaceDE w:val="0"/>
              <w:ind w:left="183"/>
              <w:jc w:val="both"/>
              <w:rPr>
                <w:rFonts w:ascii="Segaon Soft Medium" w:hAnsi="Segaon Soft Medium" w:cs="Consolas"/>
                <w:sz w:val="22"/>
                <w:szCs w:val="22"/>
                <w:lang w:val="fr-CM"/>
              </w:rPr>
            </w:pPr>
          </w:p>
          <w:p w14:paraId="6BD790DA" w14:textId="1F89136A" w:rsidR="00FD19BC" w:rsidRDefault="00FD19BC" w:rsidP="0003133F">
            <w:pPr>
              <w:widowControl w:val="0"/>
              <w:autoSpaceDE w:val="0"/>
              <w:ind w:left="183"/>
              <w:jc w:val="both"/>
              <w:rPr>
                <w:rFonts w:ascii="Segaon Soft Medium" w:hAnsi="Segaon Soft Medium" w:cs="Consolas"/>
                <w:sz w:val="22"/>
                <w:szCs w:val="22"/>
                <w:lang w:val="fr-CM"/>
              </w:rPr>
            </w:pPr>
          </w:p>
          <w:p w14:paraId="68BA7A95" w14:textId="6F426AAE" w:rsidR="00FD19BC" w:rsidRDefault="00FD19BC" w:rsidP="0003133F">
            <w:pPr>
              <w:widowControl w:val="0"/>
              <w:autoSpaceDE w:val="0"/>
              <w:ind w:left="183"/>
              <w:jc w:val="both"/>
              <w:rPr>
                <w:rFonts w:ascii="Segaon Soft Medium" w:hAnsi="Segaon Soft Medium" w:cs="Consolas"/>
                <w:sz w:val="22"/>
                <w:szCs w:val="22"/>
                <w:lang w:val="fr-CM"/>
              </w:rPr>
            </w:pPr>
          </w:p>
          <w:p w14:paraId="6203976F" w14:textId="77777777" w:rsidR="00FD19BC" w:rsidRPr="00F9055D" w:rsidRDefault="00FD19BC" w:rsidP="0003133F">
            <w:pPr>
              <w:widowControl w:val="0"/>
              <w:autoSpaceDE w:val="0"/>
              <w:ind w:left="183"/>
              <w:jc w:val="both"/>
              <w:rPr>
                <w:rFonts w:ascii="Segaon Soft Medium" w:hAnsi="Segaon Soft Medium" w:cs="Consolas"/>
                <w:sz w:val="22"/>
                <w:szCs w:val="22"/>
                <w:lang w:val="fr-CM"/>
              </w:rPr>
            </w:pPr>
          </w:p>
          <w:p w14:paraId="3601C391" w14:textId="77777777" w:rsidR="000B02B3" w:rsidRPr="00F9055D" w:rsidRDefault="0003133F" w:rsidP="0003133F">
            <w:pPr>
              <w:widowControl w:val="0"/>
              <w:tabs>
                <w:tab w:val="left" w:pos="1470"/>
              </w:tabs>
              <w:autoSpaceDE w:val="0"/>
              <w:jc w:val="both"/>
              <w:rPr>
                <w:rFonts w:ascii="Segaon Soft Medium" w:hAnsi="Segaon Soft Medium" w:cs="Consolas"/>
                <w:sz w:val="22"/>
                <w:szCs w:val="22"/>
                <w:lang w:val="fr-CM"/>
              </w:rPr>
            </w:pPr>
            <w:r w:rsidRPr="00F9055D">
              <w:rPr>
                <w:rFonts w:ascii="Segaon Soft Medium" w:hAnsi="Segaon Soft Medium" w:cs="Consolas"/>
                <w:sz w:val="22"/>
                <w:szCs w:val="22"/>
                <w:lang w:val="fr-CM"/>
              </w:rPr>
              <w:tab/>
            </w:r>
          </w:p>
          <w:p w14:paraId="7CB85329"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b/>
                <w:bCs/>
                <w:sz w:val="22"/>
                <w:szCs w:val="22"/>
                <w:lang w:val="fr-CM"/>
              </w:rPr>
              <w:t>Total général</w:t>
            </w:r>
          </w:p>
        </w:tc>
        <w:tc>
          <w:tcPr>
            <w:tcW w:w="11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5B42A8"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1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18FD20"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2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B38326" w14:textId="77777777" w:rsidR="000B02B3" w:rsidRPr="00F9055D" w:rsidRDefault="000B02B3" w:rsidP="000B02B3">
            <w:pPr>
              <w:widowControl w:val="0"/>
              <w:autoSpaceDE w:val="0"/>
              <w:jc w:val="both"/>
              <w:rPr>
                <w:rFonts w:ascii="Segaon Soft Medium" w:hAnsi="Segaon Soft Medium" w:cs="Consolas"/>
                <w:sz w:val="22"/>
                <w:szCs w:val="22"/>
                <w:lang w:val="fr-CM"/>
              </w:rPr>
            </w:pPr>
          </w:p>
        </w:tc>
        <w:tc>
          <w:tcPr>
            <w:tcW w:w="11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BB306E" w14:textId="77777777" w:rsidR="000B02B3" w:rsidRPr="00F9055D" w:rsidRDefault="000B02B3" w:rsidP="000B02B3">
            <w:pPr>
              <w:widowControl w:val="0"/>
              <w:autoSpaceDE w:val="0"/>
              <w:jc w:val="both"/>
              <w:rPr>
                <w:rFonts w:ascii="Segaon Soft Medium" w:hAnsi="Segaon Soft Medium" w:cs="Consolas"/>
                <w:sz w:val="22"/>
                <w:szCs w:val="22"/>
                <w:lang w:val="fr-CM"/>
              </w:rPr>
            </w:pPr>
            <w:r w:rsidRPr="00F9055D">
              <w:rPr>
                <w:rFonts w:ascii="Segaon Soft Medium" w:hAnsi="Segaon Soft Medium" w:cs="Consolas"/>
                <w:noProof/>
                <w:sz w:val="22"/>
                <w:szCs w:val="22"/>
              </w:rPr>
              <mc:AlternateContent>
                <mc:Choice Requires="wps">
                  <w:drawing>
                    <wp:anchor distT="0" distB="0" distL="114300" distR="114300" simplePos="0" relativeHeight="251668480" behindDoc="1" locked="0" layoutInCell="1" allowOverlap="1" wp14:anchorId="2964D741" wp14:editId="1CA2A784">
                      <wp:simplePos x="0" y="0"/>
                      <wp:positionH relativeFrom="page">
                        <wp:posOffset>53340</wp:posOffset>
                      </wp:positionH>
                      <wp:positionV relativeFrom="paragraph">
                        <wp:posOffset>1953895</wp:posOffset>
                      </wp:positionV>
                      <wp:extent cx="629920" cy="45085"/>
                      <wp:effectExtent l="13335" t="11430" r="13970" b="0"/>
                      <wp:wrapNone/>
                      <wp:docPr id="22" name="Freeform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 cy="45085"/>
                              </a:xfrm>
                              <a:custGeom>
                                <a:avLst/>
                                <a:gdLst>
                                  <a:gd name="T0" fmla="*/ 314961 w 629920"/>
                                  <a:gd name="T1" fmla="*/ 0 h 45085"/>
                                  <a:gd name="T2" fmla="*/ 629921 w 629920"/>
                                  <a:gd name="T3" fmla="*/ 22545 h 45085"/>
                                  <a:gd name="T4" fmla="*/ 314961 w 629920"/>
                                  <a:gd name="T5" fmla="*/ 45089 h 45085"/>
                                  <a:gd name="T6" fmla="*/ 0 w 629920"/>
                                  <a:gd name="T7" fmla="*/ 22545 h 45085"/>
                                  <a:gd name="T8" fmla="*/ 0 w 629920"/>
                                  <a:gd name="T9" fmla="*/ 0 h 45085"/>
                                  <a:gd name="T10" fmla="*/ 629921 w 629920"/>
                                  <a:gd name="T11" fmla="*/ 0 h 45085"/>
                                  <a:gd name="T12" fmla="*/ 17694720 60000 65536"/>
                                  <a:gd name="T13" fmla="*/ 0 60000 65536"/>
                                  <a:gd name="T14" fmla="*/ 5898240 60000 65536"/>
                                  <a:gd name="T15" fmla="*/ 11796480 60000 65536"/>
                                  <a:gd name="T16" fmla="*/ 0 60000 65536"/>
                                  <a:gd name="T17" fmla="*/ 0 60000 65536"/>
                                  <a:gd name="T18" fmla="*/ 0 w 629920"/>
                                  <a:gd name="T19" fmla="*/ 0 h 45085"/>
                                  <a:gd name="T20" fmla="*/ 629920 w 629920"/>
                                  <a:gd name="T21" fmla="*/ 45085 h 45085"/>
                                </a:gdLst>
                                <a:ahLst/>
                                <a:cxnLst>
                                  <a:cxn ang="T12">
                                    <a:pos x="T0" y="T1"/>
                                  </a:cxn>
                                  <a:cxn ang="T13">
                                    <a:pos x="T2" y="T3"/>
                                  </a:cxn>
                                  <a:cxn ang="T14">
                                    <a:pos x="T4" y="T5"/>
                                  </a:cxn>
                                  <a:cxn ang="T15">
                                    <a:pos x="T6" y="T7"/>
                                  </a:cxn>
                                  <a:cxn ang="T16">
                                    <a:pos x="T8" y="T9"/>
                                  </a:cxn>
                                  <a:cxn ang="T17">
                                    <a:pos x="T10" y="T11"/>
                                  </a:cxn>
                                </a:cxnLst>
                                <a:rect l="T18" t="T19" r="T20" b="T21"/>
                                <a:pathLst>
                                  <a:path w="629920" h="45085">
                                    <a:moveTo>
                                      <a:pt x="0" y="0"/>
                                    </a:moveTo>
                                    <a:lnTo>
                                      <a:pt x="62992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C482" id="Freeform 396" o:spid="_x0000_s1026" style="position:absolute;margin-left:4.2pt;margin-top:153.85pt;width:49.6pt;height:3.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" path="m,l629920,e" filled="f" strokecolor="#221f1f" strokeweight=".17625mm">
                      <v:path arrowok="t" o:connecttype="custom" o:connectlocs="314961,0;629921,22545;314961,45089;0,22545;0,0;629921,0" o:connectangles="270,0,90,180,0,0" textboxrect="0,0,629920,45085"/>
                      <w10:wrap anchorx="page"/>
                    </v:shape>
                  </w:pict>
                </mc:Fallback>
              </mc:AlternateContent>
            </w:r>
          </w:p>
        </w:tc>
      </w:tr>
    </w:tbl>
    <w:p w14:paraId="02108D2E" w14:textId="77777777" w:rsidR="000B02B3" w:rsidRPr="00F9055D" w:rsidRDefault="000B02B3" w:rsidP="000B02B3">
      <w:pPr>
        <w:rPr>
          <w:rFonts w:ascii="Segaon Soft Medium" w:hAnsi="Segaon Soft Medium" w:cs="Consolas"/>
          <w:sz w:val="22"/>
          <w:szCs w:val="22"/>
          <w:lang w:val="fr-CM"/>
        </w:rPr>
      </w:pPr>
    </w:p>
    <w:p w14:paraId="5004E02C" w14:textId="77777777" w:rsidR="000B02B3" w:rsidRPr="00F9055D" w:rsidRDefault="000B02B3" w:rsidP="000B02B3">
      <w:pPr>
        <w:rPr>
          <w:rFonts w:ascii="Segaon Soft Medium" w:hAnsi="Segaon Soft Medium" w:cs="Consolas"/>
          <w:sz w:val="22"/>
          <w:szCs w:val="22"/>
          <w:lang w:val="fr-CM"/>
        </w:rPr>
      </w:pPr>
    </w:p>
    <w:p w14:paraId="6618D63F" w14:textId="77777777" w:rsidR="00A64A8A" w:rsidRPr="00F9055D" w:rsidRDefault="00A64A8A" w:rsidP="000B02B3">
      <w:pPr>
        <w:widowControl w:val="0"/>
        <w:autoSpaceDE w:val="0"/>
        <w:jc w:val="both"/>
        <w:rPr>
          <w:rFonts w:ascii="Segaon Soft Medium" w:hAnsi="Segaon Soft Medium" w:cs="Consolas"/>
          <w:b/>
          <w:bCs/>
          <w:sz w:val="22"/>
          <w:szCs w:val="22"/>
          <w:lang w:val="fr-CM"/>
        </w:rPr>
      </w:pPr>
    </w:p>
    <w:p w14:paraId="61E00CB2" w14:textId="77777777" w:rsidR="00A64A8A" w:rsidRPr="00F9055D" w:rsidRDefault="00A64A8A" w:rsidP="000B02B3">
      <w:pPr>
        <w:widowControl w:val="0"/>
        <w:autoSpaceDE w:val="0"/>
        <w:jc w:val="both"/>
        <w:rPr>
          <w:rFonts w:ascii="Segaon Soft Medium" w:hAnsi="Segaon Soft Medium" w:cs="Consolas"/>
          <w:b/>
          <w:bCs/>
          <w:sz w:val="22"/>
          <w:szCs w:val="22"/>
          <w:lang w:val="fr-CM"/>
        </w:rPr>
      </w:pPr>
    </w:p>
    <w:p w14:paraId="6B53F263" w14:textId="77777777" w:rsidR="00A64A8A" w:rsidRPr="00F9055D" w:rsidRDefault="00A64A8A" w:rsidP="000B02B3">
      <w:pPr>
        <w:widowControl w:val="0"/>
        <w:autoSpaceDE w:val="0"/>
        <w:jc w:val="both"/>
        <w:rPr>
          <w:rFonts w:ascii="Segaon Soft Medium" w:hAnsi="Segaon Soft Medium" w:cs="Consolas"/>
          <w:b/>
          <w:bCs/>
          <w:sz w:val="22"/>
          <w:szCs w:val="22"/>
          <w:lang w:val="fr-CM"/>
        </w:rPr>
      </w:pPr>
    </w:p>
    <w:p w14:paraId="0E86A51F" w14:textId="77777777" w:rsidR="00A64A8A" w:rsidRDefault="00A64A8A" w:rsidP="000B02B3">
      <w:pPr>
        <w:widowControl w:val="0"/>
        <w:autoSpaceDE w:val="0"/>
        <w:jc w:val="both"/>
        <w:rPr>
          <w:rFonts w:ascii="Segaon Soft Medium" w:hAnsi="Segaon Soft Medium" w:cs="Consolas"/>
          <w:b/>
          <w:bCs/>
          <w:sz w:val="22"/>
          <w:szCs w:val="22"/>
          <w:lang w:val="fr-CM"/>
        </w:rPr>
      </w:pPr>
    </w:p>
    <w:p w14:paraId="5E795221" w14:textId="77777777" w:rsidR="009E7051" w:rsidRDefault="009E7051" w:rsidP="000B02B3">
      <w:pPr>
        <w:widowControl w:val="0"/>
        <w:autoSpaceDE w:val="0"/>
        <w:jc w:val="both"/>
        <w:rPr>
          <w:rFonts w:ascii="Segaon Soft Medium" w:hAnsi="Segaon Soft Medium" w:cs="Consolas"/>
          <w:b/>
          <w:bCs/>
          <w:sz w:val="22"/>
          <w:szCs w:val="22"/>
          <w:lang w:val="fr-CM"/>
        </w:rPr>
      </w:pPr>
    </w:p>
    <w:p w14:paraId="04516B15" w14:textId="77777777" w:rsidR="00EE5733" w:rsidRDefault="00EE5733" w:rsidP="000B02B3">
      <w:pPr>
        <w:widowControl w:val="0"/>
        <w:autoSpaceDE w:val="0"/>
        <w:jc w:val="both"/>
        <w:rPr>
          <w:rFonts w:ascii="Segaon Soft Medium" w:hAnsi="Segaon Soft Medium" w:cs="Consolas"/>
          <w:b/>
          <w:bCs/>
          <w:sz w:val="22"/>
          <w:szCs w:val="22"/>
          <w:lang w:val="fr-CM"/>
        </w:rPr>
      </w:pPr>
    </w:p>
    <w:p w14:paraId="4285A633" w14:textId="77777777" w:rsidR="000B02B3" w:rsidRPr="00DE535E" w:rsidRDefault="000B02B3" w:rsidP="000B02B3">
      <w:pPr>
        <w:widowControl w:val="0"/>
        <w:autoSpaceDE w:val="0"/>
        <w:jc w:val="both"/>
        <w:rPr>
          <w:rFonts w:ascii="Segaon Soft Medium" w:hAnsi="Segaon Soft Medium" w:cs="Consolas"/>
          <w:sz w:val="22"/>
          <w:szCs w:val="22"/>
          <w:lang w:val="fr-CM"/>
        </w:rPr>
      </w:pPr>
      <w:r w:rsidRPr="00DE535E">
        <w:rPr>
          <w:rFonts w:ascii="Segaon Soft Medium" w:hAnsi="Segaon Soft Medium" w:cs="Consolas"/>
          <w:b/>
          <w:bCs/>
          <w:sz w:val="22"/>
          <w:szCs w:val="22"/>
          <w:lang w:val="fr-CM"/>
        </w:rPr>
        <w:lastRenderedPageBreak/>
        <w:t>7. I. Cadre du bordereau des prix unitaires</w:t>
      </w:r>
    </w:p>
    <w:p w14:paraId="1C45CB63" w14:textId="77777777" w:rsidR="00997B96" w:rsidRPr="00DE535E" w:rsidRDefault="00997B96" w:rsidP="00997B96">
      <w:pPr>
        <w:rPr>
          <w:rFonts w:ascii="Segaon Soft Medium" w:eastAsia="Calibri" w:hAnsi="Segaon Soft Medium"/>
          <w:sz w:val="22"/>
          <w:szCs w:val="22"/>
          <w:lang w:eastAsia="en-US"/>
        </w:rPr>
      </w:pPr>
    </w:p>
    <w:p w14:paraId="4C365723" w14:textId="2F6B3759" w:rsidR="00927C80" w:rsidRPr="00DE535E" w:rsidRDefault="00927C80" w:rsidP="000217DA">
      <w:pPr>
        <w:numPr>
          <w:ilvl w:val="12"/>
          <w:numId w:val="0"/>
        </w:numPr>
        <w:spacing w:line="276" w:lineRule="auto"/>
        <w:ind w:firstLine="709"/>
        <w:jc w:val="both"/>
        <w:rPr>
          <w:rFonts w:ascii="Segaon Soft Medium" w:hAnsi="Segaon Soft Medium" w:cs="Tahoma"/>
          <w:sz w:val="20"/>
          <w:szCs w:val="20"/>
        </w:rPr>
      </w:pPr>
    </w:p>
    <w:tbl>
      <w:tblPr>
        <w:tblW w:w="10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5286"/>
        <w:gridCol w:w="992"/>
        <w:gridCol w:w="1843"/>
        <w:gridCol w:w="1909"/>
      </w:tblGrid>
      <w:tr w:rsidR="00687221" w:rsidRPr="00687221" w14:paraId="3C851F47" w14:textId="77777777" w:rsidTr="00687221">
        <w:trPr>
          <w:trHeight w:val="20"/>
          <w:tblHeader/>
          <w:jc w:val="center"/>
        </w:trPr>
        <w:tc>
          <w:tcPr>
            <w:tcW w:w="805" w:type="dxa"/>
            <w:vAlign w:val="center"/>
          </w:tcPr>
          <w:p w14:paraId="28019564"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N° PRIX</w:t>
            </w:r>
          </w:p>
        </w:tc>
        <w:tc>
          <w:tcPr>
            <w:tcW w:w="5286" w:type="dxa"/>
            <w:vAlign w:val="center"/>
          </w:tcPr>
          <w:p w14:paraId="5FCCDB71"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DÉSIGNATION DES TRAVAUX</w:t>
            </w:r>
          </w:p>
        </w:tc>
        <w:tc>
          <w:tcPr>
            <w:tcW w:w="992" w:type="dxa"/>
            <w:vAlign w:val="center"/>
          </w:tcPr>
          <w:p w14:paraId="510B6E25"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UNITÉ</w:t>
            </w:r>
          </w:p>
        </w:tc>
        <w:tc>
          <w:tcPr>
            <w:tcW w:w="1843" w:type="dxa"/>
            <w:vAlign w:val="center"/>
          </w:tcPr>
          <w:p w14:paraId="3E8D5117"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PRIX UNITAIRE EN CHIFFRES</w:t>
            </w:r>
          </w:p>
        </w:tc>
        <w:tc>
          <w:tcPr>
            <w:tcW w:w="1909" w:type="dxa"/>
            <w:vAlign w:val="center"/>
          </w:tcPr>
          <w:p w14:paraId="4E6CBC6A"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PRIX UNITAIRE EN LETTRES</w:t>
            </w:r>
          </w:p>
        </w:tc>
      </w:tr>
      <w:tr w:rsidR="00687221" w:rsidRPr="00687221" w14:paraId="0CA6B813" w14:textId="77777777" w:rsidTr="00687221">
        <w:trPr>
          <w:trHeight w:val="20"/>
          <w:jc w:val="center"/>
        </w:trPr>
        <w:tc>
          <w:tcPr>
            <w:tcW w:w="805" w:type="dxa"/>
            <w:vMerge w:val="restart"/>
            <w:vAlign w:val="center"/>
          </w:tcPr>
          <w:p w14:paraId="5A0DA86E"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w:t>
            </w:r>
          </w:p>
        </w:tc>
        <w:tc>
          <w:tcPr>
            <w:tcW w:w="5286" w:type="dxa"/>
            <w:shd w:val="clear" w:color="auto" w:fill="auto"/>
            <w:vAlign w:val="center"/>
          </w:tcPr>
          <w:p w14:paraId="5903624B" w14:textId="0379BC84"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1 : état des lieux de la politique énergétique sur le site de Douala-</w:t>
            </w:r>
            <w:r w:rsidR="00926F9A" w:rsidRPr="00687221">
              <w:rPr>
                <w:rFonts w:ascii="Segaon Soft Medium" w:eastAsia="Calibri" w:hAnsi="Segaon Soft Medium"/>
                <w:b/>
                <w:sz w:val="20"/>
                <w:szCs w:val="20"/>
                <w:lang w:eastAsia="en-US"/>
              </w:rPr>
              <w:t>Bonabéri</w:t>
            </w:r>
          </w:p>
        </w:tc>
        <w:tc>
          <w:tcPr>
            <w:tcW w:w="992" w:type="dxa"/>
            <w:vMerge w:val="restart"/>
            <w:vAlign w:val="center"/>
          </w:tcPr>
          <w:p w14:paraId="71DECB62"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1843" w:type="dxa"/>
            <w:vMerge w:val="restart"/>
          </w:tcPr>
          <w:p w14:paraId="0B2D5D4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val="restart"/>
          </w:tcPr>
          <w:p w14:paraId="666004D8"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7B303D05" w14:textId="77777777" w:rsidTr="00687221">
        <w:trPr>
          <w:trHeight w:val="20"/>
          <w:jc w:val="center"/>
        </w:trPr>
        <w:tc>
          <w:tcPr>
            <w:tcW w:w="805" w:type="dxa"/>
            <w:vMerge/>
            <w:vAlign w:val="center"/>
          </w:tcPr>
          <w:p w14:paraId="72F07010"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0D081ABD"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 xml:space="preserve">Ce prix rémunère au </w:t>
            </w:r>
            <w:r w:rsidRPr="00687221">
              <w:rPr>
                <w:rFonts w:ascii="Segaon Soft Medium" w:eastAsia="Calibri" w:hAnsi="Segaon Soft Medium"/>
                <w:b/>
                <w:sz w:val="20"/>
                <w:szCs w:val="20"/>
                <w:lang w:eastAsia="en-US"/>
              </w:rPr>
              <w:t>forfait</w:t>
            </w:r>
            <w:r w:rsidRPr="00687221">
              <w:rPr>
                <w:rFonts w:ascii="Segaon Soft Medium" w:eastAsia="Calibri" w:hAnsi="Segaon Soft Medium"/>
                <w:sz w:val="20"/>
                <w:szCs w:val="20"/>
                <w:lang w:eastAsia="en-US"/>
              </w:rPr>
              <w:t xml:space="preserve"> </w:t>
            </w:r>
            <w:r w:rsidRPr="00687221">
              <w:rPr>
                <w:rFonts w:ascii="Segaon Soft Medium" w:eastAsia="Calibri" w:hAnsi="Segaon Soft Medium"/>
                <w:b/>
                <w:sz w:val="20"/>
                <w:szCs w:val="20"/>
                <w:lang w:eastAsia="en-US"/>
              </w:rPr>
              <w:t>(FF)</w:t>
            </w:r>
            <w:r w:rsidRPr="00687221">
              <w:rPr>
                <w:rFonts w:ascii="Segaon Soft Medium" w:eastAsia="Calibri" w:hAnsi="Segaon Soft Medium"/>
                <w:sz w:val="20"/>
                <w:szCs w:val="20"/>
                <w:lang w:eastAsia="en-US"/>
              </w:rPr>
              <w:t>, toutes sujétions comprises, les prestations liées à la mobilisation des experts et du matériel, nécessaires à la production du rapport de la mission 1, tel que prévu dans les TDR. Il comprend également les frais d’impression, de reprographie, toute la logistique nécessaire pour l’organisation de la réunion de présentation/validation dudit rapport.</w:t>
            </w:r>
          </w:p>
          <w:p w14:paraId="0AF68121" w14:textId="77777777" w:rsidR="00687221" w:rsidRPr="00687221" w:rsidRDefault="00687221" w:rsidP="00687221">
            <w:pPr>
              <w:spacing w:line="259" w:lineRule="auto"/>
              <w:jc w:val="both"/>
              <w:rPr>
                <w:rFonts w:ascii="Segaon Soft Medium" w:eastAsia="Calibri" w:hAnsi="Segaon Soft Medium"/>
                <w:sz w:val="20"/>
                <w:szCs w:val="20"/>
                <w:lang w:eastAsia="en-US"/>
              </w:rPr>
            </w:pPr>
          </w:p>
          <w:p w14:paraId="2DC498DE"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Il s’agira notamment de :</w:t>
            </w:r>
          </w:p>
          <w:p w14:paraId="6A295A3B"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 xml:space="preserve">Effectuer une analyse des politiques publiques en matière énergétique, au niveau national et local, impactant le PAD. La politique énergétique intègre le réseau électrique et le réseau d’eau potable. </w:t>
            </w:r>
          </w:p>
          <w:p w14:paraId="4F77849D"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Effectuer une analyse des politiques publiques en matière énergétique, intégrant les énergies fossiles ou alternatives pour l’avitaillement des navires.</w:t>
            </w:r>
          </w:p>
          <w:p w14:paraId="37276C8D"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Réaliser un état des lieux de la politique énergétique du PAD (électricité et eau) : moyens de production et de distribution, structuration d’alimentation MT/BT, tarification, qualité et maintenance du réseau.</w:t>
            </w:r>
          </w:p>
          <w:p w14:paraId="7E7C3E2D"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Estimer les besoins actuels puis à l’horizon 30 ans du PAD et des occupants de son domaine sur le site actuel.</w:t>
            </w:r>
          </w:p>
          <w:p w14:paraId="7F6A4632" w14:textId="77777777" w:rsidR="00687221" w:rsidRPr="00687221" w:rsidRDefault="00687221" w:rsidP="00687221">
            <w:pPr>
              <w:spacing w:line="259" w:lineRule="auto"/>
              <w:jc w:val="both"/>
              <w:rPr>
                <w:rFonts w:ascii="Segaon Soft Medium" w:eastAsia="Calibri" w:hAnsi="Segaon Soft Medium"/>
                <w:sz w:val="20"/>
                <w:szCs w:val="20"/>
                <w:lang w:eastAsia="en-US"/>
              </w:rPr>
            </w:pPr>
          </w:p>
        </w:tc>
        <w:tc>
          <w:tcPr>
            <w:tcW w:w="992" w:type="dxa"/>
            <w:vMerge/>
            <w:vAlign w:val="center"/>
          </w:tcPr>
          <w:p w14:paraId="2B13E420"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3523721F"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2BDDE894"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24E746D1" w14:textId="77777777" w:rsidTr="00687221">
        <w:trPr>
          <w:trHeight w:val="20"/>
          <w:jc w:val="center"/>
        </w:trPr>
        <w:tc>
          <w:tcPr>
            <w:tcW w:w="805" w:type="dxa"/>
            <w:vMerge/>
            <w:vAlign w:val="center"/>
          </w:tcPr>
          <w:p w14:paraId="04A1DF0F"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50F6E7D6" w14:textId="77777777" w:rsidR="00687221" w:rsidRPr="00687221" w:rsidRDefault="00687221" w:rsidP="00687221">
            <w:pPr>
              <w:spacing w:line="259" w:lineRule="auto"/>
              <w:jc w:val="both"/>
              <w:rPr>
                <w:rFonts w:ascii="Segaon Soft Medium" w:eastAsia="Calibri" w:hAnsi="Segaon Soft Medium"/>
                <w:b/>
                <w:i/>
                <w:sz w:val="20"/>
                <w:szCs w:val="20"/>
                <w:lang w:eastAsia="en-US"/>
              </w:rPr>
            </w:pPr>
            <w:r w:rsidRPr="00687221">
              <w:rPr>
                <w:rFonts w:ascii="Segaon Soft Medium" w:eastAsia="Calibri" w:hAnsi="Segaon Soft Medium"/>
                <w:b/>
                <w:i/>
                <w:sz w:val="20"/>
                <w:szCs w:val="20"/>
                <w:lang w:eastAsia="en-US"/>
              </w:rPr>
              <w:t>Le forfait à :</w:t>
            </w:r>
          </w:p>
        </w:tc>
        <w:tc>
          <w:tcPr>
            <w:tcW w:w="992" w:type="dxa"/>
            <w:vMerge/>
            <w:vAlign w:val="center"/>
          </w:tcPr>
          <w:p w14:paraId="2B28EF16"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5C68D983"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3D6D4B1C"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2360D08C" w14:textId="77777777" w:rsidTr="00687221">
        <w:trPr>
          <w:trHeight w:val="20"/>
          <w:jc w:val="center"/>
        </w:trPr>
        <w:tc>
          <w:tcPr>
            <w:tcW w:w="805" w:type="dxa"/>
            <w:vMerge w:val="restart"/>
            <w:vAlign w:val="center"/>
          </w:tcPr>
          <w:p w14:paraId="57948B01"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II</w:t>
            </w:r>
          </w:p>
        </w:tc>
        <w:tc>
          <w:tcPr>
            <w:tcW w:w="5286" w:type="dxa"/>
            <w:shd w:val="clear" w:color="auto" w:fill="auto"/>
            <w:vAlign w:val="center"/>
          </w:tcPr>
          <w:p w14:paraId="78A57F59"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2 : élaboration du Schéma Directeur Energétique (eau et électricité)</w:t>
            </w:r>
          </w:p>
        </w:tc>
        <w:tc>
          <w:tcPr>
            <w:tcW w:w="992" w:type="dxa"/>
            <w:vMerge w:val="restart"/>
            <w:vAlign w:val="center"/>
          </w:tcPr>
          <w:p w14:paraId="00137F4F"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1843" w:type="dxa"/>
            <w:vMerge w:val="restart"/>
          </w:tcPr>
          <w:p w14:paraId="0707A47D"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val="restart"/>
          </w:tcPr>
          <w:p w14:paraId="4B3DF80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72029DA3" w14:textId="77777777" w:rsidTr="00687221">
        <w:trPr>
          <w:trHeight w:val="20"/>
          <w:jc w:val="center"/>
        </w:trPr>
        <w:tc>
          <w:tcPr>
            <w:tcW w:w="805" w:type="dxa"/>
            <w:vMerge/>
            <w:vAlign w:val="center"/>
          </w:tcPr>
          <w:p w14:paraId="542D4E5E"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69245F3C"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 xml:space="preserve">Ce prix rémunère au </w:t>
            </w:r>
            <w:r w:rsidRPr="00687221">
              <w:rPr>
                <w:rFonts w:ascii="Segaon Soft Medium" w:eastAsia="Calibri" w:hAnsi="Segaon Soft Medium"/>
                <w:b/>
                <w:sz w:val="20"/>
                <w:szCs w:val="20"/>
                <w:lang w:eastAsia="en-US"/>
              </w:rPr>
              <w:t>forfait</w:t>
            </w:r>
            <w:r w:rsidRPr="00687221">
              <w:rPr>
                <w:rFonts w:ascii="Segaon Soft Medium" w:eastAsia="Calibri" w:hAnsi="Segaon Soft Medium"/>
                <w:sz w:val="20"/>
                <w:szCs w:val="20"/>
                <w:lang w:eastAsia="en-US"/>
              </w:rPr>
              <w:t xml:space="preserve"> </w:t>
            </w:r>
            <w:r w:rsidRPr="00687221">
              <w:rPr>
                <w:rFonts w:ascii="Segaon Soft Medium" w:eastAsia="Calibri" w:hAnsi="Segaon Soft Medium"/>
                <w:b/>
                <w:sz w:val="20"/>
                <w:szCs w:val="20"/>
                <w:lang w:eastAsia="en-US"/>
              </w:rPr>
              <w:t>(FF)</w:t>
            </w:r>
            <w:r w:rsidRPr="00687221">
              <w:rPr>
                <w:rFonts w:ascii="Segaon Soft Medium" w:eastAsia="Calibri" w:hAnsi="Segaon Soft Medium"/>
                <w:sz w:val="20"/>
                <w:szCs w:val="20"/>
                <w:lang w:eastAsia="en-US"/>
              </w:rPr>
              <w:t>, toutes sujétions comprises, les prestations liées à la mobilisation des experts et du matériel, nécessaires à la production du rapport de la mission 2, tel que prévu dans les TDR. Il comprend également les frais d’impression, de reprographie, toute la logistique nécessaire pour l’organisation de la réunion de présentation/validation dudit rapport.</w:t>
            </w:r>
          </w:p>
          <w:p w14:paraId="33668100" w14:textId="77777777" w:rsidR="00687221" w:rsidRPr="00687221" w:rsidRDefault="00687221" w:rsidP="00687221">
            <w:pPr>
              <w:spacing w:line="259" w:lineRule="auto"/>
              <w:jc w:val="both"/>
              <w:rPr>
                <w:rFonts w:ascii="Segaon Soft Medium" w:eastAsia="Calibri" w:hAnsi="Segaon Soft Medium"/>
                <w:sz w:val="20"/>
                <w:szCs w:val="20"/>
                <w:lang w:eastAsia="en-US"/>
              </w:rPr>
            </w:pPr>
          </w:p>
          <w:p w14:paraId="7E6FAEAB"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Il s’agira notamment de :</w:t>
            </w:r>
          </w:p>
          <w:p w14:paraId="1D8CD5E0"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hAnsi="Segaon Soft Medium" w:cs="Arial"/>
                <w:sz w:val="18"/>
                <w:szCs w:val="18"/>
                <w:lang w:eastAsia="en-US"/>
              </w:rPr>
              <w:t xml:space="preserve">Proposer un argumentaire présentant les moyens de </w:t>
            </w:r>
            <w:r w:rsidRPr="00687221">
              <w:rPr>
                <w:rFonts w:ascii="Segaon Soft Medium" w:eastAsia="Calibri" w:hAnsi="Segaon Soft Medium"/>
                <w:sz w:val="20"/>
                <w:szCs w:val="20"/>
                <w:lang w:eastAsia="en-US"/>
              </w:rPr>
              <w:t>production d’électricité potentiels pour le PAD, incluant les énergies conventionnelles et renouvelables pour la partie électricité, et les moyens de production et de distribution pour la partie eau portable ;</w:t>
            </w:r>
          </w:p>
          <w:p w14:paraId="3EF5C0AD"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Effectuer une analyse des politiques publiques en matière énergétique, intégrant les énergies fossiles ou alternatives pour l’avitaillement des navires ;</w:t>
            </w:r>
          </w:p>
          <w:p w14:paraId="74ED7F91"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lastRenderedPageBreak/>
              <w:t>Proposer plusieurs scénarios valables de politiques énergétiques (eau et électricité) pour le PAD concernant les sites de Douala-Bonaberi ;</w:t>
            </w:r>
          </w:p>
          <w:p w14:paraId="5643CBE5"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Animer un séminaire stratégique pour présenter les différents scénarios et accompagner le PAD dans son choix ;</w:t>
            </w:r>
          </w:p>
          <w:p w14:paraId="01F1F187" w14:textId="77777777" w:rsidR="00687221" w:rsidRPr="00687221" w:rsidRDefault="00687221" w:rsidP="00D41BDA">
            <w:pPr>
              <w:numPr>
                <w:ilvl w:val="0"/>
                <w:numId w:val="28"/>
              </w:numPr>
              <w:spacing w:after="160" w:line="259" w:lineRule="auto"/>
              <w:ind w:left="362"/>
              <w:contextualSpacing/>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Rédiger le Schéma Directeur Energétique du PAD, comprenant son modèle économique et le plan d’actions ordonnancé et chiffré permettant sa mise en œuvre.</w:t>
            </w:r>
          </w:p>
          <w:p w14:paraId="39CB79A5" w14:textId="77777777" w:rsidR="00687221" w:rsidRPr="00687221" w:rsidRDefault="00687221" w:rsidP="00687221">
            <w:pPr>
              <w:spacing w:line="259" w:lineRule="auto"/>
              <w:ind w:left="2"/>
              <w:jc w:val="both"/>
              <w:rPr>
                <w:rFonts w:ascii="Segaon Soft Medium" w:eastAsia="Calibri" w:hAnsi="Segaon Soft Medium"/>
                <w:sz w:val="20"/>
                <w:szCs w:val="20"/>
                <w:lang w:eastAsia="en-US"/>
              </w:rPr>
            </w:pPr>
          </w:p>
        </w:tc>
        <w:tc>
          <w:tcPr>
            <w:tcW w:w="992" w:type="dxa"/>
            <w:vMerge/>
            <w:vAlign w:val="center"/>
          </w:tcPr>
          <w:p w14:paraId="4E069239"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6D247909"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2B44306D"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08222517" w14:textId="77777777" w:rsidTr="00687221">
        <w:trPr>
          <w:trHeight w:val="20"/>
          <w:jc w:val="center"/>
        </w:trPr>
        <w:tc>
          <w:tcPr>
            <w:tcW w:w="805" w:type="dxa"/>
            <w:vMerge/>
            <w:vAlign w:val="center"/>
          </w:tcPr>
          <w:p w14:paraId="69666076"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178F7E97" w14:textId="77777777" w:rsidR="00687221" w:rsidRPr="00687221" w:rsidRDefault="00687221" w:rsidP="00687221">
            <w:pPr>
              <w:spacing w:line="259" w:lineRule="auto"/>
              <w:jc w:val="both"/>
              <w:rPr>
                <w:rFonts w:ascii="Segaon Soft Medium" w:eastAsia="Calibri" w:hAnsi="Segaon Soft Medium"/>
                <w:b/>
                <w:i/>
                <w:sz w:val="20"/>
                <w:szCs w:val="20"/>
                <w:lang w:eastAsia="en-US"/>
              </w:rPr>
            </w:pPr>
            <w:r w:rsidRPr="00687221">
              <w:rPr>
                <w:rFonts w:ascii="Segaon Soft Medium" w:eastAsia="Calibri" w:hAnsi="Segaon Soft Medium"/>
                <w:b/>
                <w:i/>
                <w:sz w:val="20"/>
                <w:szCs w:val="20"/>
                <w:lang w:eastAsia="en-US"/>
              </w:rPr>
              <w:t>Le forfait à :</w:t>
            </w:r>
          </w:p>
        </w:tc>
        <w:tc>
          <w:tcPr>
            <w:tcW w:w="992" w:type="dxa"/>
            <w:vMerge/>
            <w:vAlign w:val="center"/>
          </w:tcPr>
          <w:p w14:paraId="76F813A9"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26172C10"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62022A6B"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36F23ECB" w14:textId="77777777" w:rsidTr="00687221">
        <w:trPr>
          <w:trHeight w:val="20"/>
          <w:jc w:val="center"/>
        </w:trPr>
        <w:tc>
          <w:tcPr>
            <w:tcW w:w="805" w:type="dxa"/>
            <w:vMerge w:val="restart"/>
            <w:vAlign w:val="center"/>
          </w:tcPr>
          <w:p w14:paraId="20F58B25"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III</w:t>
            </w:r>
          </w:p>
        </w:tc>
        <w:tc>
          <w:tcPr>
            <w:tcW w:w="5286" w:type="dxa"/>
            <w:shd w:val="clear" w:color="auto" w:fill="auto"/>
            <w:vAlign w:val="center"/>
          </w:tcPr>
          <w:p w14:paraId="06E7CF3B"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3 : élaboration du rapport final</w:t>
            </w:r>
          </w:p>
        </w:tc>
        <w:tc>
          <w:tcPr>
            <w:tcW w:w="992" w:type="dxa"/>
            <w:vMerge w:val="restart"/>
            <w:vAlign w:val="center"/>
          </w:tcPr>
          <w:p w14:paraId="0605B42C"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1843" w:type="dxa"/>
            <w:vMerge w:val="restart"/>
          </w:tcPr>
          <w:p w14:paraId="23DDB621"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val="restart"/>
          </w:tcPr>
          <w:p w14:paraId="0BA0E808"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14A716A5" w14:textId="77777777" w:rsidTr="00687221">
        <w:trPr>
          <w:trHeight w:val="20"/>
          <w:jc w:val="center"/>
        </w:trPr>
        <w:tc>
          <w:tcPr>
            <w:tcW w:w="805" w:type="dxa"/>
            <w:vMerge/>
            <w:vAlign w:val="center"/>
          </w:tcPr>
          <w:p w14:paraId="065FBAF4"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2193E7E0"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Ce prix rémunère au forfait (FF), toutes sujétions comprises, les prestations liées à la mobilisation des experts et du matériel, nécessaires à la production du rapport de la mission 3 (rapport final), tel que prévu dans les TDR. Il comprend également les frais d’impression, de reprographie, toute la logistique nécessaire pour l’organisation de la réunion de présentation/validation dudit rapport.</w:t>
            </w:r>
          </w:p>
          <w:p w14:paraId="42334FEC" w14:textId="77777777" w:rsidR="00687221" w:rsidRPr="00687221" w:rsidRDefault="00687221" w:rsidP="00687221">
            <w:pPr>
              <w:spacing w:line="259" w:lineRule="auto"/>
              <w:jc w:val="both"/>
              <w:rPr>
                <w:rFonts w:ascii="Segaon Soft Medium" w:eastAsia="Calibri" w:hAnsi="Segaon Soft Medium"/>
                <w:sz w:val="20"/>
                <w:szCs w:val="20"/>
                <w:lang w:eastAsia="en-US"/>
              </w:rPr>
            </w:pPr>
          </w:p>
          <w:p w14:paraId="458DD884"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La mission 3 consiste à rédiger un rapport final englobant les analyses et conclusions des missions 1 et 2. Il sera rédigé en français et en anglais.</w:t>
            </w:r>
          </w:p>
          <w:p w14:paraId="6DB81A3D" w14:textId="77777777" w:rsidR="00687221" w:rsidRPr="00687221" w:rsidRDefault="00687221" w:rsidP="00687221">
            <w:pPr>
              <w:spacing w:line="259" w:lineRule="auto"/>
              <w:jc w:val="both"/>
              <w:rPr>
                <w:rFonts w:ascii="Segaon Soft Medium" w:eastAsia="Calibri" w:hAnsi="Segaon Soft Medium"/>
                <w:sz w:val="20"/>
                <w:szCs w:val="20"/>
                <w:lang w:eastAsia="en-US"/>
              </w:rPr>
            </w:pPr>
          </w:p>
        </w:tc>
        <w:tc>
          <w:tcPr>
            <w:tcW w:w="992" w:type="dxa"/>
            <w:vMerge/>
            <w:vAlign w:val="center"/>
          </w:tcPr>
          <w:p w14:paraId="4AD391A4"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3187279B"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290735C9"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765DA622" w14:textId="77777777" w:rsidTr="00687221">
        <w:trPr>
          <w:trHeight w:val="20"/>
          <w:jc w:val="center"/>
        </w:trPr>
        <w:tc>
          <w:tcPr>
            <w:tcW w:w="805" w:type="dxa"/>
            <w:vMerge/>
            <w:vAlign w:val="center"/>
          </w:tcPr>
          <w:p w14:paraId="691C7B60"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5286" w:type="dxa"/>
            <w:shd w:val="clear" w:color="auto" w:fill="auto"/>
            <w:vAlign w:val="center"/>
          </w:tcPr>
          <w:p w14:paraId="04B5FE00" w14:textId="77777777" w:rsidR="00687221" w:rsidRPr="00687221" w:rsidRDefault="00687221" w:rsidP="00687221">
            <w:pPr>
              <w:spacing w:line="259" w:lineRule="auto"/>
              <w:jc w:val="both"/>
              <w:rPr>
                <w:rFonts w:ascii="Segaon Soft Medium" w:eastAsia="Calibri" w:hAnsi="Segaon Soft Medium"/>
                <w:b/>
                <w:i/>
                <w:sz w:val="20"/>
                <w:szCs w:val="20"/>
                <w:lang w:eastAsia="en-US"/>
              </w:rPr>
            </w:pPr>
            <w:r w:rsidRPr="00687221">
              <w:rPr>
                <w:rFonts w:ascii="Segaon Soft Medium" w:eastAsia="Calibri" w:hAnsi="Segaon Soft Medium"/>
                <w:b/>
                <w:i/>
                <w:sz w:val="20"/>
                <w:szCs w:val="20"/>
                <w:lang w:eastAsia="en-US"/>
              </w:rPr>
              <w:t>Le forfait à :</w:t>
            </w:r>
          </w:p>
        </w:tc>
        <w:tc>
          <w:tcPr>
            <w:tcW w:w="992" w:type="dxa"/>
            <w:vMerge/>
            <w:vAlign w:val="center"/>
          </w:tcPr>
          <w:p w14:paraId="54DDFD99"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1843" w:type="dxa"/>
            <w:vMerge/>
          </w:tcPr>
          <w:p w14:paraId="6356A7E1"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0E733FA7"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5A82BD50" w14:textId="77777777" w:rsidTr="00687221">
        <w:trPr>
          <w:trHeight w:val="20"/>
          <w:jc w:val="center"/>
        </w:trPr>
        <w:tc>
          <w:tcPr>
            <w:tcW w:w="805" w:type="dxa"/>
            <w:vMerge w:val="restart"/>
            <w:vAlign w:val="center"/>
          </w:tcPr>
          <w:p w14:paraId="01BB5699"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IV</w:t>
            </w:r>
          </w:p>
        </w:tc>
        <w:tc>
          <w:tcPr>
            <w:tcW w:w="5286" w:type="dxa"/>
            <w:shd w:val="clear" w:color="auto" w:fill="auto"/>
            <w:vAlign w:val="center"/>
          </w:tcPr>
          <w:p w14:paraId="0AF5E2F5"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Frais généraux (organisation des séminaires + descentes diverses)</w:t>
            </w:r>
          </w:p>
        </w:tc>
        <w:tc>
          <w:tcPr>
            <w:tcW w:w="992" w:type="dxa"/>
            <w:vMerge w:val="restart"/>
            <w:vAlign w:val="center"/>
          </w:tcPr>
          <w:p w14:paraId="16108D67"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1843" w:type="dxa"/>
            <w:vMerge w:val="restart"/>
          </w:tcPr>
          <w:p w14:paraId="140D5BF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val="restart"/>
          </w:tcPr>
          <w:p w14:paraId="5F8DB5C2"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107E2797" w14:textId="77777777" w:rsidTr="00687221">
        <w:trPr>
          <w:trHeight w:val="20"/>
          <w:jc w:val="center"/>
        </w:trPr>
        <w:tc>
          <w:tcPr>
            <w:tcW w:w="805" w:type="dxa"/>
            <w:vMerge/>
            <w:vAlign w:val="center"/>
          </w:tcPr>
          <w:p w14:paraId="64A5828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5286" w:type="dxa"/>
            <w:shd w:val="clear" w:color="auto" w:fill="auto"/>
            <w:vAlign w:val="center"/>
          </w:tcPr>
          <w:p w14:paraId="3C8D2E10" w14:textId="77777777" w:rsidR="00687221" w:rsidRPr="00687221" w:rsidRDefault="00687221" w:rsidP="00687221">
            <w:pPr>
              <w:spacing w:line="259" w:lineRule="auto"/>
              <w:jc w:val="both"/>
              <w:rPr>
                <w:rFonts w:ascii="Segaon Soft Medium" w:eastAsia="Calibri" w:hAnsi="Segaon Soft Medium"/>
                <w:sz w:val="20"/>
                <w:szCs w:val="20"/>
                <w:lang w:eastAsia="en-US"/>
              </w:rPr>
            </w:pPr>
            <w:r w:rsidRPr="00687221">
              <w:rPr>
                <w:rFonts w:ascii="Segaon Soft Medium" w:eastAsia="Calibri" w:hAnsi="Segaon Soft Medium"/>
                <w:sz w:val="20"/>
                <w:szCs w:val="20"/>
                <w:lang w:eastAsia="en-US"/>
              </w:rPr>
              <w:t xml:space="preserve">Ce prix rémunère au </w:t>
            </w:r>
            <w:r w:rsidRPr="00687221">
              <w:rPr>
                <w:rFonts w:ascii="Segaon Soft Medium" w:eastAsia="Calibri" w:hAnsi="Segaon Soft Medium"/>
                <w:b/>
                <w:sz w:val="20"/>
                <w:szCs w:val="20"/>
                <w:lang w:eastAsia="en-US"/>
              </w:rPr>
              <w:t>forfait</w:t>
            </w:r>
            <w:r w:rsidRPr="00687221">
              <w:rPr>
                <w:rFonts w:ascii="Segaon Soft Medium" w:eastAsia="Calibri" w:hAnsi="Segaon Soft Medium"/>
                <w:sz w:val="20"/>
                <w:szCs w:val="20"/>
                <w:lang w:eastAsia="en-US"/>
              </w:rPr>
              <w:t xml:space="preserve"> </w:t>
            </w:r>
            <w:r w:rsidRPr="00687221">
              <w:rPr>
                <w:rFonts w:ascii="Segaon Soft Medium" w:eastAsia="Calibri" w:hAnsi="Segaon Soft Medium"/>
                <w:b/>
                <w:sz w:val="20"/>
                <w:szCs w:val="20"/>
                <w:lang w:eastAsia="en-US"/>
              </w:rPr>
              <w:t>(FF)</w:t>
            </w:r>
            <w:r w:rsidRPr="00687221">
              <w:rPr>
                <w:rFonts w:ascii="Segaon Soft Medium" w:eastAsia="Calibri" w:hAnsi="Segaon Soft Medium"/>
                <w:sz w:val="20"/>
                <w:szCs w:val="20"/>
                <w:lang w:eastAsia="en-US"/>
              </w:rPr>
              <w:t>, la prise en compte des frais généraux liées aux prestations objets du présent marché, notamment les frais d’organisation des séminaires et des descentes diverses (y compris toutes sujétions).</w:t>
            </w:r>
          </w:p>
        </w:tc>
        <w:tc>
          <w:tcPr>
            <w:tcW w:w="992" w:type="dxa"/>
            <w:vMerge/>
            <w:vAlign w:val="center"/>
          </w:tcPr>
          <w:p w14:paraId="0F2CFE6C"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843" w:type="dxa"/>
            <w:vMerge/>
          </w:tcPr>
          <w:p w14:paraId="4C292A35"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62451D33"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26CEE2D8" w14:textId="77777777" w:rsidTr="00687221">
        <w:trPr>
          <w:trHeight w:val="20"/>
          <w:jc w:val="center"/>
        </w:trPr>
        <w:tc>
          <w:tcPr>
            <w:tcW w:w="805" w:type="dxa"/>
            <w:vMerge/>
            <w:vAlign w:val="center"/>
          </w:tcPr>
          <w:p w14:paraId="52C17B3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5286" w:type="dxa"/>
            <w:shd w:val="clear" w:color="auto" w:fill="auto"/>
            <w:vAlign w:val="center"/>
          </w:tcPr>
          <w:p w14:paraId="63A098A9" w14:textId="77777777" w:rsidR="00687221" w:rsidRPr="00687221" w:rsidRDefault="00687221" w:rsidP="00687221">
            <w:pPr>
              <w:spacing w:line="259" w:lineRule="auto"/>
              <w:jc w:val="both"/>
              <w:rPr>
                <w:rFonts w:ascii="Segaon Soft Medium" w:eastAsia="Calibri" w:hAnsi="Segaon Soft Medium"/>
                <w:b/>
                <w:i/>
                <w:sz w:val="20"/>
                <w:szCs w:val="20"/>
                <w:lang w:eastAsia="en-US"/>
              </w:rPr>
            </w:pPr>
            <w:r w:rsidRPr="00687221">
              <w:rPr>
                <w:rFonts w:ascii="Segaon Soft Medium" w:eastAsia="Calibri" w:hAnsi="Segaon Soft Medium"/>
                <w:b/>
                <w:i/>
                <w:sz w:val="20"/>
                <w:szCs w:val="20"/>
                <w:lang w:eastAsia="en-US"/>
              </w:rPr>
              <w:t>Le forfait à :</w:t>
            </w:r>
          </w:p>
        </w:tc>
        <w:tc>
          <w:tcPr>
            <w:tcW w:w="992" w:type="dxa"/>
            <w:vMerge/>
            <w:vAlign w:val="center"/>
          </w:tcPr>
          <w:p w14:paraId="230D87A1"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843" w:type="dxa"/>
            <w:vMerge/>
          </w:tcPr>
          <w:p w14:paraId="5918E51B"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909" w:type="dxa"/>
            <w:vMerge/>
          </w:tcPr>
          <w:p w14:paraId="2B1A30CD"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bl>
    <w:p w14:paraId="6E000A71" w14:textId="2BBE7DDD" w:rsidR="00687221" w:rsidRDefault="00687221" w:rsidP="000B02B3">
      <w:pPr>
        <w:rPr>
          <w:rFonts w:ascii="Segaon Soft Medium" w:hAnsi="Segaon Soft Medium" w:cs="Consolas"/>
          <w:b/>
          <w:bCs/>
          <w:sz w:val="22"/>
          <w:szCs w:val="22"/>
          <w:highlight w:val="yellow"/>
          <w:lang w:val="fr-CM"/>
        </w:rPr>
      </w:pPr>
    </w:p>
    <w:p w14:paraId="45EF43C1" w14:textId="77777777" w:rsidR="00687221" w:rsidRDefault="00687221">
      <w:pPr>
        <w:rPr>
          <w:rFonts w:ascii="Segaon Soft Medium" w:hAnsi="Segaon Soft Medium" w:cs="Consolas"/>
          <w:b/>
          <w:bCs/>
          <w:sz w:val="22"/>
          <w:szCs w:val="22"/>
          <w:highlight w:val="yellow"/>
          <w:lang w:val="fr-CM"/>
        </w:rPr>
      </w:pPr>
      <w:r>
        <w:rPr>
          <w:rFonts w:ascii="Segaon Soft Medium" w:hAnsi="Segaon Soft Medium" w:cs="Consolas"/>
          <w:b/>
          <w:bCs/>
          <w:sz w:val="22"/>
          <w:szCs w:val="22"/>
          <w:highlight w:val="yellow"/>
          <w:lang w:val="fr-CM"/>
        </w:rPr>
        <w:br w:type="page"/>
      </w:r>
    </w:p>
    <w:p w14:paraId="6D59DE9F" w14:textId="77777777" w:rsidR="00F34515" w:rsidRPr="002E7EA2" w:rsidRDefault="00F34515" w:rsidP="000B02B3">
      <w:pPr>
        <w:rPr>
          <w:rFonts w:ascii="Segaon Soft Medium" w:hAnsi="Segaon Soft Medium" w:cs="Consolas"/>
          <w:b/>
          <w:bCs/>
          <w:sz w:val="22"/>
          <w:szCs w:val="22"/>
          <w:highlight w:val="yellow"/>
          <w:lang w:val="fr-CM"/>
        </w:rPr>
      </w:pPr>
    </w:p>
    <w:p w14:paraId="129D8AAA" w14:textId="77777777" w:rsidR="000B02B3" w:rsidRPr="00FA3C15" w:rsidRDefault="000B02B3" w:rsidP="000B02B3">
      <w:pPr>
        <w:rPr>
          <w:rFonts w:ascii="Segaon Soft Medium" w:hAnsi="Segaon Soft Medium" w:cs="Consolas"/>
          <w:sz w:val="22"/>
          <w:szCs w:val="22"/>
          <w:lang w:val="fr-CM"/>
        </w:rPr>
      </w:pPr>
      <w:r w:rsidRPr="00DE535E">
        <w:rPr>
          <w:rFonts w:ascii="Segaon Soft Medium" w:hAnsi="Segaon Soft Medium" w:cs="Consolas"/>
          <w:b/>
          <w:bCs/>
          <w:sz w:val="22"/>
          <w:szCs w:val="22"/>
          <w:lang w:val="fr-CM"/>
        </w:rPr>
        <w:t>7. J.</w:t>
      </w:r>
      <w:bookmarkStart w:id="47" w:name="_Toc360187306"/>
      <w:r w:rsidR="00F43078" w:rsidRPr="00FA3C15">
        <w:rPr>
          <w:rFonts w:ascii="Segaon Soft Medium" w:hAnsi="Segaon Soft Medium" w:cs="Consolas"/>
          <w:b/>
          <w:bCs/>
          <w:sz w:val="22"/>
          <w:szCs w:val="22"/>
          <w:lang w:val="fr-CM"/>
        </w:rPr>
        <w:t xml:space="preserve"> </w:t>
      </w:r>
      <w:r w:rsidRPr="00FA3C15">
        <w:rPr>
          <w:rFonts w:ascii="Segaon Soft Medium" w:hAnsi="Segaon Soft Medium" w:cs="Consolas"/>
          <w:b/>
          <w:sz w:val="22"/>
          <w:szCs w:val="22"/>
        </w:rPr>
        <w:t>CADRE DU DETAIL QUANTITATIF ET ESTIMATIF</w:t>
      </w:r>
    </w:p>
    <w:bookmarkEnd w:id="47"/>
    <w:p w14:paraId="4902845A" w14:textId="04DA2203" w:rsidR="00687221" w:rsidRPr="00FA3C15" w:rsidRDefault="00687221" w:rsidP="00214906">
      <w:pPr>
        <w:spacing w:before="240" w:after="120" w:line="276" w:lineRule="auto"/>
        <w:jc w:val="both"/>
        <w:rPr>
          <w:rFonts w:ascii="Segaon Soft Medium" w:hAnsi="Segaon Soft Medium" w:cs="Consolas"/>
          <w:sz w:val="22"/>
          <w:szCs w:val="22"/>
          <w:lang w:val="fr-CM"/>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5186"/>
        <w:gridCol w:w="1134"/>
        <w:gridCol w:w="992"/>
        <w:gridCol w:w="1271"/>
        <w:gridCol w:w="1559"/>
      </w:tblGrid>
      <w:tr w:rsidR="00687221" w:rsidRPr="00687221" w14:paraId="4C28C8D0" w14:textId="77777777" w:rsidTr="005575F3">
        <w:trPr>
          <w:trHeight w:val="20"/>
          <w:tblHeader/>
          <w:jc w:val="center"/>
        </w:trPr>
        <w:tc>
          <w:tcPr>
            <w:tcW w:w="626" w:type="dxa"/>
            <w:vAlign w:val="center"/>
          </w:tcPr>
          <w:p w14:paraId="009C45BE"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N°</w:t>
            </w:r>
          </w:p>
        </w:tc>
        <w:tc>
          <w:tcPr>
            <w:tcW w:w="5186" w:type="dxa"/>
            <w:vAlign w:val="center"/>
          </w:tcPr>
          <w:p w14:paraId="062C43B9"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DÉSIGNATION DES TRAVAUX</w:t>
            </w:r>
          </w:p>
        </w:tc>
        <w:tc>
          <w:tcPr>
            <w:tcW w:w="1134" w:type="dxa"/>
            <w:vAlign w:val="center"/>
          </w:tcPr>
          <w:p w14:paraId="6B2EBE70"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UTÉ</w:t>
            </w:r>
          </w:p>
        </w:tc>
        <w:tc>
          <w:tcPr>
            <w:tcW w:w="992" w:type="dxa"/>
            <w:vAlign w:val="center"/>
          </w:tcPr>
          <w:p w14:paraId="7B4CB6CB"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QTE</w:t>
            </w:r>
          </w:p>
        </w:tc>
        <w:tc>
          <w:tcPr>
            <w:tcW w:w="1271" w:type="dxa"/>
            <w:vAlign w:val="center"/>
          </w:tcPr>
          <w:p w14:paraId="490D7E1C"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PU (FCFA)</w:t>
            </w:r>
          </w:p>
        </w:tc>
        <w:tc>
          <w:tcPr>
            <w:tcW w:w="1559" w:type="dxa"/>
            <w:vAlign w:val="center"/>
          </w:tcPr>
          <w:p w14:paraId="25ABD576"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PT (FCFA)</w:t>
            </w:r>
          </w:p>
        </w:tc>
      </w:tr>
      <w:tr w:rsidR="00687221" w:rsidRPr="00687221" w14:paraId="590B8AE1" w14:textId="77777777" w:rsidTr="005575F3">
        <w:trPr>
          <w:trHeight w:val="567"/>
          <w:jc w:val="center"/>
        </w:trPr>
        <w:tc>
          <w:tcPr>
            <w:tcW w:w="626" w:type="dxa"/>
            <w:vAlign w:val="center"/>
          </w:tcPr>
          <w:p w14:paraId="53ACAF33"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w:t>
            </w:r>
          </w:p>
        </w:tc>
        <w:tc>
          <w:tcPr>
            <w:tcW w:w="5186" w:type="dxa"/>
            <w:shd w:val="clear" w:color="auto" w:fill="auto"/>
            <w:vAlign w:val="center"/>
          </w:tcPr>
          <w:p w14:paraId="22CA16FD" w14:textId="2A09C305"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1 : état des lieux de la politique énergétique sur le site de Douala-</w:t>
            </w:r>
            <w:r w:rsidR="005575F3" w:rsidRPr="00687221">
              <w:rPr>
                <w:rFonts w:ascii="Segaon Soft Medium" w:eastAsia="Calibri" w:hAnsi="Segaon Soft Medium"/>
                <w:b/>
                <w:sz w:val="20"/>
                <w:szCs w:val="20"/>
                <w:lang w:eastAsia="en-US"/>
              </w:rPr>
              <w:t>Bonabéri</w:t>
            </w:r>
          </w:p>
        </w:tc>
        <w:tc>
          <w:tcPr>
            <w:tcW w:w="1134" w:type="dxa"/>
            <w:vAlign w:val="center"/>
          </w:tcPr>
          <w:p w14:paraId="3DE0AB1F"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992" w:type="dxa"/>
            <w:vAlign w:val="center"/>
          </w:tcPr>
          <w:p w14:paraId="6F119B7A"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01</w:t>
            </w:r>
          </w:p>
        </w:tc>
        <w:tc>
          <w:tcPr>
            <w:tcW w:w="1271" w:type="dxa"/>
            <w:vAlign w:val="center"/>
          </w:tcPr>
          <w:p w14:paraId="118681A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559" w:type="dxa"/>
            <w:vAlign w:val="center"/>
          </w:tcPr>
          <w:p w14:paraId="70286730"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4BE10C8B" w14:textId="77777777" w:rsidTr="005575F3">
        <w:trPr>
          <w:trHeight w:val="567"/>
          <w:jc w:val="center"/>
        </w:trPr>
        <w:tc>
          <w:tcPr>
            <w:tcW w:w="626" w:type="dxa"/>
            <w:vAlign w:val="center"/>
          </w:tcPr>
          <w:p w14:paraId="2ADBD00D"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II</w:t>
            </w:r>
          </w:p>
        </w:tc>
        <w:tc>
          <w:tcPr>
            <w:tcW w:w="5186" w:type="dxa"/>
            <w:shd w:val="clear" w:color="auto" w:fill="auto"/>
            <w:vAlign w:val="center"/>
          </w:tcPr>
          <w:p w14:paraId="4DC9554B"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2 : élaboration du Schéma Directeur Energétique (eau et électricité)</w:t>
            </w:r>
          </w:p>
        </w:tc>
        <w:tc>
          <w:tcPr>
            <w:tcW w:w="1134" w:type="dxa"/>
            <w:vAlign w:val="center"/>
          </w:tcPr>
          <w:p w14:paraId="3FD9FE87"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992" w:type="dxa"/>
            <w:vAlign w:val="center"/>
          </w:tcPr>
          <w:p w14:paraId="29066A8B"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01</w:t>
            </w:r>
          </w:p>
        </w:tc>
        <w:tc>
          <w:tcPr>
            <w:tcW w:w="1271" w:type="dxa"/>
            <w:vAlign w:val="center"/>
          </w:tcPr>
          <w:p w14:paraId="763226BE"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559" w:type="dxa"/>
            <w:vAlign w:val="center"/>
          </w:tcPr>
          <w:p w14:paraId="7D053577"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4ED2DBD1" w14:textId="77777777" w:rsidTr="005575F3">
        <w:trPr>
          <w:trHeight w:val="567"/>
          <w:jc w:val="center"/>
        </w:trPr>
        <w:tc>
          <w:tcPr>
            <w:tcW w:w="626" w:type="dxa"/>
            <w:vAlign w:val="center"/>
          </w:tcPr>
          <w:p w14:paraId="13AB0325"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III</w:t>
            </w:r>
          </w:p>
        </w:tc>
        <w:tc>
          <w:tcPr>
            <w:tcW w:w="5186" w:type="dxa"/>
            <w:shd w:val="clear" w:color="auto" w:fill="auto"/>
            <w:vAlign w:val="center"/>
          </w:tcPr>
          <w:p w14:paraId="22A46355"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Rapport de la mission 3 : élaboration du rapport final</w:t>
            </w:r>
          </w:p>
        </w:tc>
        <w:tc>
          <w:tcPr>
            <w:tcW w:w="1134" w:type="dxa"/>
            <w:vAlign w:val="center"/>
          </w:tcPr>
          <w:p w14:paraId="178372E5"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992" w:type="dxa"/>
            <w:vAlign w:val="center"/>
          </w:tcPr>
          <w:p w14:paraId="28DB8BD1"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01</w:t>
            </w:r>
          </w:p>
        </w:tc>
        <w:tc>
          <w:tcPr>
            <w:tcW w:w="1271" w:type="dxa"/>
            <w:vAlign w:val="center"/>
          </w:tcPr>
          <w:p w14:paraId="098F957D"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559" w:type="dxa"/>
            <w:vAlign w:val="center"/>
          </w:tcPr>
          <w:p w14:paraId="6466979A"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72D6DFD7" w14:textId="77777777" w:rsidTr="005575F3">
        <w:trPr>
          <w:trHeight w:val="567"/>
          <w:jc w:val="center"/>
        </w:trPr>
        <w:tc>
          <w:tcPr>
            <w:tcW w:w="626" w:type="dxa"/>
            <w:vAlign w:val="center"/>
          </w:tcPr>
          <w:p w14:paraId="0A47B7D9"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IV</w:t>
            </w:r>
          </w:p>
        </w:tc>
        <w:tc>
          <w:tcPr>
            <w:tcW w:w="5186" w:type="dxa"/>
            <w:shd w:val="clear" w:color="auto" w:fill="auto"/>
            <w:vAlign w:val="center"/>
          </w:tcPr>
          <w:p w14:paraId="7C64A7EA" w14:textId="77777777" w:rsidR="00687221" w:rsidRPr="00687221" w:rsidRDefault="00687221" w:rsidP="00687221">
            <w:pPr>
              <w:spacing w:line="259" w:lineRule="auto"/>
              <w:jc w:val="both"/>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Frais généraux (organisation des séminaires + descentes diverses)</w:t>
            </w:r>
          </w:p>
        </w:tc>
        <w:tc>
          <w:tcPr>
            <w:tcW w:w="1134" w:type="dxa"/>
            <w:vAlign w:val="center"/>
          </w:tcPr>
          <w:p w14:paraId="3C8AC307"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FF</w:t>
            </w:r>
          </w:p>
        </w:tc>
        <w:tc>
          <w:tcPr>
            <w:tcW w:w="992" w:type="dxa"/>
            <w:vAlign w:val="center"/>
          </w:tcPr>
          <w:p w14:paraId="3268C9AC"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01</w:t>
            </w:r>
          </w:p>
        </w:tc>
        <w:tc>
          <w:tcPr>
            <w:tcW w:w="1271" w:type="dxa"/>
            <w:vAlign w:val="center"/>
          </w:tcPr>
          <w:p w14:paraId="790D9510"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c>
          <w:tcPr>
            <w:tcW w:w="1559" w:type="dxa"/>
            <w:vAlign w:val="center"/>
          </w:tcPr>
          <w:p w14:paraId="191C6EE4"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4EA49334" w14:textId="77777777" w:rsidTr="005575F3">
        <w:trPr>
          <w:trHeight w:val="20"/>
          <w:jc w:val="center"/>
        </w:trPr>
        <w:tc>
          <w:tcPr>
            <w:tcW w:w="626" w:type="dxa"/>
            <w:vAlign w:val="center"/>
          </w:tcPr>
          <w:p w14:paraId="38563218"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8583" w:type="dxa"/>
            <w:gridSpan w:val="4"/>
            <w:shd w:val="clear" w:color="auto" w:fill="auto"/>
            <w:vAlign w:val="center"/>
          </w:tcPr>
          <w:p w14:paraId="5DCC8747"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Montant Total HT</w:t>
            </w:r>
          </w:p>
        </w:tc>
        <w:tc>
          <w:tcPr>
            <w:tcW w:w="1559" w:type="dxa"/>
            <w:vAlign w:val="center"/>
          </w:tcPr>
          <w:p w14:paraId="0A6E905A"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5348567E" w14:textId="77777777" w:rsidTr="005575F3">
        <w:trPr>
          <w:trHeight w:val="20"/>
          <w:jc w:val="center"/>
        </w:trPr>
        <w:tc>
          <w:tcPr>
            <w:tcW w:w="626" w:type="dxa"/>
            <w:vAlign w:val="center"/>
          </w:tcPr>
          <w:p w14:paraId="1AB008CF"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8583" w:type="dxa"/>
            <w:gridSpan w:val="4"/>
            <w:shd w:val="clear" w:color="auto" w:fill="auto"/>
            <w:vAlign w:val="center"/>
          </w:tcPr>
          <w:p w14:paraId="6E4EBBA6"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TVA (19,25%)</w:t>
            </w:r>
          </w:p>
        </w:tc>
        <w:tc>
          <w:tcPr>
            <w:tcW w:w="1559" w:type="dxa"/>
            <w:vAlign w:val="center"/>
          </w:tcPr>
          <w:p w14:paraId="5D81AFF6"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4C5E2F7B" w14:textId="77777777" w:rsidTr="005575F3">
        <w:trPr>
          <w:trHeight w:val="20"/>
          <w:jc w:val="center"/>
        </w:trPr>
        <w:tc>
          <w:tcPr>
            <w:tcW w:w="626" w:type="dxa"/>
            <w:vAlign w:val="center"/>
          </w:tcPr>
          <w:p w14:paraId="192B0FB8"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8583" w:type="dxa"/>
            <w:gridSpan w:val="4"/>
            <w:shd w:val="clear" w:color="auto" w:fill="auto"/>
            <w:vAlign w:val="center"/>
          </w:tcPr>
          <w:p w14:paraId="2406C78F" w14:textId="77777777" w:rsidR="00687221" w:rsidRPr="00687221" w:rsidRDefault="00687221" w:rsidP="00687221">
            <w:pPr>
              <w:spacing w:line="259" w:lineRule="auto"/>
              <w:jc w:val="center"/>
              <w:rPr>
                <w:rFonts w:ascii="Segaon Soft Medium" w:eastAsia="Calibri" w:hAnsi="Segaon Soft Medium"/>
                <w:b/>
                <w:sz w:val="20"/>
                <w:szCs w:val="20"/>
                <w:lang w:eastAsia="en-US"/>
              </w:rPr>
            </w:pPr>
            <w:r w:rsidRPr="00687221">
              <w:rPr>
                <w:rFonts w:ascii="Segaon Soft Medium" w:eastAsia="Calibri" w:hAnsi="Segaon Soft Medium"/>
                <w:b/>
                <w:sz w:val="20"/>
                <w:szCs w:val="20"/>
                <w:lang w:eastAsia="en-US"/>
              </w:rPr>
              <w:t>AIR (2,2%)</w:t>
            </w:r>
          </w:p>
        </w:tc>
        <w:tc>
          <w:tcPr>
            <w:tcW w:w="1559" w:type="dxa"/>
            <w:vAlign w:val="center"/>
          </w:tcPr>
          <w:p w14:paraId="332277E4" w14:textId="77777777" w:rsidR="00687221" w:rsidRPr="00687221" w:rsidRDefault="00687221" w:rsidP="00687221">
            <w:pPr>
              <w:spacing w:line="259" w:lineRule="auto"/>
              <w:jc w:val="both"/>
              <w:rPr>
                <w:rFonts w:ascii="Segaon Soft Medium" w:eastAsia="Calibri" w:hAnsi="Segaon Soft Medium"/>
                <w:b/>
                <w:sz w:val="20"/>
                <w:szCs w:val="20"/>
                <w:lang w:eastAsia="en-US"/>
              </w:rPr>
            </w:pPr>
          </w:p>
        </w:tc>
      </w:tr>
      <w:tr w:rsidR="00687221" w:rsidRPr="00687221" w14:paraId="200E5E9A" w14:textId="77777777" w:rsidTr="005575F3">
        <w:trPr>
          <w:trHeight w:val="20"/>
          <w:jc w:val="center"/>
        </w:trPr>
        <w:tc>
          <w:tcPr>
            <w:tcW w:w="626" w:type="dxa"/>
            <w:vAlign w:val="center"/>
          </w:tcPr>
          <w:p w14:paraId="545070BA" w14:textId="77777777" w:rsidR="00687221" w:rsidRPr="00687221" w:rsidRDefault="00687221" w:rsidP="00687221">
            <w:pPr>
              <w:spacing w:line="259" w:lineRule="auto"/>
              <w:jc w:val="center"/>
              <w:rPr>
                <w:rFonts w:ascii="Segaon Soft Medium" w:eastAsia="Calibri" w:hAnsi="Segaon Soft Medium"/>
                <w:b/>
                <w:sz w:val="20"/>
                <w:szCs w:val="20"/>
                <w:lang w:eastAsia="en-US"/>
              </w:rPr>
            </w:pPr>
          </w:p>
        </w:tc>
        <w:tc>
          <w:tcPr>
            <w:tcW w:w="8583" w:type="dxa"/>
            <w:gridSpan w:val="4"/>
            <w:shd w:val="clear" w:color="auto" w:fill="auto"/>
            <w:vAlign w:val="center"/>
          </w:tcPr>
          <w:p w14:paraId="2D0170C1" w14:textId="77777777" w:rsidR="00687221" w:rsidRPr="00687221" w:rsidRDefault="00687221" w:rsidP="00687221">
            <w:pPr>
              <w:spacing w:line="259" w:lineRule="auto"/>
              <w:jc w:val="center"/>
              <w:rPr>
                <w:rFonts w:ascii="Segaon Soft Medium" w:eastAsia="Calibri" w:hAnsi="Segaon Soft Medium"/>
                <w:sz w:val="20"/>
                <w:szCs w:val="20"/>
                <w:lang w:eastAsia="en-US"/>
              </w:rPr>
            </w:pPr>
            <w:r w:rsidRPr="00687221">
              <w:rPr>
                <w:rFonts w:ascii="Segaon Soft Medium" w:eastAsia="Calibri" w:hAnsi="Segaon Soft Medium"/>
                <w:b/>
                <w:sz w:val="20"/>
                <w:szCs w:val="20"/>
                <w:lang w:eastAsia="en-US"/>
              </w:rPr>
              <w:t>MONTANT TOTAL TTC</w:t>
            </w:r>
          </w:p>
        </w:tc>
        <w:tc>
          <w:tcPr>
            <w:tcW w:w="1559" w:type="dxa"/>
          </w:tcPr>
          <w:p w14:paraId="2B4F6625" w14:textId="77777777" w:rsidR="00687221" w:rsidRPr="00687221" w:rsidRDefault="00687221" w:rsidP="00687221">
            <w:pPr>
              <w:spacing w:line="259" w:lineRule="auto"/>
              <w:jc w:val="both"/>
              <w:rPr>
                <w:rFonts w:ascii="Segaon Soft Medium" w:eastAsia="Calibri" w:hAnsi="Segaon Soft Medium"/>
                <w:sz w:val="20"/>
                <w:szCs w:val="20"/>
                <w:lang w:eastAsia="en-US"/>
              </w:rPr>
            </w:pPr>
          </w:p>
        </w:tc>
      </w:tr>
    </w:tbl>
    <w:p w14:paraId="7F4D26A3" w14:textId="5A721840" w:rsidR="00B82FCB" w:rsidRDefault="00687221" w:rsidP="00214906">
      <w:pPr>
        <w:spacing w:before="240" w:after="120" w:line="276" w:lineRule="auto"/>
        <w:jc w:val="both"/>
        <w:rPr>
          <w:rFonts w:ascii="Segaon Soft Medium" w:hAnsi="Segaon Soft Medium" w:cs="Consolas"/>
          <w:b/>
          <w:sz w:val="22"/>
          <w:szCs w:val="22"/>
          <w:lang w:val="fr-CM"/>
        </w:rPr>
      </w:pPr>
      <w:r w:rsidRPr="00FA3C15">
        <w:rPr>
          <w:rFonts w:ascii="Segaon Soft Medium" w:hAnsi="Segaon Soft Medium" w:cs="Consolas"/>
          <w:sz w:val="22"/>
          <w:szCs w:val="22"/>
          <w:lang w:val="fr-CM"/>
        </w:rPr>
        <w:t>Arrêté</w:t>
      </w:r>
      <w:r w:rsidR="00CD473F" w:rsidRPr="00FA3C15">
        <w:rPr>
          <w:rFonts w:ascii="Segaon Soft Medium" w:hAnsi="Segaon Soft Medium" w:cs="Consolas"/>
          <w:sz w:val="22"/>
          <w:szCs w:val="22"/>
          <w:lang w:val="fr-CM"/>
        </w:rPr>
        <w:t xml:space="preserve"> le présent détail estimatif à la somme toutes taxes comprises de </w:t>
      </w:r>
      <w:r w:rsidR="00CD473F" w:rsidRPr="00FA3C15">
        <w:rPr>
          <w:rFonts w:ascii="Segaon Soft Medium" w:hAnsi="Segaon Soft Medium" w:cs="Consolas"/>
          <w:b/>
          <w:sz w:val="22"/>
          <w:szCs w:val="22"/>
          <w:lang w:val="fr-CM"/>
        </w:rPr>
        <w:t>_________________ francs CFA.</w:t>
      </w:r>
    </w:p>
    <w:p w14:paraId="66193C6B" w14:textId="4E212BDC" w:rsidR="005575F3" w:rsidRDefault="005575F3">
      <w:pPr>
        <w:rPr>
          <w:rFonts w:ascii="Segaon Soft Medium" w:hAnsi="Segaon Soft Medium" w:cs="Consolas"/>
          <w:b/>
          <w:sz w:val="22"/>
          <w:szCs w:val="22"/>
          <w:lang w:val="fr-CM"/>
        </w:rPr>
      </w:pPr>
      <w:r>
        <w:rPr>
          <w:rFonts w:ascii="Segaon Soft Medium" w:hAnsi="Segaon Soft Medium" w:cs="Consolas"/>
          <w:b/>
          <w:sz w:val="22"/>
          <w:szCs w:val="22"/>
          <w:lang w:val="fr-CM"/>
        </w:rPr>
        <w:br w:type="page"/>
      </w:r>
    </w:p>
    <w:p w14:paraId="699C6897" w14:textId="77777777" w:rsidR="005575F3" w:rsidRDefault="005575F3" w:rsidP="00214906">
      <w:pPr>
        <w:spacing w:before="240" w:after="120" w:line="276" w:lineRule="auto"/>
        <w:jc w:val="both"/>
        <w:rPr>
          <w:rFonts w:ascii="Segaon Soft Medium" w:hAnsi="Segaon Soft Medium" w:cs="Consolas"/>
          <w:b/>
          <w:sz w:val="22"/>
          <w:szCs w:val="22"/>
          <w:lang w:val="fr-CM"/>
        </w:rPr>
      </w:pPr>
    </w:p>
    <w:p w14:paraId="567B04F8" w14:textId="4A909A5D" w:rsidR="004015B1" w:rsidRPr="00567A86" w:rsidRDefault="004015B1" w:rsidP="00567A86">
      <w:pPr>
        <w:widowControl w:val="0"/>
        <w:autoSpaceDE w:val="0"/>
        <w:ind w:left="6480"/>
        <w:jc w:val="both"/>
        <w:rPr>
          <w:rFonts w:ascii="Segaon Soft Medium" w:hAnsi="Segaon Soft Medium" w:cs="Consolas"/>
          <w:bCs/>
          <w:sz w:val="22"/>
          <w:szCs w:val="22"/>
          <w:lang w:val="fr-CM"/>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4CBE183A" w14:textId="77777777" w:rsidTr="006759BA">
        <w:trPr>
          <w:trHeight w:val="854"/>
        </w:trPr>
        <w:tc>
          <w:tcPr>
            <w:tcW w:w="2270" w:type="dxa"/>
            <w:vMerge w:val="restart"/>
            <w:vAlign w:val="center"/>
          </w:tcPr>
          <w:p w14:paraId="487A7C0E"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drawing>
                <wp:inline distT="0" distB="0" distL="0" distR="0" wp14:anchorId="270130B2" wp14:editId="73B5E9EA">
                  <wp:extent cx="1212215" cy="1223010"/>
                  <wp:effectExtent l="0" t="0" r="0" b="0"/>
                  <wp:docPr id="26" name="Image 26"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1DF5F663"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7FF9EA82" w14:textId="1D080670" w:rsidR="004015B1" w:rsidRPr="00F9055D" w:rsidRDefault="004015B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31A6866C"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6EBAA5DC"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0979ED40"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258F5B56"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79293BFB" w14:textId="5AD0CD21"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31700F">
              <w:rPr>
                <w:rFonts w:ascii="Segaon Soft Medium" w:hAnsi="Segaon Soft Medium" w:cs="Arial"/>
                <w:sz w:val="22"/>
                <w:szCs w:val="22"/>
              </w:rPr>
              <w:t>6</w:t>
            </w:r>
            <w:r w:rsidR="00020BAF">
              <w:rPr>
                <w:rFonts w:ascii="Segaon Soft Medium" w:hAnsi="Segaon Soft Medium" w:cs="Arial"/>
                <w:sz w:val="22"/>
                <w:szCs w:val="22"/>
              </w:rPr>
              <w:t>4</w:t>
            </w:r>
            <w:r w:rsidR="00A808EA" w:rsidRPr="00F9055D">
              <w:rPr>
                <w:rFonts w:ascii="Segaon Soft Medium" w:hAnsi="Segaon Soft Medium" w:cs="Arial"/>
                <w:sz w:val="22"/>
                <w:szCs w:val="22"/>
              </w:rPr>
              <w:t xml:space="preserve"> </w:t>
            </w:r>
            <w:r w:rsidRPr="00F9055D">
              <w:rPr>
                <w:rFonts w:ascii="Segaon Soft Medium" w:hAnsi="Segaon Soft Medium" w:cs="Arial"/>
                <w:sz w:val="22"/>
                <w:szCs w:val="22"/>
              </w:rPr>
              <w:t>sur</w:t>
            </w:r>
            <w:r w:rsidR="00020BAF">
              <w:rPr>
                <w:rFonts w:ascii="Segaon Soft Medium" w:hAnsi="Segaon Soft Medium" w:cs="Arial"/>
                <w:sz w:val="22"/>
                <w:szCs w:val="22"/>
              </w:rPr>
              <w:t xml:space="preserve"> 76</w:t>
            </w:r>
            <w:r w:rsidRPr="00F9055D">
              <w:rPr>
                <w:rFonts w:ascii="Segaon Soft Medium" w:hAnsi="Segaon Soft Medium" w:cs="Arial"/>
                <w:vanish/>
                <w:sz w:val="22"/>
                <w:szCs w:val="22"/>
              </w:rPr>
              <w:pgNum/>
            </w:r>
            <w:r w:rsidR="00A808EA">
              <w:rPr>
                <w:rFonts w:ascii="Segaon Soft Medium" w:hAnsi="Segaon Soft Medium" w:cs="Arial"/>
                <w:vanish/>
                <w:sz w:val="22"/>
                <w:szCs w:val="22"/>
              </w:rPr>
              <w:t>66</w:t>
            </w:r>
          </w:p>
          <w:p w14:paraId="3DEF0FFC" w14:textId="77777777" w:rsidR="004015B1" w:rsidRPr="00F9055D" w:rsidRDefault="004015B1" w:rsidP="006759BA">
            <w:pPr>
              <w:tabs>
                <w:tab w:val="center" w:pos="4536"/>
                <w:tab w:val="right" w:pos="9072"/>
              </w:tabs>
              <w:spacing w:before="40" w:after="40"/>
              <w:rPr>
                <w:rFonts w:ascii="Segaon Soft Medium" w:hAnsi="Segaon Soft Medium" w:cs="Arial"/>
              </w:rPr>
            </w:pPr>
          </w:p>
          <w:p w14:paraId="1744FD82"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21F4F83C" w14:textId="77777777" w:rsidTr="006759BA">
        <w:trPr>
          <w:trHeight w:val="661"/>
        </w:trPr>
        <w:tc>
          <w:tcPr>
            <w:tcW w:w="2270" w:type="dxa"/>
            <w:vMerge/>
            <w:vAlign w:val="center"/>
          </w:tcPr>
          <w:p w14:paraId="33B44529"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25CDF270"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68DA8388"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49B5D536" w14:textId="77777777" w:rsidTr="006759BA">
        <w:trPr>
          <w:trHeight w:val="293"/>
        </w:trPr>
        <w:tc>
          <w:tcPr>
            <w:tcW w:w="2270" w:type="dxa"/>
            <w:vMerge/>
            <w:vAlign w:val="center"/>
          </w:tcPr>
          <w:p w14:paraId="4DE3EAFD"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3BBAD9E8"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0A4665A3"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5FC15EE5" w14:textId="77777777" w:rsidR="004015B1" w:rsidRDefault="004015B1" w:rsidP="00730FA3">
      <w:pPr>
        <w:pStyle w:val="BankNormal"/>
        <w:rPr>
          <w:rFonts w:ascii="Segaon Soft Medium" w:hAnsi="Segaon Soft Medium" w:cs="Tahoma"/>
          <w:lang w:val="en-GB"/>
        </w:rPr>
      </w:pPr>
    </w:p>
    <w:p w14:paraId="18624EB6" w14:textId="77777777" w:rsidR="004015B1" w:rsidRDefault="004015B1" w:rsidP="00730FA3">
      <w:pPr>
        <w:pStyle w:val="BankNormal"/>
        <w:rPr>
          <w:rFonts w:ascii="Segaon Soft Medium" w:hAnsi="Segaon Soft Medium" w:cs="Tahoma"/>
          <w:lang w:val="en-GB"/>
        </w:rPr>
      </w:pPr>
    </w:p>
    <w:p w14:paraId="0E725597"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534A418B"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62C15A78"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sz w:val="28"/>
          <w:szCs w:val="28"/>
        </w:rPr>
      </w:pPr>
    </w:p>
    <w:p w14:paraId="52489281" w14:textId="120531EF" w:rsidR="003D2E54" w:rsidRPr="00B71A48" w:rsidRDefault="003D2E54" w:rsidP="003D2E54">
      <w:pPr>
        <w:jc w:val="center"/>
        <w:rPr>
          <w:rFonts w:ascii="Segaon Soft" w:hAnsi="Segaon Soft" w:cs="Tahoma"/>
          <w:b/>
          <w:sz w:val="28"/>
          <w:szCs w:val="28"/>
          <w:lang w:val="fr-CM"/>
        </w:rPr>
      </w:pPr>
      <w:r w:rsidRPr="005A3CF1">
        <w:rPr>
          <w:rFonts w:ascii="Segaon Soft" w:hAnsi="Segaon Soft" w:cs="Tahoma"/>
          <w:b/>
          <w:sz w:val="28"/>
          <w:szCs w:val="28"/>
        </w:rPr>
        <w:t xml:space="preserve">APPEL D'OFFRES NATIONAL </w:t>
      </w:r>
      <w:r w:rsidR="00B14FA1">
        <w:rPr>
          <w:rFonts w:ascii="Segaon Soft" w:hAnsi="Segaon Soft" w:cs="Tahoma"/>
          <w:b/>
          <w:sz w:val="28"/>
          <w:szCs w:val="28"/>
        </w:rPr>
        <w:t>OUVER</w:t>
      </w:r>
      <w:r>
        <w:rPr>
          <w:rFonts w:ascii="Segaon Soft" w:hAnsi="Segaon Soft" w:cs="Tahoma"/>
          <w:b/>
          <w:sz w:val="28"/>
          <w:szCs w:val="28"/>
        </w:rPr>
        <w:t>T</w:t>
      </w:r>
    </w:p>
    <w:p w14:paraId="661C5A98" w14:textId="2D85B29E" w:rsidR="00EF6672" w:rsidRDefault="00B14FA1" w:rsidP="00EF6672">
      <w:pPr>
        <w:jc w:val="center"/>
        <w:rPr>
          <w:rFonts w:ascii="Segaon Soft" w:hAnsi="Segaon Soft" w:cs="Tahoma"/>
          <w:b/>
          <w:sz w:val="28"/>
          <w:szCs w:val="28"/>
        </w:rPr>
      </w:pPr>
      <w:r>
        <w:rPr>
          <w:rFonts w:ascii="Segaon Soft" w:hAnsi="Segaon Soft" w:cs="Tahoma"/>
          <w:b/>
          <w:sz w:val="28"/>
          <w:szCs w:val="28"/>
        </w:rPr>
        <w:t>N°</w:t>
      </w:r>
      <w:r w:rsidR="00214906">
        <w:rPr>
          <w:rFonts w:ascii="Segaon Soft" w:hAnsi="Segaon Soft" w:cs="Tahoma"/>
          <w:b/>
          <w:sz w:val="28"/>
          <w:szCs w:val="28"/>
        </w:rPr>
        <w:t>__________/AONO/CIPM-ICAE</w:t>
      </w:r>
      <w:r w:rsidRPr="00B14FA1">
        <w:rPr>
          <w:rFonts w:ascii="Segaon Soft" w:hAnsi="Segaon Soft" w:cs="Tahoma"/>
          <w:b/>
          <w:sz w:val="28"/>
          <w:szCs w:val="28"/>
        </w:rPr>
        <w:t xml:space="preserve">/PAD/2024 DU________________ RELATIF </w:t>
      </w:r>
      <w:r w:rsidR="00442DAE" w:rsidRPr="00926F9A">
        <w:rPr>
          <w:rFonts w:ascii="Segaon Soft" w:hAnsi="Segaon Soft" w:cs="Tahoma"/>
          <w:b/>
          <w:sz w:val="28"/>
          <w:szCs w:val="28"/>
        </w:rPr>
        <w:t>AU RECRUTEMENT D’UN CONSULTANT CHARGÉ DE L’ÉTUDE DE CONCEPTION DU SCHÉMA DIRECTEUR DE DISTRIBUTION ÉNERGÉTIQUE DU PORT DE DOUALA-BONABÉRI</w:t>
      </w:r>
      <w:r w:rsidRPr="00B14FA1">
        <w:rPr>
          <w:rFonts w:ascii="Segaon Soft" w:hAnsi="Segaon Soft" w:cs="Tahoma"/>
          <w:b/>
          <w:sz w:val="28"/>
          <w:szCs w:val="28"/>
        </w:rPr>
        <w:t>.</w:t>
      </w:r>
    </w:p>
    <w:p w14:paraId="6C5BA8B8" w14:textId="77777777" w:rsidR="00214906" w:rsidRPr="00892571" w:rsidRDefault="00214906" w:rsidP="00EF6672">
      <w:pPr>
        <w:jc w:val="center"/>
        <w:rPr>
          <w:rFonts w:ascii="Segaon Soft" w:hAnsi="Segaon Soft" w:cs="Tahoma"/>
          <w:b/>
          <w:bCs/>
          <w:iCs/>
          <w:sz w:val="28"/>
          <w:szCs w:val="28"/>
        </w:rPr>
      </w:pPr>
    </w:p>
    <w:p w14:paraId="68CC6677"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b/>
          <w:bCs/>
          <w:sz w:val="20"/>
          <w:szCs w:val="20"/>
        </w:rPr>
      </w:pPr>
    </w:p>
    <w:p w14:paraId="0483C218" w14:textId="77777777" w:rsidR="00A92E88" w:rsidRPr="005A3CF1" w:rsidRDefault="00A92E88" w:rsidP="00A92E88">
      <w:pPr>
        <w:jc w:val="center"/>
        <w:rPr>
          <w:rFonts w:ascii="Segaon Soft" w:hAnsi="Segaon Soft" w:cs="Tahoma"/>
          <w:b/>
          <w:sz w:val="28"/>
          <w:szCs w:val="36"/>
        </w:rPr>
      </w:pPr>
    </w:p>
    <w:p w14:paraId="4DB9C48C" w14:textId="77777777" w:rsidR="00730FA3" w:rsidRPr="00A92E88" w:rsidRDefault="00730FA3" w:rsidP="00730FA3">
      <w:pPr>
        <w:rPr>
          <w:rFonts w:ascii="Segaon Soft Medium" w:hAnsi="Segaon Soft Medium" w:cs="Consolas"/>
          <w:b/>
          <w:sz w:val="28"/>
          <w:szCs w:val="36"/>
        </w:rPr>
      </w:pPr>
    </w:p>
    <w:p w14:paraId="6AB600AE" w14:textId="77777777" w:rsidR="00730FA3" w:rsidRPr="00F9055D" w:rsidRDefault="00730FA3" w:rsidP="00730FA3">
      <w:pPr>
        <w:rPr>
          <w:rFonts w:ascii="Segaon Soft Medium" w:hAnsi="Segaon Soft Medium" w:cs="Consolas"/>
          <w:b/>
          <w:sz w:val="28"/>
          <w:szCs w:val="36"/>
        </w:rPr>
      </w:pPr>
    </w:p>
    <w:p w14:paraId="6344FA89" w14:textId="77777777" w:rsidR="00730FA3" w:rsidRPr="00F9055D" w:rsidRDefault="00730FA3" w:rsidP="00730FA3">
      <w:pPr>
        <w:rPr>
          <w:rFonts w:ascii="Segaon Soft Medium" w:hAnsi="Segaon Soft Medium" w:cs="Consolas"/>
        </w:rPr>
      </w:pPr>
    </w:p>
    <w:p w14:paraId="684C461D" w14:textId="77777777" w:rsidR="00730FA3" w:rsidRPr="00F9055D" w:rsidRDefault="00730FA3" w:rsidP="00730FA3">
      <w:pPr>
        <w:rPr>
          <w:rFonts w:ascii="Segaon Soft Medium" w:hAnsi="Segaon Soft Medium" w:cs="Consolas"/>
          <w:b/>
          <w:u w:val="single"/>
        </w:rPr>
      </w:pPr>
    </w:p>
    <w:p w14:paraId="512AB966" w14:textId="77777777" w:rsidR="00730FA3" w:rsidRPr="00F9055D" w:rsidRDefault="00730FA3" w:rsidP="00730FA3">
      <w:pPr>
        <w:jc w:val="both"/>
        <w:rPr>
          <w:rFonts w:ascii="Segaon Soft Medium" w:hAnsi="Segaon Soft Medium" w:cs="Consolas"/>
        </w:rPr>
      </w:pPr>
    </w:p>
    <w:p w14:paraId="6F176959" w14:textId="77777777" w:rsidR="00730FA3" w:rsidRPr="00F9055D" w:rsidRDefault="00730FA3" w:rsidP="00730FA3">
      <w:pPr>
        <w:jc w:val="both"/>
        <w:rPr>
          <w:rFonts w:ascii="Segaon Soft Medium" w:hAnsi="Segaon Soft Medium" w:cs="Consolas"/>
        </w:rPr>
      </w:pPr>
    </w:p>
    <w:p w14:paraId="70317FBA" w14:textId="77777777" w:rsidR="00730FA3" w:rsidRPr="00F9055D" w:rsidRDefault="00730FA3" w:rsidP="00730FA3">
      <w:pPr>
        <w:jc w:val="both"/>
        <w:rPr>
          <w:rFonts w:ascii="Segaon Soft Medium" w:hAnsi="Segaon Soft Medium" w:cs="Consolas"/>
        </w:rPr>
      </w:pPr>
    </w:p>
    <w:p w14:paraId="35FE0146" w14:textId="77777777" w:rsidR="00730FA3" w:rsidRPr="00F9055D" w:rsidRDefault="00730FA3" w:rsidP="00730FA3">
      <w:pPr>
        <w:jc w:val="both"/>
        <w:rPr>
          <w:rFonts w:ascii="Segaon Soft Medium" w:hAnsi="Segaon Soft Medium" w:cs="Consolas"/>
        </w:rPr>
      </w:pPr>
    </w:p>
    <w:p w14:paraId="6C83BA43" w14:textId="77777777" w:rsidR="00730FA3" w:rsidRPr="00F9055D" w:rsidRDefault="00730FA3" w:rsidP="00730FA3">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40"/>
        </w:rPr>
        <w:t xml:space="preserve">PIECE N° </w:t>
      </w:r>
      <w:r w:rsidR="00664EE2" w:rsidRPr="00F9055D">
        <w:rPr>
          <w:rFonts w:ascii="Segaon Soft Medium" w:hAnsi="Segaon Soft Medium" w:cs="Consolas"/>
          <w:b/>
          <w:sz w:val="40"/>
        </w:rPr>
        <w:t>7</w:t>
      </w:r>
      <w:r w:rsidRPr="00F9055D">
        <w:rPr>
          <w:rFonts w:ascii="Segaon Soft Medium" w:hAnsi="Segaon Soft Medium" w:cs="Consolas"/>
          <w:b/>
          <w:sz w:val="40"/>
        </w:rPr>
        <w:t xml:space="preserve"> :</w:t>
      </w:r>
      <w:r w:rsidRPr="00F9055D">
        <w:rPr>
          <w:rFonts w:ascii="Segaon Soft Medium" w:hAnsi="Segaon Soft Medium" w:cs="Consolas"/>
          <w:b/>
          <w:sz w:val="32"/>
          <w:szCs w:val="32"/>
        </w:rPr>
        <w:t xml:space="preserve"> </w:t>
      </w:r>
    </w:p>
    <w:p w14:paraId="148D8265" w14:textId="77777777" w:rsidR="00730FA3" w:rsidRPr="00F9055D" w:rsidRDefault="00730FA3" w:rsidP="00730FA3">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8"/>
        </w:rPr>
      </w:pPr>
      <w:r w:rsidRPr="00F9055D">
        <w:rPr>
          <w:rFonts w:ascii="Segaon Soft Medium" w:hAnsi="Segaon Soft Medium" w:cs="Consolas"/>
          <w:b/>
          <w:sz w:val="40"/>
          <w:szCs w:val="32"/>
        </w:rPr>
        <w:t>MODELE DE MARCHE</w:t>
      </w:r>
    </w:p>
    <w:p w14:paraId="13D01F75" w14:textId="77777777" w:rsidR="00730FA3" w:rsidRPr="00F9055D" w:rsidRDefault="00730FA3" w:rsidP="00730FA3">
      <w:pPr>
        <w:jc w:val="both"/>
        <w:rPr>
          <w:rFonts w:ascii="Segaon Soft Medium" w:hAnsi="Segaon Soft Medium" w:cs="Consolas"/>
          <w:b/>
          <w:sz w:val="40"/>
        </w:rPr>
      </w:pPr>
    </w:p>
    <w:p w14:paraId="325378E9" w14:textId="77777777" w:rsidR="00730FA3" w:rsidRPr="00F9055D" w:rsidRDefault="00730FA3" w:rsidP="00730FA3">
      <w:pPr>
        <w:jc w:val="both"/>
        <w:rPr>
          <w:rFonts w:ascii="Segaon Soft Medium" w:hAnsi="Segaon Soft Medium" w:cs="Consolas"/>
        </w:rPr>
      </w:pPr>
    </w:p>
    <w:p w14:paraId="47525F55" w14:textId="77777777" w:rsidR="00B91B57" w:rsidRPr="00F9055D" w:rsidRDefault="00B91B57" w:rsidP="00CC4F24">
      <w:pPr>
        <w:jc w:val="both"/>
        <w:rPr>
          <w:rFonts w:ascii="Segaon Soft Medium" w:hAnsi="Segaon Soft Medium" w:cs="Arial"/>
        </w:rPr>
      </w:pPr>
    </w:p>
    <w:p w14:paraId="3E200DCE" w14:textId="77777777" w:rsidR="009215D0" w:rsidRPr="00F9055D" w:rsidRDefault="009215D0" w:rsidP="00CC4F24">
      <w:pPr>
        <w:jc w:val="both"/>
        <w:rPr>
          <w:rFonts w:ascii="Segaon Soft Medium" w:hAnsi="Segaon Soft Medium" w:cs="Arial"/>
        </w:rPr>
      </w:pPr>
    </w:p>
    <w:p w14:paraId="6EBE6E13" w14:textId="77777777" w:rsidR="00D37DBD" w:rsidRDefault="00D37DBD" w:rsidP="00CC4F24">
      <w:pPr>
        <w:jc w:val="both"/>
        <w:rPr>
          <w:rFonts w:ascii="Segaon Soft Medium" w:hAnsi="Segaon Soft Medium" w:cs="Arial"/>
        </w:rPr>
      </w:pPr>
    </w:p>
    <w:p w14:paraId="1A91D1BB" w14:textId="77777777" w:rsidR="00567A86" w:rsidRDefault="00567A86" w:rsidP="00CC4F24">
      <w:pPr>
        <w:jc w:val="both"/>
        <w:rPr>
          <w:rFonts w:ascii="Segaon Soft Medium" w:hAnsi="Segaon Soft Medium" w:cs="Arial"/>
        </w:rPr>
      </w:pPr>
    </w:p>
    <w:p w14:paraId="6727AC1A" w14:textId="77777777" w:rsidR="00A8357A" w:rsidRDefault="00A8357A" w:rsidP="00CC4F24">
      <w:pPr>
        <w:jc w:val="both"/>
        <w:rPr>
          <w:rFonts w:ascii="Segaon Soft Medium" w:hAnsi="Segaon Soft Medium" w:cs="Arial"/>
        </w:rPr>
      </w:pPr>
    </w:p>
    <w:p w14:paraId="780251FC" w14:textId="77777777" w:rsidR="00A8357A" w:rsidRDefault="00A8357A" w:rsidP="00CC4F24">
      <w:pPr>
        <w:jc w:val="both"/>
        <w:rPr>
          <w:rFonts w:ascii="Segaon Soft Medium" w:hAnsi="Segaon Soft Medium" w:cs="Arial"/>
        </w:rPr>
      </w:pPr>
    </w:p>
    <w:p w14:paraId="0C102A02" w14:textId="77777777" w:rsidR="00A8357A" w:rsidRDefault="00A8357A" w:rsidP="00CC4F24">
      <w:pPr>
        <w:jc w:val="both"/>
        <w:rPr>
          <w:rFonts w:ascii="Segaon Soft Medium" w:hAnsi="Segaon Soft Medium" w:cs="Arial"/>
        </w:rPr>
      </w:pPr>
    </w:p>
    <w:p w14:paraId="63285322" w14:textId="77777777" w:rsidR="00A00A0E" w:rsidRPr="00F9055D" w:rsidRDefault="00A00A0E" w:rsidP="00361984">
      <w:pPr>
        <w:rPr>
          <w:rFonts w:ascii="Segaon Soft Medium" w:hAnsi="Segaon Soft Medium" w:cs="Arial"/>
        </w:rPr>
      </w:pPr>
    </w:p>
    <w:p w14:paraId="1D0A3956" w14:textId="77777777" w:rsidR="00C10BB9" w:rsidRPr="00F9055D" w:rsidRDefault="00C10BB9" w:rsidP="00CC4F24">
      <w:pPr>
        <w:jc w:val="both"/>
        <w:rPr>
          <w:rFonts w:ascii="Segaon Soft Medium" w:hAnsi="Segaon Soft Medium" w:cs="Arial"/>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799A8F8A" w14:textId="77777777" w:rsidTr="006759BA">
        <w:trPr>
          <w:trHeight w:val="854"/>
        </w:trPr>
        <w:tc>
          <w:tcPr>
            <w:tcW w:w="2270" w:type="dxa"/>
            <w:vMerge w:val="restart"/>
            <w:vAlign w:val="center"/>
          </w:tcPr>
          <w:p w14:paraId="2C4666FE"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lastRenderedPageBreak/>
              <w:drawing>
                <wp:inline distT="0" distB="0" distL="0" distR="0" wp14:anchorId="24DB9A44" wp14:editId="17B9D7AE">
                  <wp:extent cx="1212215" cy="1223010"/>
                  <wp:effectExtent l="0" t="0" r="0" b="0"/>
                  <wp:docPr id="27" name="Image 27"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23E9F471"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6153688B" w14:textId="0E03F294" w:rsidR="004015B1" w:rsidRPr="00F9055D" w:rsidRDefault="004015B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57DE8000"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6305EDEE"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7585ABAF"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24184BD1"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3B5C0B83" w14:textId="2C1C2950"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65</w:t>
            </w:r>
            <w:r w:rsidR="00A808EA" w:rsidRPr="00F9055D">
              <w:rPr>
                <w:rFonts w:ascii="Segaon Soft Medium" w:hAnsi="Segaon Soft Medium" w:cs="Arial"/>
                <w:sz w:val="22"/>
                <w:szCs w:val="22"/>
              </w:rPr>
              <w:t xml:space="preserve"> </w:t>
            </w:r>
            <w:r w:rsidRPr="00F9055D">
              <w:rPr>
                <w:rFonts w:ascii="Segaon Soft Medium" w:hAnsi="Segaon Soft Medium" w:cs="Arial"/>
                <w:sz w:val="22"/>
                <w:szCs w:val="22"/>
              </w:rPr>
              <w:t>sur</w:t>
            </w:r>
            <w:r w:rsidR="00020BAF">
              <w:rPr>
                <w:rFonts w:ascii="Segaon Soft Medium" w:hAnsi="Segaon Soft Medium" w:cs="Arial"/>
                <w:sz w:val="22"/>
                <w:szCs w:val="22"/>
              </w:rPr>
              <w:t xml:space="preserve"> 76</w:t>
            </w:r>
            <w:r w:rsidRPr="00F9055D">
              <w:rPr>
                <w:rFonts w:ascii="Segaon Soft Medium" w:hAnsi="Segaon Soft Medium" w:cs="Arial"/>
                <w:vanish/>
                <w:sz w:val="22"/>
                <w:szCs w:val="22"/>
              </w:rPr>
              <w:pgNum/>
            </w:r>
          </w:p>
          <w:p w14:paraId="5532618D" w14:textId="77777777" w:rsidR="004015B1" w:rsidRPr="00F9055D" w:rsidRDefault="004015B1" w:rsidP="006759BA">
            <w:pPr>
              <w:tabs>
                <w:tab w:val="center" w:pos="4536"/>
                <w:tab w:val="right" w:pos="9072"/>
              </w:tabs>
              <w:spacing w:before="40" w:after="40"/>
              <w:rPr>
                <w:rFonts w:ascii="Segaon Soft Medium" w:hAnsi="Segaon Soft Medium" w:cs="Arial"/>
              </w:rPr>
            </w:pPr>
          </w:p>
          <w:p w14:paraId="08D54A93"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257729B6" w14:textId="77777777" w:rsidTr="006759BA">
        <w:trPr>
          <w:trHeight w:val="661"/>
        </w:trPr>
        <w:tc>
          <w:tcPr>
            <w:tcW w:w="2270" w:type="dxa"/>
            <w:vMerge/>
            <w:vAlign w:val="center"/>
          </w:tcPr>
          <w:p w14:paraId="39818C6E"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39F535FF"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0F254FE8"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35467DEA" w14:textId="77777777" w:rsidTr="006759BA">
        <w:trPr>
          <w:trHeight w:val="293"/>
        </w:trPr>
        <w:tc>
          <w:tcPr>
            <w:tcW w:w="2270" w:type="dxa"/>
            <w:vMerge/>
            <w:vAlign w:val="center"/>
          </w:tcPr>
          <w:p w14:paraId="6787E7F5"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63DA8EB9" w14:textId="77777777" w:rsidR="004015B1" w:rsidRPr="00F9055D" w:rsidRDefault="002A6B8B" w:rsidP="002A6B8B">
            <w:pPr>
              <w:tabs>
                <w:tab w:val="center" w:pos="4536"/>
                <w:tab w:val="right" w:pos="9072"/>
              </w:tabs>
              <w:spacing w:before="40" w:after="40"/>
              <w:jc w:val="center"/>
              <w:rPr>
                <w:rFonts w:ascii="Segaon Soft Medium" w:hAnsi="Segaon Soft Medium" w:cs="Arial"/>
                <w:b/>
                <w:sz w:val="22"/>
                <w:szCs w:val="22"/>
              </w:rPr>
            </w:pPr>
            <w:r w:rsidRPr="002A6B8B">
              <w:rPr>
                <w:rFonts w:ascii="Segaon Soft Medium" w:hAnsi="Segaon Soft Medium" w:cs="Arial"/>
                <w:b/>
                <w:sz w:val="22"/>
                <w:szCs w:val="22"/>
              </w:rPr>
              <w:t xml:space="preserve">DOSSIER D’APPEL D’OFFRES </w:t>
            </w:r>
          </w:p>
        </w:tc>
        <w:tc>
          <w:tcPr>
            <w:tcW w:w="2126" w:type="dxa"/>
            <w:vMerge/>
            <w:vAlign w:val="center"/>
          </w:tcPr>
          <w:p w14:paraId="52A23E8D"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6C5959EA" w14:textId="77777777" w:rsidR="005A39F4" w:rsidRPr="00F9055D" w:rsidRDefault="005A39F4" w:rsidP="00CC4F24">
      <w:pPr>
        <w:jc w:val="both"/>
        <w:rPr>
          <w:rFonts w:ascii="Segaon Soft Medium" w:hAnsi="Segaon Soft Medium" w:cs="Consolas"/>
          <w:b/>
          <w:bCs/>
          <w:szCs w:val="28"/>
        </w:rPr>
      </w:pPr>
    </w:p>
    <w:p w14:paraId="3ADB5307" w14:textId="77777777" w:rsidR="00895B8E" w:rsidRPr="00F9055D" w:rsidRDefault="00895B8E" w:rsidP="00CC4F24">
      <w:pPr>
        <w:jc w:val="both"/>
        <w:rPr>
          <w:rFonts w:ascii="Segaon Soft Medium" w:hAnsi="Segaon Soft Medium" w:cs="Consolas"/>
          <w:b/>
          <w:bCs/>
          <w:szCs w:val="28"/>
        </w:rPr>
      </w:pPr>
    </w:p>
    <w:p w14:paraId="1BCFE947" w14:textId="5F7C1550" w:rsidR="004165DD" w:rsidRPr="00926F9A" w:rsidRDefault="00567A86" w:rsidP="00926F9A">
      <w:pPr>
        <w:jc w:val="both"/>
        <w:rPr>
          <w:rFonts w:ascii="Segaon Soft Medium" w:hAnsi="Segaon Soft Medium" w:cs="Consolas"/>
          <w:b/>
          <w:bCs/>
          <w:sz w:val="22"/>
          <w:szCs w:val="22"/>
        </w:rPr>
      </w:pPr>
      <w:r w:rsidRPr="004165DD">
        <w:rPr>
          <w:rFonts w:ascii="Segaon Soft Medium" w:hAnsi="Segaon Soft Medium" w:cs="Consolas"/>
          <w:b/>
          <w:bCs/>
          <w:sz w:val="22"/>
          <w:szCs w:val="22"/>
        </w:rPr>
        <w:t>MARCHE</w:t>
      </w:r>
      <w:r w:rsidR="001A7434" w:rsidRPr="004165DD">
        <w:rPr>
          <w:rFonts w:ascii="Segaon Soft Medium" w:hAnsi="Segaon Soft Medium" w:cs="Consolas"/>
          <w:b/>
          <w:bCs/>
          <w:sz w:val="22"/>
          <w:szCs w:val="22"/>
        </w:rPr>
        <w:t xml:space="preserve"> </w:t>
      </w:r>
      <w:r w:rsidR="00CC4F24" w:rsidRPr="004165DD">
        <w:rPr>
          <w:rFonts w:ascii="Segaon Soft Medium" w:hAnsi="Segaon Soft Medium" w:cs="Consolas"/>
          <w:b/>
          <w:bCs/>
          <w:sz w:val="22"/>
          <w:szCs w:val="22"/>
        </w:rPr>
        <w:t>N°__________</w:t>
      </w:r>
      <w:r w:rsidR="001A58C4" w:rsidRPr="004165DD">
        <w:rPr>
          <w:rFonts w:ascii="Segaon Soft Medium" w:hAnsi="Segaon Soft Medium" w:cs="Consolas"/>
          <w:b/>
          <w:bCs/>
          <w:sz w:val="22"/>
          <w:szCs w:val="22"/>
        </w:rPr>
        <w:t>/</w:t>
      </w:r>
      <w:r w:rsidRPr="004165DD">
        <w:rPr>
          <w:rFonts w:ascii="Segaon Soft Medium" w:hAnsi="Segaon Soft Medium" w:cs="Consolas"/>
          <w:b/>
          <w:bCs/>
          <w:sz w:val="22"/>
          <w:szCs w:val="22"/>
        </w:rPr>
        <w:t>M/</w:t>
      </w:r>
      <w:r w:rsidR="00CE1697" w:rsidRPr="004165DD">
        <w:rPr>
          <w:rFonts w:ascii="Segaon Soft Medium" w:hAnsi="Segaon Soft Medium" w:cs="Consolas"/>
          <w:b/>
          <w:bCs/>
          <w:sz w:val="22"/>
          <w:szCs w:val="22"/>
        </w:rPr>
        <w:t>CIPM-</w:t>
      </w:r>
      <w:r w:rsidR="00214906">
        <w:rPr>
          <w:rFonts w:ascii="Segaon Soft Medium" w:hAnsi="Segaon Soft Medium" w:cs="Consolas"/>
          <w:b/>
          <w:bCs/>
          <w:sz w:val="22"/>
          <w:szCs w:val="22"/>
        </w:rPr>
        <w:t>ICAE</w:t>
      </w:r>
      <w:r w:rsidR="001A58C4" w:rsidRPr="004165DD">
        <w:rPr>
          <w:rFonts w:ascii="Segaon Soft Medium" w:hAnsi="Segaon Soft Medium" w:cs="Consolas"/>
          <w:b/>
          <w:bCs/>
          <w:sz w:val="22"/>
          <w:szCs w:val="22"/>
        </w:rPr>
        <w:t>/PAD/</w:t>
      </w:r>
      <w:r w:rsidR="004165DD" w:rsidRPr="004165DD">
        <w:rPr>
          <w:rFonts w:ascii="Segaon Soft Medium" w:hAnsi="Segaon Soft Medium" w:cs="Consolas"/>
          <w:b/>
          <w:bCs/>
          <w:sz w:val="22"/>
          <w:szCs w:val="22"/>
        </w:rPr>
        <w:t>202</w:t>
      </w:r>
      <w:r w:rsidR="00883EB1">
        <w:rPr>
          <w:rFonts w:ascii="Segaon Soft Medium" w:hAnsi="Segaon Soft Medium" w:cs="Consolas"/>
          <w:b/>
          <w:bCs/>
          <w:sz w:val="22"/>
          <w:szCs w:val="22"/>
        </w:rPr>
        <w:t>4</w:t>
      </w:r>
      <w:r w:rsidR="004165DD" w:rsidRPr="004165DD">
        <w:rPr>
          <w:rFonts w:ascii="Segaon Soft Medium" w:hAnsi="Segaon Soft Medium" w:cs="Consolas"/>
          <w:b/>
          <w:bCs/>
          <w:sz w:val="22"/>
          <w:szCs w:val="22"/>
        </w:rPr>
        <w:t xml:space="preserve"> </w:t>
      </w:r>
      <w:r w:rsidR="00CC4F24" w:rsidRPr="004165DD">
        <w:rPr>
          <w:rFonts w:ascii="Segaon Soft Medium" w:hAnsi="Segaon Soft Medium" w:cs="Consolas"/>
          <w:b/>
          <w:bCs/>
          <w:sz w:val="22"/>
          <w:szCs w:val="22"/>
        </w:rPr>
        <w:t xml:space="preserve">PASSE APRES </w:t>
      </w:r>
      <w:r w:rsidR="00926F9A" w:rsidRPr="00926F9A">
        <w:rPr>
          <w:rFonts w:ascii="Segaon Soft Medium" w:hAnsi="Segaon Soft Medium" w:cs="Consolas"/>
          <w:b/>
          <w:bCs/>
          <w:sz w:val="22"/>
          <w:szCs w:val="22"/>
        </w:rPr>
        <w:t>APPEL D'OFFRES NATIONAL OUVERT</w:t>
      </w:r>
      <w:r w:rsidR="00926F9A">
        <w:rPr>
          <w:rFonts w:ascii="Segaon Soft Medium" w:hAnsi="Segaon Soft Medium" w:cs="Consolas"/>
          <w:b/>
          <w:bCs/>
          <w:sz w:val="22"/>
          <w:szCs w:val="22"/>
        </w:rPr>
        <w:t xml:space="preserve"> </w:t>
      </w:r>
      <w:r w:rsidR="00926F9A" w:rsidRPr="00926F9A">
        <w:rPr>
          <w:rFonts w:ascii="Segaon Soft Medium" w:hAnsi="Segaon Soft Medium" w:cs="Consolas"/>
          <w:b/>
          <w:bCs/>
          <w:sz w:val="22"/>
          <w:szCs w:val="22"/>
        </w:rPr>
        <w:t>N°__________/AONO/CIPM-ICAE/PAD/2024 DU________________ RELATIF AU RECRUTEMENT D’UN CONSULTANT CHARGÉ DE L’ÉTUDE DE CONCEPTION DU SCHÉMA DIRECTEUR DE DISTRIBUTION ÉNERGÉT</w:t>
      </w:r>
      <w:r w:rsidR="00926F9A">
        <w:rPr>
          <w:rFonts w:ascii="Segaon Soft Medium" w:hAnsi="Segaon Soft Medium" w:cs="Consolas"/>
          <w:b/>
          <w:bCs/>
          <w:sz w:val="22"/>
          <w:szCs w:val="22"/>
        </w:rPr>
        <w:t>IQUE DU PORT DE DOUALA-BONABÉRI</w:t>
      </w:r>
      <w:r w:rsidR="00B14FA1">
        <w:rPr>
          <w:rFonts w:ascii="Segaon Soft Medium" w:hAnsi="Segaon Soft Medium" w:cs="Consolas"/>
          <w:b/>
          <w:bCs/>
          <w:iCs/>
          <w:sz w:val="22"/>
          <w:szCs w:val="22"/>
        </w:rPr>
        <w:t>.</w:t>
      </w:r>
    </w:p>
    <w:p w14:paraId="0B0D187A" w14:textId="6468FFC7" w:rsidR="00C52F06" w:rsidRPr="00B803ED" w:rsidRDefault="00C52F06" w:rsidP="00547A95">
      <w:pPr>
        <w:jc w:val="both"/>
        <w:rPr>
          <w:rFonts w:ascii="Segaon Soft Medium" w:hAnsi="Segaon Soft Medium" w:cs="Consolas"/>
          <w:b/>
          <w:bCs/>
          <w:iCs/>
          <w:sz w:val="22"/>
          <w:szCs w:val="22"/>
        </w:rPr>
      </w:pPr>
    </w:p>
    <w:p w14:paraId="1070A723" w14:textId="77777777" w:rsidR="00F72179" w:rsidRPr="00B803ED" w:rsidRDefault="00F72179" w:rsidP="00C52F06">
      <w:pPr>
        <w:autoSpaceDE w:val="0"/>
        <w:autoSpaceDN w:val="0"/>
        <w:adjustRightInd w:val="0"/>
        <w:jc w:val="both"/>
        <w:rPr>
          <w:rFonts w:ascii="Segaon Soft Medium" w:hAnsi="Segaon Soft Medium" w:cs="Consolas"/>
          <w:b/>
          <w:bCs/>
          <w:iCs/>
          <w:sz w:val="22"/>
          <w:szCs w:val="22"/>
          <w:lang w:val="it-IT"/>
        </w:rPr>
      </w:pPr>
    </w:p>
    <w:p w14:paraId="4CC8A0A3" w14:textId="29C14896" w:rsidR="00CC4F24" w:rsidRPr="00B803ED" w:rsidRDefault="00FB363A" w:rsidP="00CC4F24">
      <w:pPr>
        <w:jc w:val="both"/>
        <w:rPr>
          <w:rFonts w:ascii="Segaon Soft Medium" w:hAnsi="Segaon Soft Medium" w:cs="Consolas"/>
          <w:b/>
          <w:color w:val="000000"/>
          <w:sz w:val="22"/>
          <w:szCs w:val="22"/>
          <w:lang w:val="it-IT"/>
        </w:rPr>
      </w:pPr>
      <w:r w:rsidRPr="00B803ED">
        <w:rPr>
          <w:rFonts w:ascii="Segaon Soft Medium" w:hAnsi="Segaon Soft Medium" w:cs="Consolas"/>
          <w:b/>
          <w:color w:val="000000"/>
          <w:sz w:val="22"/>
          <w:szCs w:val="22"/>
          <w:lang w:val="it-IT"/>
        </w:rPr>
        <w:t>MAITRE D’OUVRAGE: DIRECTEUR G</w:t>
      </w:r>
      <w:r w:rsidR="009F3153" w:rsidRPr="009F3153">
        <w:rPr>
          <w:rFonts w:ascii="Segaon Soft Medium" w:hAnsi="Segaon Soft Medium" w:cs="Consolas"/>
          <w:b/>
          <w:color w:val="000000"/>
          <w:sz w:val="22"/>
          <w:szCs w:val="22"/>
          <w:lang w:val="it-IT"/>
        </w:rPr>
        <w:t>É</w:t>
      </w:r>
      <w:r w:rsidRPr="00B803ED">
        <w:rPr>
          <w:rFonts w:ascii="Segaon Soft Medium" w:hAnsi="Segaon Soft Medium" w:cs="Consolas"/>
          <w:b/>
          <w:color w:val="000000"/>
          <w:sz w:val="22"/>
          <w:szCs w:val="22"/>
          <w:lang w:val="it-IT"/>
        </w:rPr>
        <w:t>N</w:t>
      </w:r>
      <w:r w:rsidR="009F3153" w:rsidRPr="009F3153">
        <w:rPr>
          <w:rFonts w:ascii="Segaon Soft Medium" w:hAnsi="Segaon Soft Medium" w:cs="Consolas"/>
          <w:b/>
          <w:color w:val="000000"/>
          <w:sz w:val="22"/>
          <w:szCs w:val="22"/>
          <w:lang w:val="it-IT"/>
        </w:rPr>
        <w:t>É</w:t>
      </w:r>
      <w:r w:rsidRPr="00B803ED">
        <w:rPr>
          <w:rFonts w:ascii="Segaon Soft Medium" w:hAnsi="Segaon Soft Medium" w:cs="Consolas"/>
          <w:b/>
          <w:color w:val="000000"/>
          <w:sz w:val="22"/>
          <w:szCs w:val="22"/>
          <w:lang w:val="it-IT"/>
        </w:rPr>
        <w:t>RAL DU PORT AUTONOME</w:t>
      </w:r>
      <w:r w:rsidR="00BE715D">
        <w:rPr>
          <w:rFonts w:ascii="Segaon Soft Medium" w:hAnsi="Segaon Soft Medium" w:cs="Consolas"/>
          <w:b/>
          <w:color w:val="000000"/>
          <w:sz w:val="22"/>
          <w:szCs w:val="22"/>
          <w:lang w:val="it-IT"/>
        </w:rPr>
        <w:t xml:space="preserve"> </w:t>
      </w:r>
      <w:r w:rsidRPr="00B803ED">
        <w:rPr>
          <w:rFonts w:ascii="Segaon Soft Medium" w:hAnsi="Segaon Soft Medium" w:cs="Consolas"/>
          <w:b/>
          <w:color w:val="000000"/>
          <w:sz w:val="22"/>
          <w:szCs w:val="22"/>
          <w:lang w:val="it-IT"/>
        </w:rPr>
        <w:t>DE DOUALA</w:t>
      </w:r>
    </w:p>
    <w:p w14:paraId="47C76C86" w14:textId="77777777" w:rsidR="001A58C4" w:rsidRPr="00B803ED" w:rsidRDefault="001A58C4" w:rsidP="001A58C4">
      <w:pPr>
        <w:rPr>
          <w:rFonts w:ascii="Segaon Soft Medium" w:hAnsi="Segaon Soft Medium" w:cs="Consolas"/>
          <w:sz w:val="22"/>
          <w:szCs w:val="22"/>
          <w:lang w:val="fr-CM"/>
        </w:rPr>
      </w:pPr>
    </w:p>
    <w:p w14:paraId="489B2C51" w14:textId="77777777" w:rsidR="001A58C4" w:rsidRPr="00B803ED" w:rsidRDefault="001A58C4" w:rsidP="001A58C4">
      <w:pPr>
        <w:rPr>
          <w:rFonts w:ascii="Segaon Soft Medium" w:hAnsi="Segaon Soft Medium" w:cs="Consolas"/>
          <w:sz w:val="22"/>
          <w:szCs w:val="22"/>
        </w:rPr>
      </w:pPr>
      <w:r w:rsidRPr="00B803ED">
        <w:rPr>
          <w:rFonts w:ascii="Segaon Soft Medium" w:hAnsi="Segaon Soft Medium" w:cs="Consolas"/>
          <w:b/>
          <w:sz w:val="22"/>
          <w:szCs w:val="22"/>
          <w:lang w:val="fr-CM"/>
        </w:rPr>
        <w:t>TITULAIRE</w:t>
      </w:r>
      <w:r w:rsidRPr="00B803ED">
        <w:rPr>
          <w:rFonts w:ascii="Segaon Soft Medium" w:hAnsi="Segaon Soft Medium" w:cs="Consolas"/>
          <w:sz w:val="22"/>
          <w:szCs w:val="22"/>
          <w:lang w:val="fr-CM"/>
        </w:rPr>
        <w:tab/>
        <w:t xml:space="preserve">       : </w:t>
      </w:r>
      <w:r w:rsidRPr="00B803ED">
        <w:rPr>
          <w:rFonts w:ascii="Segaon Soft Medium" w:hAnsi="Segaon Soft Medium" w:cs="Consolas"/>
          <w:sz w:val="22"/>
          <w:szCs w:val="22"/>
          <w:lang w:val="fr-CM"/>
        </w:rPr>
        <w:tab/>
      </w:r>
      <w:r w:rsidRPr="00B803ED">
        <w:rPr>
          <w:rFonts w:ascii="Segaon Soft Medium" w:hAnsi="Segaon Soft Medium" w:cs="Consolas"/>
          <w:sz w:val="22"/>
          <w:szCs w:val="22"/>
        </w:rPr>
        <w:t>__________________________</w:t>
      </w:r>
    </w:p>
    <w:p w14:paraId="03FFFEE3" w14:textId="77777777" w:rsidR="001A58C4" w:rsidRPr="00B803ED" w:rsidRDefault="001A58C4" w:rsidP="001A58C4">
      <w:pPr>
        <w:ind w:left="709"/>
        <w:rPr>
          <w:rFonts w:ascii="Segaon Soft Medium" w:hAnsi="Segaon Soft Medium" w:cs="Consolas"/>
          <w:sz w:val="22"/>
          <w:szCs w:val="22"/>
        </w:rPr>
      </w:pPr>
      <w:r w:rsidRPr="00B803ED">
        <w:rPr>
          <w:rFonts w:ascii="Segaon Soft Medium" w:hAnsi="Segaon Soft Medium" w:cs="Consolas"/>
          <w:sz w:val="22"/>
          <w:szCs w:val="22"/>
        </w:rPr>
        <w:t xml:space="preserve">                 B.P: ____ à  ___</w:t>
      </w:r>
      <w:r w:rsidRPr="00B803ED">
        <w:rPr>
          <w:rFonts w:ascii="Segaon Soft Medium" w:hAnsi="Segaon Soft Medium" w:cs="Consolas"/>
          <w:sz w:val="22"/>
          <w:szCs w:val="22"/>
        </w:rPr>
        <w:tab/>
        <w:t xml:space="preserve">Tel___  Fax : ____ </w:t>
      </w:r>
    </w:p>
    <w:p w14:paraId="0EE20DAE" w14:textId="77777777" w:rsidR="001A58C4" w:rsidRPr="00B803ED" w:rsidRDefault="001A58C4" w:rsidP="001A58C4">
      <w:pPr>
        <w:ind w:left="709"/>
        <w:rPr>
          <w:rFonts w:ascii="Segaon Soft Medium" w:hAnsi="Segaon Soft Medium" w:cs="Consolas"/>
          <w:sz w:val="22"/>
          <w:szCs w:val="22"/>
        </w:rPr>
      </w:pPr>
      <w:r w:rsidRPr="00B803ED">
        <w:rPr>
          <w:rFonts w:ascii="Segaon Soft Medium" w:hAnsi="Segaon Soft Medium" w:cs="Consolas"/>
          <w:sz w:val="22"/>
          <w:szCs w:val="22"/>
        </w:rPr>
        <w:t xml:space="preserve">                 N° R.C : ____ A à ____</w:t>
      </w:r>
    </w:p>
    <w:p w14:paraId="11337D11" w14:textId="77777777" w:rsidR="001A58C4" w:rsidRPr="00B803ED" w:rsidRDefault="001A58C4" w:rsidP="001A58C4">
      <w:pPr>
        <w:ind w:left="709"/>
        <w:rPr>
          <w:rFonts w:ascii="Segaon Soft Medium" w:hAnsi="Segaon Soft Medium" w:cs="Consolas"/>
          <w:b/>
          <w:sz w:val="22"/>
          <w:szCs w:val="22"/>
        </w:rPr>
      </w:pPr>
      <w:r w:rsidRPr="00B803ED">
        <w:rPr>
          <w:rFonts w:ascii="Segaon Soft Medium" w:hAnsi="Segaon Soft Medium" w:cs="Consolas"/>
          <w:sz w:val="22"/>
          <w:szCs w:val="22"/>
        </w:rPr>
        <w:t xml:space="preserve">                 N° Contribuable </w:t>
      </w:r>
      <w:r w:rsidRPr="00B803ED">
        <w:rPr>
          <w:rFonts w:ascii="Segaon Soft Medium" w:hAnsi="Segaon Soft Medium" w:cs="Consolas"/>
          <w:b/>
          <w:sz w:val="22"/>
          <w:szCs w:val="22"/>
        </w:rPr>
        <w:t>: _____</w:t>
      </w:r>
    </w:p>
    <w:p w14:paraId="7F51B922" w14:textId="77777777" w:rsidR="001A58C4" w:rsidRPr="00B803ED" w:rsidRDefault="001A58C4" w:rsidP="001A58C4">
      <w:pPr>
        <w:rPr>
          <w:rFonts w:ascii="Segaon Soft Medium" w:hAnsi="Segaon Soft Medium" w:cs="Consolas"/>
          <w:b/>
          <w:bCs/>
          <w:sz w:val="22"/>
          <w:szCs w:val="22"/>
        </w:rPr>
      </w:pPr>
      <w:r w:rsidRPr="00B803ED">
        <w:rPr>
          <w:rFonts w:ascii="Segaon Soft Medium" w:hAnsi="Segaon Soft Medium" w:cs="Consolas"/>
          <w:sz w:val="22"/>
          <w:szCs w:val="22"/>
        </w:rPr>
        <w:t xml:space="preserve">          </w:t>
      </w:r>
      <w:r w:rsidR="00FB363A" w:rsidRPr="00B803ED">
        <w:rPr>
          <w:rFonts w:ascii="Segaon Soft Medium" w:hAnsi="Segaon Soft Medium" w:cs="Consolas"/>
          <w:sz w:val="22"/>
          <w:szCs w:val="22"/>
        </w:rPr>
        <w:t xml:space="preserve">            </w:t>
      </w:r>
      <w:r w:rsidRPr="00B803ED">
        <w:rPr>
          <w:rFonts w:ascii="Segaon Soft Medium" w:hAnsi="Segaon Soft Medium" w:cs="Consolas"/>
          <w:sz w:val="22"/>
          <w:szCs w:val="22"/>
        </w:rPr>
        <w:t>N° Compte bancaire : ____</w:t>
      </w:r>
      <w:r w:rsidRPr="00B803ED">
        <w:rPr>
          <w:rFonts w:ascii="Segaon Soft Medium" w:hAnsi="Segaon Soft Medium" w:cs="Consolas"/>
          <w:b/>
          <w:bCs/>
          <w:sz w:val="22"/>
          <w:szCs w:val="22"/>
        </w:rPr>
        <w:t xml:space="preserve">  chez _____ </w:t>
      </w:r>
    </w:p>
    <w:p w14:paraId="7D3843E2" w14:textId="77777777" w:rsidR="001A58C4" w:rsidRPr="00B803ED" w:rsidRDefault="001A58C4" w:rsidP="001A58C4">
      <w:pPr>
        <w:rPr>
          <w:rFonts w:ascii="Segaon Soft Medium" w:hAnsi="Segaon Soft Medium" w:cs="Consolas"/>
          <w:b/>
          <w:sz w:val="22"/>
          <w:szCs w:val="22"/>
        </w:rPr>
      </w:pPr>
      <w:r w:rsidRPr="00B803ED">
        <w:rPr>
          <w:rFonts w:ascii="Segaon Soft Medium" w:hAnsi="Segaon Soft Medium" w:cs="Consolas"/>
          <w:b/>
          <w:bCs/>
          <w:sz w:val="22"/>
          <w:szCs w:val="22"/>
        </w:rPr>
        <w:t xml:space="preserve">                      </w:t>
      </w:r>
      <w:r w:rsidRPr="00B803ED">
        <w:rPr>
          <w:rFonts w:ascii="Segaon Soft Medium" w:hAnsi="Segaon Soft Medium" w:cs="Consolas"/>
          <w:b/>
          <w:sz w:val="22"/>
          <w:szCs w:val="22"/>
        </w:rPr>
        <w:t>Agence de ______</w:t>
      </w:r>
    </w:p>
    <w:p w14:paraId="72914317" w14:textId="77777777" w:rsidR="00EB3B8A" w:rsidRPr="00B803ED" w:rsidRDefault="00EB3B8A" w:rsidP="00CC4F24">
      <w:pPr>
        <w:jc w:val="both"/>
        <w:rPr>
          <w:rFonts w:ascii="Segaon Soft Medium" w:hAnsi="Segaon Soft Medium" w:cs="Consolas"/>
          <w:sz w:val="22"/>
          <w:szCs w:val="22"/>
        </w:rPr>
      </w:pPr>
    </w:p>
    <w:p w14:paraId="69AE2F8F" w14:textId="4F3CB483" w:rsidR="004165DD" w:rsidRPr="00852B91" w:rsidRDefault="001A58C4" w:rsidP="004165DD">
      <w:pPr>
        <w:ind w:left="1134" w:hanging="1134"/>
        <w:jc w:val="both"/>
        <w:rPr>
          <w:rFonts w:ascii="Segaon Soft Medium" w:hAnsi="Segaon Soft Medium" w:cs="Tahoma"/>
          <w:b/>
        </w:rPr>
      </w:pPr>
      <w:r w:rsidRPr="00B803ED">
        <w:rPr>
          <w:rFonts w:ascii="Segaon Soft Medium" w:hAnsi="Segaon Soft Medium" w:cs="Consolas"/>
          <w:b/>
          <w:sz w:val="22"/>
          <w:szCs w:val="22"/>
        </w:rPr>
        <w:t>OBJET</w:t>
      </w:r>
      <w:r w:rsidR="00B14FA1">
        <w:rPr>
          <w:rFonts w:ascii="Segaon Soft Medium" w:hAnsi="Segaon Soft Medium" w:cs="Consolas"/>
          <w:b/>
          <w:sz w:val="22"/>
          <w:szCs w:val="22"/>
        </w:rPr>
        <w:t xml:space="preserve">   </w:t>
      </w:r>
      <w:r w:rsidR="00A8357A" w:rsidRPr="00B803ED">
        <w:rPr>
          <w:rFonts w:ascii="Segaon Soft Medium" w:hAnsi="Segaon Soft Medium" w:cs="Consolas"/>
          <w:b/>
          <w:sz w:val="22"/>
          <w:szCs w:val="22"/>
        </w:rPr>
        <w:t>:</w:t>
      </w:r>
      <w:r w:rsidR="00E00FD4">
        <w:rPr>
          <w:rFonts w:ascii="Segaon Soft Medium" w:hAnsi="Segaon Soft Medium" w:cs="Consolas"/>
          <w:b/>
          <w:sz w:val="22"/>
          <w:szCs w:val="22"/>
        </w:rPr>
        <w:t xml:space="preserve"> LE</w:t>
      </w:r>
      <w:r w:rsidR="00A8357A" w:rsidRPr="00B803ED">
        <w:rPr>
          <w:rFonts w:ascii="Segaon Soft Medium" w:hAnsi="Segaon Soft Medium" w:cs="Consolas"/>
          <w:b/>
          <w:bCs/>
          <w:sz w:val="22"/>
          <w:szCs w:val="22"/>
        </w:rPr>
        <w:t xml:space="preserve"> </w:t>
      </w:r>
      <w:r w:rsidR="00926F9A" w:rsidRPr="00926F9A">
        <w:rPr>
          <w:rFonts w:ascii="Segaon Soft Medium" w:hAnsi="Segaon Soft Medium" w:cs="Consolas"/>
          <w:b/>
          <w:bCs/>
          <w:sz w:val="22"/>
          <w:szCs w:val="22"/>
        </w:rPr>
        <w:t>RECRUTEMENT D’UN CONSULTANT CHARGÉ DE L’ÉTUDE DE CONCEPTION DU SCHÉMA DIRECTEUR DE DISTRIBUTION ÉNERGÉTIQUE DU PORT DE DOUALA-BONABÉRI</w:t>
      </w:r>
      <w:r w:rsidR="008869F4">
        <w:rPr>
          <w:rFonts w:ascii="Segaon Soft Medium" w:hAnsi="Segaon Soft Medium" w:cs="Consolas"/>
          <w:b/>
          <w:bCs/>
          <w:sz w:val="22"/>
          <w:szCs w:val="22"/>
        </w:rPr>
        <w:t>.</w:t>
      </w:r>
    </w:p>
    <w:p w14:paraId="0C02F8F2" w14:textId="77777777" w:rsidR="00FB363A" w:rsidRPr="00B803ED" w:rsidRDefault="00FB363A" w:rsidP="00FB363A">
      <w:pPr>
        <w:autoSpaceDE w:val="0"/>
        <w:autoSpaceDN w:val="0"/>
        <w:adjustRightInd w:val="0"/>
        <w:ind w:left="2552" w:hanging="2552"/>
        <w:jc w:val="both"/>
        <w:rPr>
          <w:rFonts w:ascii="Segaon Soft Medium" w:hAnsi="Segaon Soft Medium" w:cs="Consolas"/>
          <w:b/>
          <w:bCs/>
          <w:sz w:val="22"/>
          <w:szCs w:val="22"/>
          <w:lang w:val="it-IT" w:eastAsia="en-US"/>
        </w:rPr>
      </w:pPr>
    </w:p>
    <w:p w14:paraId="69152531" w14:textId="77777777" w:rsidR="00CC4F24" w:rsidRPr="00B803ED" w:rsidRDefault="00E65743" w:rsidP="00CC4F24">
      <w:pPr>
        <w:jc w:val="both"/>
        <w:rPr>
          <w:rFonts w:ascii="Segaon Soft Medium" w:hAnsi="Segaon Soft Medium" w:cs="Consolas"/>
          <w:b/>
          <w:sz w:val="22"/>
          <w:szCs w:val="22"/>
        </w:rPr>
      </w:pPr>
      <w:r w:rsidRPr="00B803ED">
        <w:rPr>
          <w:rFonts w:ascii="Segaon Soft Medium" w:hAnsi="Segaon Soft Medium" w:cs="Consolas"/>
          <w:b/>
          <w:sz w:val="22"/>
          <w:szCs w:val="22"/>
        </w:rPr>
        <w:t>MONTANT</w:t>
      </w:r>
      <w:r w:rsidR="00A25339" w:rsidRPr="00B803ED">
        <w:rPr>
          <w:rFonts w:ascii="Segaon Soft Medium" w:hAnsi="Segaon Soft Medium" w:cs="Consolas"/>
          <w:b/>
          <w:sz w:val="22"/>
          <w:szCs w:val="22"/>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969"/>
      </w:tblGrid>
      <w:tr w:rsidR="00CC4F24" w:rsidRPr="00B803ED" w14:paraId="76C7D38E" w14:textId="77777777" w:rsidTr="00FB363A">
        <w:trPr>
          <w:trHeight w:val="412"/>
          <w:jc w:val="center"/>
        </w:trPr>
        <w:tc>
          <w:tcPr>
            <w:tcW w:w="3402" w:type="dxa"/>
          </w:tcPr>
          <w:p w14:paraId="6B40BB5D" w14:textId="77777777" w:rsidR="00CC4F24" w:rsidRPr="00B803ED" w:rsidRDefault="00713336" w:rsidP="00713336">
            <w:pPr>
              <w:jc w:val="both"/>
              <w:rPr>
                <w:rFonts w:ascii="Segaon Soft Medium" w:hAnsi="Segaon Soft Medium" w:cs="Consolas"/>
                <w:b/>
                <w:sz w:val="22"/>
                <w:szCs w:val="22"/>
              </w:rPr>
            </w:pPr>
            <w:r w:rsidRPr="00B803ED">
              <w:rPr>
                <w:rFonts w:ascii="Segaon Soft Medium" w:hAnsi="Segaon Soft Medium" w:cs="Consolas"/>
                <w:b/>
                <w:sz w:val="22"/>
                <w:szCs w:val="22"/>
              </w:rPr>
              <w:t xml:space="preserve">HTVA </w:t>
            </w:r>
          </w:p>
        </w:tc>
        <w:tc>
          <w:tcPr>
            <w:tcW w:w="3969" w:type="dxa"/>
          </w:tcPr>
          <w:p w14:paraId="2D60D493" w14:textId="77777777" w:rsidR="00CC4F24" w:rsidRPr="00B803ED" w:rsidRDefault="00CC4F24" w:rsidP="00CC4F24">
            <w:pPr>
              <w:jc w:val="both"/>
              <w:rPr>
                <w:rFonts w:ascii="Segaon Soft Medium" w:hAnsi="Segaon Soft Medium" w:cs="Consolas"/>
                <w:b/>
                <w:sz w:val="22"/>
                <w:szCs w:val="22"/>
              </w:rPr>
            </w:pPr>
          </w:p>
        </w:tc>
      </w:tr>
      <w:tr w:rsidR="00E718FA" w:rsidRPr="00B803ED" w14:paraId="22F2F5C7" w14:textId="77777777" w:rsidTr="00FB363A">
        <w:trPr>
          <w:jc w:val="center"/>
        </w:trPr>
        <w:tc>
          <w:tcPr>
            <w:tcW w:w="3402" w:type="dxa"/>
          </w:tcPr>
          <w:p w14:paraId="6B0BEBB7" w14:textId="77777777" w:rsidR="00E718FA" w:rsidRPr="00B803ED" w:rsidRDefault="00805F25" w:rsidP="00805F25">
            <w:pPr>
              <w:jc w:val="both"/>
              <w:rPr>
                <w:rFonts w:ascii="Segaon Soft Medium" w:hAnsi="Segaon Soft Medium" w:cs="Consolas"/>
                <w:b/>
                <w:sz w:val="22"/>
                <w:szCs w:val="22"/>
              </w:rPr>
            </w:pPr>
            <w:r w:rsidRPr="00B803ED">
              <w:rPr>
                <w:rFonts w:ascii="Segaon Soft Medium" w:hAnsi="Segaon Soft Medium" w:cs="Consolas"/>
                <w:b/>
                <w:sz w:val="22"/>
                <w:szCs w:val="22"/>
              </w:rPr>
              <w:t>T.V.A (19,25%)</w:t>
            </w:r>
          </w:p>
        </w:tc>
        <w:tc>
          <w:tcPr>
            <w:tcW w:w="3969" w:type="dxa"/>
          </w:tcPr>
          <w:p w14:paraId="435EB282" w14:textId="77777777" w:rsidR="00E718FA" w:rsidRPr="00B803ED" w:rsidRDefault="00E718FA" w:rsidP="00CC4F24">
            <w:pPr>
              <w:jc w:val="both"/>
              <w:rPr>
                <w:rFonts w:ascii="Segaon Soft Medium" w:hAnsi="Segaon Soft Medium" w:cs="Consolas"/>
                <w:b/>
                <w:sz w:val="22"/>
                <w:szCs w:val="22"/>
              </w:rPr>
            </w:pPr>
          </w:p>
        </w:tc>
      </w:tr>
      <w:tr w:rsidR="00713336" w:rsidRPr="00B803ED" w14:paraId="4A3DA5CA" w14:textId="77777777" w:rsidTr="00FB363A">
        <w:trPr>
          <w:jc w:val="center"/>
        </w:trPr>
        <w:tc>
          <w:tcPr>
            <w:tcW w:w="3402" w:type="dxa"/>
          </w:tcPr>
          <w:p w14:paraId="5DCB90E2" w14:textId="77777777" w:rsidR="00713336" w:rsidRPr="00B803ED" w:rsidRDefault="00713336" w:rsidP="00805F25">
            <w:pPr>
              <w:jc w:val="both"/>
              <w:rPr>
                <w:rFonts w:ascii="Segaon Soft Medium" w:hAnsi="Segaon Soft Medium" w:cs="Consolas"/>
                <w:b/>
                <w:sz w:val="22"/>
                <w:szCs w:val="22"/>
              </w:rPr>
            </w:pPr>
            <w:r w:rsidRPr="00B803ED">
              <w:rPr>
                <w:rFonts w:ascii="Segaon Soft Medium" w:hAnsi="Segaon Soft Medium" w:cs="Consolas"/>
                <w:b/>
                <w:sz w:val="22"/>
                <w:szCs w:val="22"/>
              </w:rPr>
              <w:t>TTC</w:t>
            </w:r>
          </w:p>
        </w:tc>
        <w:tc>
          <w:tcPr>
            <w:tcW w:w="3969" w:type="dxa"/>
          </w:tcPr>
          <w:p w14:paraId="658213C7" w14:textId="77777777" w:rsidR="00713336" w:rsidRPr="00B803ED" w:rsidRDefault="00713336" w:rsidP="00CC4F24">
            <w:pPr>
              <w:jc w:val="both"/>
              <w:rPr>
                <w:rFonts w:ascii="Segaon Soft Medium" w:hAnsi="Segaon Soft Medium" w:cs="Consolas"/>
                <w:b/>
                <w:sz w:val="22"/>
                <w:szCs w:val="22"/>
              </w:rPr>
            </w:pPr>
          </w:p>
        </w:tc>
      </w:tr>
      <w:tr w:rsidR="00CC4F24" w:rsidRPr="00B803ED" w14:paraId="7693ADC0" w14:textId="77777777" w:rsidTr="00FB363A">
        <w:trPr>
          <w:jc w:val="center"/>
        </w:trPr>
        <w:tc>
          <w:tcPr>
            <w:tcW w:w="3402" w:type="dxa"/>
          </w:tcPr>
          <w:p w14:paraId="3A0E10D2" w14:textId="77777777" w:rsidR="00CC4F24" w:rsidRPr="00B803ED" w:rsidRDefault="00805F25" w:rsidP="00B803ED">
            <w:pPr>
              <w:jc w:val="both"/>
              <w:rPr>
                <w:rFonts w:ascii="Segaon Soft Medium" w:hAnsi="Segaon Soft Medium" w:cs="Consolas"/>
                <w:b/>
                <w:sz w:val="22"/>
                <w:szCs w:val="22"/>
              </w:rPr>
            </w:pPr>
            <w:r w:rsidRPr="00B803ED">
              <w:rPr>
                <w:rFonts w:ascii="Segaon Soft Medium" w:hAnsi="Segaon Soft Medium" w:cs="Consolas"/>
                <w:b/>
                <w:sz w:val="22"/>
                <w:szCs w:val="22"/>
              </w:rPr>
              <w:t>A.I.R (……%)</w:t>
            </w:r>
            <w:r w:rsidR="00713336" w:rsidRPr="00B803ED">
              <w:rPr>
                <w:rFonts w:ascii="Segaon Soft Medium" w:hAnsi="Segaon Soft Medium" w:cs="Consolas"/>
                <w:b/>
                <w:sz w:val="22"/>
                <w:szCs w:val="22"/>
              </w:rPr>
              <w:t xml:space="preserve"> </w:t>
            </w:r>
          </w:p>
        </w:tc>
        <w:tc>
          <w:tcPr>
            <w:tcW w:w="3969" w:type="dxa"/>
          </w:tcPr>
          <w:p w14:paraId="48A82B58" w14:textId="77777777" w:rsidR="00CC4F24" w:rsidRPr="00B803ED" w:rsidRDefault="00CC4F24" w:rsidP="00CC4F24">
            <w:pPr>
              <w:jc w:val="both"/>
              <w:rPr>
                <w:rFonts w:ascii="Segaon Soft Medium" w:hAnsi="Segaon Soft Medium" w:cs="Consolas"/>
                <w:b/>
                <w:sz w:val="22"/>
                <w:szCs w:val="22"/>
              </w:rPr>
            </w:pPr>
          </w:p>
        </w:tc>
      </w:tr>
      <w:tr w:rsidR="00CC4F24" w:rsidRPr="00B803ED" w14:paraId="333AED07" w14:textId="77777777" w:rsidTr="00FB363A">
        <w:trPr>
          <w:jc w:val="center"/>
        </w:trPr>
        <w:tc>
          <w:tcPr>
            <w:tcW w:w="3402" w:type="dxa"/>
          </w:tcPr>
          <w:p w14:paraId="1A7D9657" w14:textId="77777777" w:rsidR="00CC4F24" w:rsidRPr="00B803ED" w:rsidRDefault="00CC4F24" w:rsidP="00CC4F24">
            <w:pPr>
              <w:jc w:val="both"/>
              <w:rPr>
                <w:rFonts w:ascii="Segaon Soft Medium" w:hAnsi="Segaon Soft Medium" w:cs="Consolas"/>
                <w:b/>
                <w:sz w:val="22"/>
                <w:szCs w:val="22"/>
              </w:rPr>
            </w:pPr>
            <w:r w:rsidRPr="00B803ED">
              <w:rPr>
                <w:rFonts w:ascii="Segaon Soft Medium" w:hAnsi="Segaon Soft Medium" w:cs="Consolas"/>
                <w:b/>
                <w:sz w:val="22"/>
                <w:szCs w:val="22"/>
              </w:rPr>
              <w:t>Net à mandater</w:t>
            </w:r>
          </w:p>
        </w:tc>
        <w:tc>
          <w:tcPr>
            <w:tcW w:w="3969" w:type="dxa"/>
          </w:tcPr>
          <w:p w14:paraId="5EFD372F" w14:textId="77777777" w:rsidR="00CC4F24" w:rsidRPr="00B803ED" w:rsidRDefault="00CC4F24" w:rsidP="00CC4F24">
            <w:pPr>
              <w:jc w:val="both"/>
              <w:rPr>
                <w:rFonts w:ascii="Segaon Soft Medium" w:hAnsi="Segaon Soft Medium" w:cs="Consolas"/>
                <w:b/>
                <w:sz w:val="22"/>
                <w:szCs w:val="22"/>
              </w:rPr>
            </w:pPr>
          </w:p>
        </w:tc>
      </w:tr>
    </w:tbl>
    <w:p w14:paraId="76A3EF0B" w14:textId="77777777" w:rsidR="00CC4F24" w:rsidRPr="00B803ED" w:rsidRDefault="00CC4F24" w:rsidP="00CC4F24">
      <w:pPr>
        <w:jc w:val="both"/>
        <w:rPr>
          <w:rFonts w:ascii="Segaon Soft Medium" w:hAnsi="Segaon Soft Medium" w:cs="Consolas"/>
          <w:b/>
          <w:sz w:val="22"/>
          <w:szCs w:val="22"/>
        </w:rPr>
      </w:pPr>
    </w:p>
    <w:p w14:paraId="0A168078" w14:textId="77777777" w:rsidR="00B803ED" w:rsidRDefault="00B803ED" w:rsidP="00CC4F24">
      <w:pPr>
        <w:jc w:val="both"/>
        <w:rPr>
          <w:rFonts w:ascii="Segaon Soft Medium" w:hAnsi="Segaon Soft Medium" w:cs="Consolas"/>
          <w:sz w:val="22"/>
          <w:szCs w:val="22"/>
        </w:rPr>
      </w:pPr>
    </w:p>
    <w:p w14:paraId="1C4B3EA8" w14:textId="70BAEF00" w:rsidR="00CC4F24" w:rsidRPr="00B803ED" w:rsidRDefault="006F74A5" w:rsidP="00CC4F24">
      <w:pPr>
        <w:jc w:val="both"/>
        <w:rPr>
          <w:rFonts w:ascii="Segaon Soft Medium" w:hAnsi="Segaon Soft Medium" w:cs="Consolas"/>
          <w:b/>
          <w:sz w:val="22"/>
          <w:szCs w:val="22"/>
        </w:rPr>
      </w:pPr>
      <w:r w:rsidRPr="00B803ED">
        <w:rPr>
          <w:rFonts w:ascii="Segaon Soft Medium" w:hAnsi="Segaon Soft Medium" w:cs="Consolas"/>
          <w:sz w:val="22"/>
          <w:szCs w:val="22"/>
        </w:rPr>
        <w:t xml:space="preserve">DELAI D’EXECUTION </w:t>
      </w:r>
      <w:r w:rsidRPr="00B803ED">
        <w:rPr>
          <w:rFonts w:ascii="Segaon Soft Medium" w:hAnsi="Segaon Soft Medium" w:cs="Consolas"/>
          <w:b/>
          <w:sz w:val="22"/>
          <w:szCs w:val="22"/>
        </w:rPr>
        <w:t>:</w:t>
      </w:r>
      <w:r w:rsidR="00CC4F24" w:rsidRPr="00B803ED">
        <w:rPr>
          <w:rFonts w:ascii="Segaon Soft Medium" w:hAnsi="Segaon Soft Medium" w:cs="Consolas"/>
          <w:b/>
          <w:sz w:val="22"/>
          <w:szCs w:val="22"/>
        </w:rPr>
        <w:t xml:space="preserve"> </w:t>
      </w:r>
      <w:r w:rsidR="00E67759" w:rsidRPr="00E67759">
        <w:rPr>
          <w:rFonts w:ascii="Segaon Soft Medium" w:hAnsi="Segaon Soft Medium" w:cs="Consolas"/>
          <w:b/>
          <w:sz w:val="22"/>
          <w:szCs w:val="22"/>
        </w:rPr>
        <w:t>sept</w:t>
      </w:r>
      <w:r w:rsidR="00B14FA1" w:rsidRPr="00E67759">
        <w:rPr>
          <w:rFonts w:ascii="Segaon Soft Medium" w:hAnsi="Segaon Soft Medium" w:cs="Consolas"/>
          <w:b/>
          <w:sz w:val="22"/>
          <w:szCs w:val="22"/>
        </w:rPr>
        <w:t xml:space="preserve"> </w:t>
      </w:r>
      <w:r w:rsidR="00AE2881" w:rsidRPr="00E67759">
        <w:rPr>
          <w:rFonts w:ascii="Segaon Soft Medium" w:hAnsi="Segaon Soft Medium" w:cs="Consolas"/>
          <w:b/>
          <w:sz w:val="22"/>
          <w:szCs w:val="22"/>
        </w:rPr>
        <w:t>(</w:t>
      </w:r>
      <w:r w:rsidR="00E67759" w:rsidRPr="00E67759">
        <w:rPr>
          <w:rFonts w:ascii="Segaon Soft Medium" w:hAnsi="Segaon Soft Medium" w:cs="Consolas"/>
          <w:b/>
          <w:sz w:val="22"/>
          <w:szCs w:val="22"/>
        </w:rPr>
        <w:t>07</w:t>
      </w:r>
      <w:r w:rsidR="00AE2881" w:rsidRPr="00E67759">
        <w:rPr>
          <w:rFonts w:ascii="Segaon Soft Medium" w:hAnsi="Segaon Soft Medium" w:cs="Consolas"/>
          <w:b/>
          <w:sz w:val="22"/>
          <w:szCs w:val="22"/>
        </w:rPr>
        <w:t xml:space="preserve">) </w:t>
      </w:r>
      <w:r w:rsidR="00B81A7C" w:rsidRPr="00E67759">
        <w:rPr>
          <w:rFonts w:ascii="Segaon Soft Medium" w:hAnsi="Segaon Soft Medium" w:cs="Consolas"/>
          <w:b/>
          <w:sz w:val="22"/>
          <w:szCs w:val="22"/>
        </w:rPr>
        <w:t>mois</w:t>
      </w:r>
    </w:p>
    <w:p w14:paraId="0DAF7C51" w14:textId="77777777" w:rsidR="00CC4F24" w:rsidRPr="00B803ED" w:rsidRDefault="00CC4F24" w:rsidP="00CC4F24">
      <w:pPr>
        <w:jc w:val="both"/>
        <w:rPr>
          <w:rFonts w:ascii="Segaon Soft Medium" w:hAnsi="Segaon Soft Medium" w:cs="Consolas"/>
          <w:b/>
          <w:sz w:val="22"/>
          <w:szCs w:val="22"/>
        </w:rPr>
      </w:pPr>
    </w:p>
    <w:p w14:paraId="2040D544" w14:textId="6F1AD2C3" w:rsidR="00CC4F24" w:rsidRPr="00B803ED" w:rsidRDefault="00CC4F24" w:rsidP="00CC4F24">
      <w:pPr>
        <w:jc w:val="both"/>
        <w:rPr>
          <w:rFonts w:ascii="Segaon Soft Medium" w:hAnsi="Segaon Soft Medium" w:cs="Consolas"/>
          <w:b/>
          <w:sz w:val="22"/>
          <w:szCs w:val="22"/>
        </w:rPr>
      </w:pPr>
      <w:r w:rsidRPr="00B803ED">
        <w:rPr>
          <w:rFonts w:ascii="Segaon Soft Medium" w:hAnsi="Segaon Soft Medium" w:cs="Consolas"/>
          <w:sz w:val="22"/>
          <w:szCs w:val="22"/>
        </w:rPr>
        <w:t>FINANCEMEN</w:t>
      </w:r>
      <w:r w:rsidRPr="00B803ED">
        <w:rPr>
          <w:rFonts w:ascii="Segaon Soft Medium" w:hAnsi="Segaon Soft Medium" w:cs="Consolas"/>
          <w:b/>
          <w:sz w:val="22"/>
          <w:szCs w:val="22"/>
        </w:rPr>
        <w:t xml:space="preserve">T : </w:t>
      </w:r>
      <w:r w:rsidR="00DC1A9E" w:rsidRPr="00B803ED">
        <w:rPr>
          <w:rFonts w:ascii="Segaon Soft Medium" w:hAnsi="Segaon Soft Medium" w:cs="Consolas"/>
          <w:b/>
          <w:sz w:val="22"/>
          <w:szCs w:val="22"/>
        </w:rPr>
        <w:t>BUDGET</w:t>
      </w:r>
      <w:r w:rsidRPr="00B803ED">
        <w:rPr>
          <w:rFonts w:ascii="Segaon Soft Medium" w:hAnsi="Segaon Soft Medium" w:cs="Consolas"/>
          <w:b/>
          <w:sz w:val="22"/>
          <w:szCs w:val="22"/>
        </w:rPr>
        <w:t xml:space="preserve"> </w:t>
      </w:r>
      <w:r w:rsidR="00E718FA" w:rsidRPr="00B803ED">
        <w:rPr>
          <w:rFonts w:ascii="Segaon Soft Medium" w:hAnsi="Segaon Soft Medium" w:cs="Consolas"/>
          <w:b/>
          <w:sz w:val="22"/>
          <w:szCs w:val="22"/>
        </w:rPr>
        <w:t>PAD</w:t>
      </w:r>
      <w:r w:rsidR="001B4295" w:rsidRPr="00B803ED">
        <w:rPr>
          <w:rFonts w:ascii="Segaon Soft Medium" w:hAnsi="Segaon Soft Medium" w:cs="Consolas"/>
          <w:b/>
          <w:sz w:val="22"/>
          <w:szCs w:val="22"/>
        </w:rPr>
        <w:t xml:space="preserve"> </w:t>
      </w:r>
      <w:r w:rsidR="007933C7" w:rsidRPr="00B803ED">
        <w:rPr>
          <w:rFonts w:ascii="Segaon Soft Medium" w:hAnsi="Segaon Soft Medium" w:cs="Consolas"/>
          <w:b/>
          <w:sz w:val="22"/>
          <w:szCs w:val="22"/>
        </w:rPr>
        <w:t>exercice</w:t>
      </w:r>
      <w:r w:rsidR="000E1512">
        <w:rPr>
          <w:rFonts w:ascii="Segaon Soft Medium" w:hAnsi="Segaon Soft Medium" w:cs="Consolas"/>
          <w:b/>
          <w:sz w:val="22"/>
          <w:szCs w:val="22"/>
        </w:rPr>
        <w:t xml:space="preserve">s </w:t>
      </w:r>
      <w:r w:rsidR="000901E7">
        <w:rPr>
          <w:rFonts w:ascii="Segaon Soft Medium" w:hAnsi="Segaon Soft Medium" w:cs="Consolas"/>
          <w:b/>
          <w:sz w:val="22"/>
          <w:szCs w:val="22"/>
        </w:rPr>
        <w:t>2024</w:t>
      </w:r>
      <w:r w:rsidR="003F7BE9" w:rsidRPr="00B803ED">
        <w:rPr>
          <w:rFonts w:ascii="Segaon Soft Medium" w:hAnsi="Segaon Soft Medium" w:cs="Consolas"/>
          <w:b/>
          <w:sz w:val="22"/>
          <w:szCs w:val="22"/>
        </w:rPr>
        <w:t xml:space="preserve"> </w:t>
      </w:r>
      <w:r w:rsidR="00A00811" w:rsidRPr="00B803ED">
        <w:rPr>
          <w:rFonts w:ascii="Segaon Soft Medium" w:hAnsi="Segaon Soft Medium" w:cs="Consolas"/>
          <w:b/>
          <w:sz w:val="22"/>
          <w:szCs w:val="22"/>
        </w:rPr>
        <w:t>et suivant</w:t>
      </w:r>
    </w:p>
    <w:p w14:paraId="72426120" w14:textId="77777777" w:rsidR="00CC4F24" w:rsidRPr="00B803ED" w:rsidRDefault="00CC4F24" w:rsidP="00CC4F24">
      <w:pPr>
        <w:jc w:val="both"/>
        <w:rPr>
          <w:rFonts w:ascii="Segaon Soft Medium" w:hAnsi="Segaon Soft Medium" w:cs="Consolas"/>
          <w:b/>
          <w:sz w:val="22"/>
          <w:szCs w:val="22"/>
        </w:rPr>
      </w:pPr>
    </w:p>
    <w:p w14:paraId="7794F724" w14:textId="5798B96D" w:rsidR="00CC4F24" w:rsidRPr="00B803ED" w:rsidRDefault="00CC4F24" w:rsidP="00CC4F24">
      <w:pPr>
        <w:jc w:val="both"/>
        <w:rPr>
          <w:rFonts w:ascii="Segaon Soft Medium" w:hAnsi="Segaon Soft Medium" w:cs="Consolas"/>
          <w:b/>
          <w:sz w:val="22"/>
          <w:szCs w:val="22"/>
        </w:rPr>
      </w:pPr>
      <w:r w:rsidRPr="00B803ED">
        <w:rPr>
          <w:rFonts w:ascii="Segaon Soft Medium" w:hAnsi="Segaon Soft Medium" w:cs="Consolas"/>
          <w:sz w:val="22"/>
          <w:szCs w:val="22"/>
        </w:rPr>
        <w:t>IMPUTATION</w:t>
      </w:r>
      <w:r w:rsidRPr="00B803ED">
        <w:rPr>
          <w:rFonts w:ascii="Segaon Soft Medium" w:hAnsi="Segaon Soft Medium" w:cs="Consolas"/>
          <w:b/>
          <w:sz w:val="22"/>
          <w:szCs w:val="22"/>
        </w:rPr>
        <w:t> </w:t>
      </w:r>
      <w:r w:rsidR="00DC1A9E" w:rsidRPr="00B803ED">
        <w:rPr>
          <w:rFonts w:ascii="Segaon Soft Medium" w:hAnsi="Segaon Soft Medium" w:cs="Consolas"/>
          <w:b/>
          <w:sz w:val="22"/>
          <w:szCs w:val="22"/>
        </w:rPr>
        <w:t xml:space="preserve">   </w:t>
      </w:r>
      <w:r w:rsidRPr="00E67759">
        <w:rPr>
          <w:rFonts w:ascii="Segaon Soft Medium" w:hAnsi="Segaon Soft Medium" w:cs="Consolas"/>
          <w:b/>
          <w:sz w:val="22"/>
          <w:szCs w:val="22"/>
        </w:rPr>
        <w:t>:</w:t>
      </w:r>
      <w:r w:rsidR="00931731" w:rsidRPr="00E67759">
        <w:rPr>
          <w:rFonts w:ascii="Segaon Soft Medium" w:hAnsi="Segaon Soft Medium" w:cs="Consolas"/>
          <w:sz w:val="22"/>
          <w:szCs w:val="22"/>
        </w:rPr>
        <w:t xml:space="preserve"> </w:t>
      </w:r>
      <w:r w:rsidR="00E67759" w:rsidRPr="00E67759">
        <w:rPr>
          <w:rFonts w:ascii="Segaon Soft Medium" w:hAnsi="Segaon Soft Medium" w:cs="Consolas"/>
          <w:b/>
          <w:sz w:val="22"/>
          <w:szCs w:val="22"/>
        </w:rPr>
        <w:t>1208012</w:t>
      </w:r>
    </w:p>
    <w:p w14:paraId="28DA1D49" w14:textId="77777777" w:rsidR="001A58C4" w:rsidRPr="00B803ED" w:rsidRDefault="00C835B4" w:rsidP="00CC4F24">
      <w:pPr>
        <w:rPr>
          <w:rFonts w:ascii="Segaon Soft Medium" w:hAnsi="Segaon Soft Medium" w:cs="Consolas"/>
          <w:b/>
          <w:sz w:val="22"/>
          <w:szCs w:val="22"/>
        </w:rPr>
      </w:pPr>
      <w:r>
        <w:rPr>
          <w:rFonts w:ascii="Segaon Soft Medium" w:hAnsi="Segaon Soft Medium" w:cs="Consolas"/>
          <w:b/>
          <w:sz w:val="22"/>
          <w:szCs w:val="22"/>
        </w:rPr>
        <w:t xml:space="preserve">          </w:t>
      </w:r>
    </w:p>
    <w:p w14:paraId="52A24113" w14:textId="77777777" w:rsidR="00CC4F24" w:rsidRPr="00B803ED" w:rsidRDefault="00CC4F24" w:rsidP="00E67759">
      <w:pPr>
        <w:spacing w:line="360" w:lineRule="auto"/>
        <w:rPr>
          <w:rFonts w:ascii="Segaon Soft Medium" w:hAnsi="Segaon Soft Medium" w:cs="Consolas"/>
          <w:sz w:val="22"/>
          <w:szCs w:val="22"/>
        </w:rPr>
      </w:pPr>
      <w:r w:rsidRPr="00B803ED">
        <w:rPr>
          <w:rFonts w:ascii="Segaon Soft Medium" w:hAnsi="Segaon Soft Medium" w:cs="Consolas"/>
          <w:sz w:val="22"/>
          <w:szCs w:val="22"/>
        </w:rPr>
        <w:t>SOUSCRIT LE :……………………………………………………</w:t>
      </w:r>
    </w:p>
    <w:p w14:paraId="35A761A6" w14:textId="77777777" w:rsidR="00CC4F24" w:rsidRPr="00B803ED" w:rsidRDefault="00CC4F24" w:rsidP="00E67759">
      <w:pPr>
        <w:spacing w:line="360" w:lineRule="auto"/>
        <w:rPr>
          <w:rFonts w:ascii="Segaon Soft Medium" w:hAnsi="Segaon Soft Medium" w:cs="Consolas"/>
          <w:sz w:val="22"/>
          <w:szCs w:val="22"/>
        </w:rPr>
      </w:pPr>
      <w:r w:rsidRPr="00B803ED">
        <w:rPr>
          <w:rFonts w:ascii="Segaon Soft Medium" w:hAnsi="Segaon Soft Medium" w:cs="Consolas"/>
          <w:sz w:val="22"/>
          <w:szCs w:val="22"/>
        </w:rPr>
        <w:t>SIGNE LE :…………………………………………………………</w:t>
      </w:r>
    </w:p>
    <w:p w14:paraId="7159FEC9" w14:textId="77777777" w:rsidR="00CC4F24" w:rsidRPr="00B803ED" w:rsidRDefault="00CC4F24" w:rsidP="00E67759">
      <w:pPr>
        <w:spacing w:line="360" w:lineRule="auto"/>
        <w:rPr>
          <w:rFonts w:ascii="Segaon Soft Medium" w:hAnsi="Segaon Soft Medium" w:cs="Consolas"/>
          <w:sz w:val="22"/>
          <w:szCs w:val="22"/>
        </w:rPr>
      </w:pPr>
      <w:r w:rsidRPr="00B803ED">
        <w:rPr>
          <w:rFonts w:ascii="Segaon Soft Medium" w:hAnsi="Segaon Soft Medium" w:cs="Consolas"/>
          <w:sz w:val="22"/>
          <w:szCs w:val="22"/>
        </w:rPr>
        <w:t>NOTIFIE LE :………………………………………………………</w:t>
      </w:r>
    </w:p>
    <w:p w14:paraId="0DC4CB19" w14:textId="7549894E" w:rsidR="00CB5E9D" w:rsidRDefault="00CC4F24" w:rsidP="00E67759">
      <w:pPr>
        <w:spacing w:line="360" w:lineRule="auto"/>
        <w:rPr>
          <w:rFonts w:ascii="Segaon Soft Medium" w:hAnsi="Segaon Soft Medium" w:cs="Consolas"/>
          <w:sz w:val="22"/>
          <w:szCs w:val="22"/>
        </w:rPr>
      </w:pPr>
      <w:r w:rsidRPr="00B803ED">
        <w:rPr>
          <w:rFonts w:ascii="Segaon Soft Medium" w:hAnsi="Segaon Soft Medium" w:cs="Consolas"/>
          <w:sz w:val="22"/>
          <w:szCs w:val="22"/>
        </w:rPr>
        <w:t>ENREGISTRE LE :……………………………………………….</w:t>
      </w:r>
    </w:p>
    <w:p w14:paraId="16A4276B" w14:textId="77777777" w:rsidR="00E67759" w:rsidRDefault="00E67759" w:rsidP="00C835B4">
      <w:pPr>
        <w:tabs>
          <w:tab w:val="center" w:pos="4536"/>
          <w:tab w:val="right" w:pos="9498"/>
        </w:tabs>
        <w:ind w:left="-993" w:right="-284"/>
        <w:jc w:val="center"/>
        <w:rPr>
          <w:rFonts w:ascii="Segaon Soft Medium" w:hAnsi="Segaon Soft Medium"/>
          <w:b/>
          <w:color w:val="1F3864"/>
          <w:sz w:val="14"/>
          <w:szCs w:val="14"/>
        </w:rPr>
      </w:pPr>
    </w:p>
    <w:p w14:paraId="23BED2E6" w14:textId="77777777" w:rsidR="00E67759" w:rsidRDefault="00E67759" w:rsidP="00C835B4">
      <w:pPr>
        <w:tabs>
          <w:tab w:val="center" w:pos="4536"/>
          <w:tab w:val="right" w:pos="9498"/>
        </w:tabs>
        <w:ind w:left="-993" w:right="-284"/>
        <w:jc w:val="center"/>
        <w:rPr>
          <w:rFonts w:ascii="Segaon Soft Medium" w:hAnsi="Segaon Soft Medium"/>
          <w:b/>
          <w:color w:val="1F3864"/>
          <w:sz w:val="14"/>
          <w:szCs w:val="14"/>
        </w:rPr>
      </w:pPr>
    </w:p>
    <w:p w14:paraId="4E971AC6" w14:textId="65B9CB72" w:rsidR="00C835B4" w:rsidRPr="0045044F" w:rsidRDefault="00C835B4" w:rsidP="00C835B4">
      <w:pPr>
        <w:tabs>
          <w:tab w:val="center" w:pos="4536"/>
          <w:tab w:val="right" w:pos="9498"/>
        </w:tabs>
        <w:ind w:left="-993" w:right="-284"/>
        <w:jc w:val="center"/>
        <w:rPr>
          <w:rFonts w:ascii="Segaon Soft Medium" w:hAnsi="Segaon Soft Medium"/>
          <w:b/>
          <w:color w:val="1F3864"/>
          <w:sz w:val="14"/>
          <w:szCs w:val="14"/>
        </w:rPr>
      </w:pPr>
      <w:r w:rsidRPr="0045044F">
        <w:rPr>
          <w:rFonts w:ascii="Segaon Soft Medium" w:hAnsi="Segaon Soft Medium"/>
          <w:b/>
          <w:color w:val="1F3864"/>
          <w:sz w:val="14"/>
          <w:szCs w:val="14"/>
        </w:rPr>
        <w:t xml:space="preserve">Pôle de Référence au Cœur du Golfe de Guinée </w:t>
      </w:r>
      <w:r w:rsidRPr="0045044F">
        <w:rPr>
          <w:rFonts w:ascii="Segaon Soft Medium" w:hAnsi="Segaon Soft Medium"/>
          <w:color w:val="1F3864"/>
          <w:sz w:val="14"/>
          <w:szCs w:val="14"/>
        </w:rPr>
        <w:t>I</w:t>
      </w:r>
      <w:r w:rsidRPr="0045044F">
        <w:rPr>
          <w:rFonts w:ascii="Segaon Soft Medium" w:hAnsi="Segaon Soft Medium"/>
          <w:b/>
          <w:color w:val="1F3864"/>
          <w:sz w:val="14"/>
          <w:szCs w:val="14"/>
        </w:rPr>
        <w:t xml:space="preserve"> Pole Of Reference at the Heart of the Gulf of Guinea</w:t>
      </w:r>
    </w:p>
    <w:p w14:paraId="15EAEC02" w14:textId="77777777" w:rsidR="00C835B4" w:rsidRPr="00E52443" w:rsidRDefault="00C835B4" w:rsidP="00C835B4">
      <w:pPr>
        <w:tabs>
          <w:tab w:val="center" w:pos="4536"/>
          <w:tab w:val="right" w:pos="9498"/>
        </w:tabs>
        <w:ind w:left="-993" w:right="-284"/>
        <w:jc w:val="center"/>
        <w:rPr>
          <w:rFonts w:ascii="Segaon Soft Medium" w:hAnsi="Segaon Soft Medium"/>
          <w:b/>
          <w:color w:val="1F3864"/>
          <w:sz w:val="14"/>
          <w:szCs w:val="14"/>
        </w:rPr>
      </w:pPr>
      <w:r w:rsidRPr="00E52443">
        <w:rPr>
          <w:rFonts w:ascii="Segaon Soft Medium" w:hAnsi="Segaon Soft Medium"/>
          <w:b/>
          <w:color w:val="1F3864"/>
          <w:sz w:val="14"/>
          <w:szCs w:val="14"/>
        </w:rPr>
        <w:t xml:space="preserve">Société Anonyme </w:t>
      </w:r>
      <w:r w:rsidRPr="00E52443">
        <w:rPr>
          <w:rFonts w:ascii="Segaon Soft Medium" w:hAnsi="Segaon Soft Medium"/>
          <w:b/>
          <w:color w:val="1F3864"/>
          <w:sz w:val="14"/>
          <w:szCs w:val="14"/>
        </w:rPr>
        <w:tab/>
        <w:t xml:space="preserve">« S.A» à Capital public </w:t>
      </w:r>
      <w:r w:rsidRPr="00E52443">
        <w:rPr>
          <w:rFonts w:ascii="Segaon Soft Medium" w:hAnsi="Segaon Soft Medium"/>
          <w:color w:val="1F3864"/>
          <w:sz w:val="14"/>
          <w:szCs w:val="14"/>
        </w:rPr>
        <w:t>I</w:t>
      </w:r>
      <w:r w:rsidRPr="00E52443">
        <w:rPr>
          <w:rFonts w:ascii="Segaon Soft Medium" w:hAnsi="Segaon Soft Medium"/>
          <w:b/>
          <w:color w:val="1F3864"/>
          <w:sz w:val="14"/>
          <w:szCs w:val="14"/>
        </w:rPr>
        <w:t xml:space="preserve"> Capital social : FCFA 18 902 000 000</w:t>
      </w:r>
      <w:r w:rsidRPr="00E52443">
        <w:rPr>
          <w:rFonts w:ascii="Segaon Soft Medium" w:hAnsi="Segaon Soft Medium"/>
          <w:color w:val="1F3864"/>
          <w:sz w:val="14"/>
          <w:szCs w:val="14"/>
        </w:rPr>
        <w:t xml:space="preserve"> I</w:t>
      </w:r>
      <w:r w:rsidRPr="00E52443">
        <w:rPr>
          <w:rFonts w:ascii="Segaon Soft Medium" w:hAnsi="Segaon Soft Medium"/>
          <w:b/>
          <w:color w:val="1F3864"/>
          <w:sz w:val="14"/>
          <w:szCs w:val="14"/>
        </w:rPr>
        <w:t xml:space="preserve"> N° de Contribuable </w:t>
      </w:r>
      <w:r w:rsidRPr="00E52443">
        <w:rPr>
          <w:rFonts w:ascii="Segaon Soft Medium" w:hAnsi="Segaon Soft Medium"/>
          <w:color w:val="1F3864"/>
          <w:sz w:val="14"/>
          <w:szCs w:val="14"/>
        </w:rPr>
        <w:t>I</w:t>
      </w:r>
      <w:r w:rsidRPr="00E52443">
        <w:rPr>
          <w:rFonts w:ascii="Segaon Soft Medium" w:hAnsi="Segaon Soft Medium"/>
          <w:b/>
          <w:color w:val="1F3864"/>
          <w:sz w:val="14"/>
          <w:szCs w:val="14"/>
        </w:rPr>
        <w:t xml:space="preserve"> M069900009499X </w:t>
      </w:r>
      <w:r w:rsidRPr="00E52443">
        <w:rPr>
          <w:rFonts w:ascii="Segaon Soft Medium" w:hAnsi="Segaon Soft Medium"/>
          <w:color w:val="1F3864"/>
          <w:sz w:val="14"/>
          <w:szCs w:val="14"/>
        </w:rPr>
        <w:t>I</w:t>
      </w:r>
      <w:r w:rsidRPr="00E52443">
        <w:rPr>
          <w:rFonts w:ascii="Segaon Soft Medium" w:hAnsi="Segaon Soft Medium"/>
          <w:b/>
          <w:color w:val="1F3864"/>
          <w:sz w:val="14"/>
          <w:szCs w:val="14"/>
        </w:rPr>
        <w:t xml:space="preserve"> RCCM : 030.153 </w:t>
      </w:r>
      <w:r w:rsidRPr="00E52443">
        <w:rPr>
          <w:rFonts w:ascii="Segaon Soft Medium" w:hAnsi="Segaon Soft Medium"/>
          <w:color w:val="1F3864"/>
          <w:sz w:val="14"/>
          <w:szCs w:val="14"/>
        </w:rPr>
        <w:t xml:space="preserve">I </w:t>
      </w:r>
      <w:r w:rsidRPr="00E52443">
        <w:rPr>
          <w:rFonts w:ascii="Segaon Soft Medium" w:hAnsi="Segaon Soft Medium"/>
          <w:b/>
          <w:bCs/>
          <w:color w:val="1F3864"/>
          <w:sz w:val="14"/>
          <w:szCs w:val="14"/>
        </w:rPr>
        <w:t>NACAM : 034006</w:t>
      </w:r>
    </w:p>
    <w:p w14:paraId="706CC68A" w14:textId="77777777" w:rsidR="00C835B4" w:rsidRPr="00F9055D" w:rsidRDefault="00C835B4" w:rsidP="00C835B4">
      <w:pPr>
        <w:tabs>
          <w:tab w:val="center" w:pos="4536"/>
          <w:tab w:val="right" w:pos="9498"/>
        </w:tabs>
        <w:ind w:left="-993" w:right="-284"/>
        <w:jc w:val="center"/>
        <w:rPr>
          <w:rFonts w:ascii="Segaon Soft Medium" w:hAnsi="Segaon Soft Medium"/>
          <w:b/>
          <w:color w:val="1F3864"/>
          <w:sz w:val="14"/>
          <w:szCs w:val="14"/>
        </w:rPr>
      </w:pPr>
      <w:r w:rsidRPr="00F9055D">
        <w:rPr>
          <w:rFonts w:ascii="Segaon Soft Medium" w:hAnsi="Segaon Soft Medium"/>
          <w:b/>
          <w:color w:val="1F3864"/>
          <w:sz w:val="14"/>
          <w:szCs w:val="14"/>
        </w:rPr>
        <w:t xml:space="preserve">B.P./P.O. Box 4020 Douala, Bonanjo – Centre des Affaires Maritimes </w:t>
      </w:r>
      <w:r w:rsidRPr="00F9055D">
        <w:rPr>
          <w:rFonts w:ascii="Segaon Soft Medium" w:hAnsi="Segaon Soft Medium"/>
          <w:color w:val="1F3864"/>
          <w:sz w:val="14"/>
          <w:szCs w:val="14"/>
        </w:rPr>
        <w:t>I</w:t>
      </w:r>
      <w:r w:rsidRPr="00F9055D">
        <w:rPr>
          <w:rFonts w:ascii="Segaon Soft Medium" w:hAnsi="Segaon Soft Medium"/>
          <w:b/>
          <w:color w:val="1F3864"/>
          <w:sz w:val="14"/>
          <w:szCs w:val="14"/>
        </w:rPr>
        <w:t xml:space="preserve"> Tél. : +237 233 42 01 33 I Fax : +237 233 42 67 97 </w:t>
      </w:r>
      <w:r w:rsidRPr="00F9055D">
        <w:rPr>
          <w:rFonts w:ascii="Segaon Soft Medium" w:hAnsi="Segaon Soft Medium"/>
          <w:color w:val="1F3864"/>
          <w:sz w:val="14"/>
          <w:szCs w:val="14"/>
        </w:rPr>
        <w:t>I</w:t>
      </w:r>
      <w:r w:rsidRPr="00F9055D">
        <w:rPr>
          <w:rFonts w:ascii="Segaon Soft Medium" w:hAnsi="Segaon Soft Medium"/>
          <w:b/>
          <w:color w:val="1F3864"/>
          <w:sz w:val="14"/>
          <w:szCs w:val="14"/>
        </w:rPr>
        <w:t xml:space="preserve"> www.pad.cm</w:t>
      </w:r>
    </w:p>
    <w:p w14:paraId="180996B8" w14:textId="77777777" w:rsidR="00C835B4" w:rsidRPr="00F9055D" w:rsidRDefault="00C835B4" w:rsidP="00C835B4">
      <w:pPr>
        <w:jc w:val="both"/>
        <w:rPr>
          <w:rFonts w:ascii="Segaon Soft Medium" w:hAnsi="Segaon Soft Medium" w:cs="Consolas"/>
          <w:b/>
          <w:szCs w:val="28"/>
        </w:rPr>
      </w:pPr>
    </w:p>
    <w:p w14:paraId="42E7CA9D" w14:textId="77777777" w:rsidR="00B803ED" w:rsidRDefault="00B803ED" w:rsidP="00C27D10">
      <w:pPr>
        <w:spacing w:line="360" w:lineRule="auto"/>
        <w:ind w:left="2124"/>
        <w:rPr>
          <w:rFonts w:ascii="Segaon Soft Medium" w:hAnsi="Segaon Soft Medium" w:cs="Consolas"/>
          <w:szCs w:val="28"/>
        </w:rPr>
      </w:pPr>
    </w:p>
    <w:p w14:paraId="5154C499" w14:textId="77777777" w:rsidR="008A2BA3" w:rsidRPr="00F9055D" w:rsidRDefault="008A2BA3" w:rsidP="00CC4F24">
      <w:pPr>
        <w:jc w:val="both"/>
        <w:rPr>
          <w:rFonts w:ascii="Segaon Soft Medium" w:hAnsi="Segaon Soft Medium" w:cs="Consolas"/>
          <w:b/>
        </w:rPr>
      </w:pPr>
    </w:p>
    <w:p w14:paraId="3C06FA13" w14:textId="77777777" w:rsidR="008A2BA3" w:rsidRPr="00F9055D" w:rsidRDefault="008A2BA3" w:rsidP="00CC4F24">
      <w:pPr>
        <w:jc w:val="both"/>
        <w:rPr>
          <w:rFonts w:ascii="Segaon Soft Medium" w:hAnsi="Segaon Soft Medium" w:cs="Consolas"/>
          <w:b/>
        </w:rPr>
      </w:pPr>
    </w:p>
    <w:p w14:paraId="72B4723B" w14:textId="77777777" w:rsidR="006B3AFD" w:rsidRPr="00F9055D" w:rsidRDefault="006B3AFD" w:rsidP="006B3AFD">
      <w:pPr>
        <w:spacing w:after="200" w:line="276" w:lineRule="auto"/>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ENTRE</w:t>
      </w:r>
    </w:p>
    <w:p w14:paraId="0F8F3EA4" w14:textId="77777777" w:rsidR="006B3AFD" w:rsidRPr="00F9055D" w:rsidRDefault="006B3AFD" w:rsidP="006B3AFD">
      <w:pPr>
        <w:jc w:val="both"/>
        <w:rPr>
          <w:rFonts w:ascii="Segaon Soft Medium" w:hAnsi="Segaon Soft Medium" w:cs="Consolas"/>
          <w:color w:val="0D0D0D" w:themeColor="text1" w:themeTint="F2"/>
        </w:rPr>
      </w:pPr>
    </w:p>
    <w:p w14:paraId="0562E123" w14:textId="77777777" w:rsidR="006B3AFD" w:rsidRPr="00F9055D" w:rsidRDefault="006B3AFD" w:rsidP="006B3AFD">
      <w:pPr>
        <w:jc w:val="both"/>
        <w:rPr>
          <w:rFonts w:ascii="Segaon Soft Medium" w:hAnsi="Segaon Soft Medium" w:cs="Consolas"/>
          <w:color w:val="0D0D0D" w:themeColor="text1" w:themeTint="F2"/>
        </w:rPr>
      </w:pPr>
    </w:p>
    <w:p w14:paraId="3D63C119" w14:textId="77777777" w:rsidR="006B3AFD" w:rsidRPr="00F9055D" w:rsidRDefault="006B3AFD" w:rsidP="006B3AFD">
      <w:pPr>
        <w:jc w:val="both"/>
        <w:rPr>
          <w:rFonts w:ascii="Segaon Soft Medium" w:hAnsi="Segaon Soft Medium" w:cs="Consolas"/>
          <w:color w:val="0D0D0D" w:themeColor="text1" w:themeTint="F2"/>
        </w:rPr>
      </w:pPr>
    </w:p>
    <w:p w14:paraId="36F3BD91" w14:textId="77777777" w:rsidR="006B3AFD" w:rsidRPr="00F9055D" w:rsidRDefault="006B3AFD" w:rsidP="006B3AFD">
      <w:pPr>
        <w:jc w:val="both"/>
        <w:rPr>
          <w:rFonts w:ascii="Segaon Soft Medium" w:hAnsi="Segaon Soft Medium" w:cs="Consolas"/>
          <w:color w:val="0D0D0D" w:themeColor="text1" w:themeTint="F2"/>
        </w:rPr>
      </w:pPr>
    </w:p>
    <w:p w14:paraId="3FBC2337" w14:textId="77777777" w:rsidR="006B3AFD" w:rsidRPr="00F9055D" w:rsidRDefault="006B3AFD" w:rsidP="006B3AFD">
      <w:pPr>
        <w:jc w:val="both"/>
        <w:rPr>
          <w:rFonts w:ascii="Segaon Soft Medium" w:hAnsi="Segaon Soft Medium" w:cs="Consolas"/>
          <w:color w:val="0D0D0D" w:themeColor="text1" w:themeTint="F2"/>
        </w:rPr>
      </w:pPr>
    </w:p>
    <w:p w14:paraId="2F9FD005" w14:textId="77777777" w:rsidR="00E718FA" w:rsidRPr="00F9055D" w:rsidRDefault="00E718FA" w:rsidP="00E718FA">
      <w:pPr>
        <w:jc w:val="both"/>
        <w:rPr>
          <w:rFonts w:ascii="Segaon Soft Medium" w:hAnsi="Segaon Soft Medium" w:cs="Consolas"/>
        </w:rPr>
      </w:pPr>
      <w:r w:rsidRPr="00F9055D">
        <w:rPr>
          <w:rFonts w:ascii="Segaon Soft Medium" w:hAnsi="Segaon Soft Medium" w:cs="Consolas"/>
          <w:b/>
        </w:rPr>
        <w:t>Le Port Autonome de Douala</w:t>
      </w:r>
      <w:r w:rsidRPr="00F9055D">
        <w:rPr>
          <w:rFonts w:ascii="Segaon Soft Medium" w:hAnsi="Segaon Soft Medium" w:cs="Consolas"/>
        </w:rPr>
        <w:t xml:space="preserve"> représenté par le Directeur Général, dénommé ci-après</w:t>
      </w:r>
    </w:p>
    <w:p w14:paraId="20FC1DE5" w14:textId="77777777" w:rsidR="00E718FA" w:rsidRPr="00F9055D" w:rsidRDefault="00E718FA" w:rsidP="00E718FA">
      <w:pPr>
        <w:jc w:val="both"/>
        <w:rPr>
          <w:rFonts w:ascii="Segaon Soft Medium" w:hAnsi="Segaon Soft Medium" w:cs="Consolas"/>
        </w:rPr>
      </w:pPr>
    </w:p>
    <w:p w14:paraId="03139803" w14:textId="77777777" w:rsidR="00E718FA" w:rsidRPr="00F9055D" w:rsidRDefault="00E718FA" w:rsidP="00E718FA">
      <w:pPr>
        <w:jc w:val="both"/>
        <w:rPr>
          <w:rFonts w:ascii="Segaon Soft Medium" w:hAnsi="Segaon Soft Medium" w:cs="Consolas"/>
          <w:b/>
        </w:rPr>
      </w:pPr>
      <w:r w:rsidRPr="00F9055D">
        <w:rPr>
          <w:rFonts w:ascii="Segaon Soft Medium" w:hAnsi="Segaon Soft Medium" w:cs="Consolas"/>
        </w:rPr>
        <w:t xml:space="preserve">                                            </w:t>
      </w:r>
      <w:r w:rsidRPr="00F9055D">
        <w:rPr>
          <w:rFonts w:ascii="Segaon Soft Medium" w:hAnsi="Segaon Soft Medium" w:cs="Consolas"/>
          <w:b/>
        </w:rPr>
        <w:t>« L’AUTORITE CONTRACTANTE »</w:t>
      </w:r>
    </w:p>
    <w:p w14:paraId="21BB58F3" w14:textId="77777777" w:rsidR="00E718FA" w:rsidRPr="00F9055D" w:rsidRDefault="00E718FA" w:rsidP="00E718FA">
      <w:pPr>
        <w:jc w:val="both"/>
        <w:rPr>
          <w:rFonts w:ascii="Segaon Soft Medium" w:hAnsi="Segaon Soft Medium" w:cs="Consolas"/>
        </w:rPr>
      </w:pPr>
    </w:p>
    <w:p w14:paraId="2B501C0D" w14:textId="77777777" w:rsidR="00E718FA" w:rsidRPr="00F9055D" w:rsidRDefault="00E718FA" w:rsidP="00E718FA">
      <w:pPr>
        <w:jc w:val="both"/>
        <w:rPr>
          <w:rFonts w:ascii="Segaon Soft Medium" w:hAnsi="Segaon Soft Medium" w:cs="Consolas"/>
        </w:rPr>
      </w:pPr>
    </w:p>
    <w:p w14:paraId="3B50EAED" w14:textId="77777777" w:rsidR="00E718FA" w:rsidRPr="00F9055D" w:rsidRDefault="00E718FA" w:rsidP="00E718FA">
      <w:pPr>
        <w:jc w:val="both"/>
        <w:rPr>
          <w:rFonts w:ascii="Segaon Soft Medium" w:hAnsi="Segaon Soft Medium" w:cs="Consolas"/>
        </w:rPr>
      </w:pPr>
      <w:r w:rsidRPr="00F9055D">
        <w:rPr>
          <w:rFonts w:ascii="Segaon Soft Medium" w:hAnsi="Segaon Soft Medium" w:cs="Consolas"/>
        </w:rPr>
        <w:t xml:space="preserve">D’UNE PART,           </w:t>
      </w:r>
    </w:p>
    <w:p w14:paraId="2A515586" w14:textId="77777777" w:rsidR="006B3AFD" w:rsidRPr="00F9055D" w:rsidRDefault="006B3AFD" w:rsidP="006B3AFD">
      <w:pPr>
        <w:jc w:val="both"/>
        <w:rPr>
          <w:rFonts w:ascii="Segaon Soft Medium" w:hAnsi="Segaon Soft Medium" w:cs="Consolas"/>
          <w:color w:val="0D0D0D" w:themeColor="text1" w:themeTint="F2"/>
        </w:rPr>
      </w:pPr>
    </w:p>
    <w:p w14:paraId="0D4ABDD7" w14:textId="77777777" w:rsidR="006B3AFD" w:rsidRPr="00F9055D" w:rsidRDefault="006B3AFD" w:rsidP="006B3AFD">
      <w:pPr>
        <w:jc w:val="both"/>
        <w:rPr>
          <w:rFonts w:ascii="Segaon Soft Medium" w:hAnsi="Segaon Soft Medium" w:cs="Consolas"/>
          <w:color w:val="0D0D0D" w:themeColor="text1" w:themeTint="F2"/>
        </w:rPr>
      </w:pPr>
    </w:p>
    <w:p w14:paraId="07619183" w14:textId="77777777" w:rsidR="006B3AFD" w:rsidRPr="00F9055D" w:rsidRDefault="006B3AFD" w:rsidP="006B3AFD">
      <w:pPr>
        <w:jc w:val="both"/>
        <w:rPr>
          <w:rFonts w:ascii="Segaon Soft Medium" w:hAnsi="Segaon Soft Medium" w:cs="Consolas"/>
          <w:color w:val="0D0D0D" w:themeColor="text1" w:themeTint="F2"/>
        </w:rPr>
      </w:pPr>
    </w:p>
    <w:p w14:paraId="45180F1A" w14:textId="77777777" w:rsidR="006B3AFD" w:rsidRPr="00F9055D" w:rsidRDefault="006B3AFD" w:rsidP="006B3AFD">
      <w:pPr>
        <w:jc w:val="both"/>
        <w:rPr>
          <w:rFonts w:ascii="Segaon Soft Medium" w:hAnsi="Segaon Soft Medium" w:cs="Consolas"/>
          <w:color w:val="0D0D0D" w:themeColor="text1" w:themeTint="F2"/>
        </w:rPr>
      </w:pPr>
    </w:p>
    <w:p w14:paraId="47084158" w14:textId="77777777" w:rsidR="006B3AFD" w:rsidRPr="00F9055D" w:rsidRDefault="006B3AFD" w:rsidP="006B3AFD">
      <w:pPr>
        <w:jc w:val="both"/>
        <w:rPr>
          <w:rFonts w:ascii="Segaon Soft Medium" w:hAnsi="Segaon Soft Medium" w:cs="Consolas"/>
          <w:color w:val="0D0D0D" w:themeColor="text1" w:themeTint="F2"/>
        </w:rPr>
      </w:pPr>
    </w:p>
    <w:p w14:paraId="22BFB233" w14:textId="77777777" w:rsidR="006B3AFD" w:rsidRPr="00F9055D" w:rsidRDefault="006B3AFD" w:rsidP="006B3AFD">
      <w:pPr>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D’une part,</w:t>
      </w:r>
    </w:p>
    <w:p w14:paraId="2F241137" w14:textId="77777777" w:rsidR="006B3AFD" w:rsidRPr="00F9055D" w:rsidRDefault="006B3AFD" w:rsidP="006B3AFD">
      <w:pPr>
        <w:jc w:val="both"/>
        <w:rPr>
          <w:rFonts w:ascii="Segaon Soft Medium" w:hAnsi="Segaon Soft Medium" w:cs="Consolas"/>
          <w:color w:val="0D0D0D" w:themeColor="text1" w:themeTint="F2"/>
        </w:rPr>
      </w:pPr>
    </w:p>
    <w:p w14:paraId="15B537C9" w14:textId="77777777" w:rsidR="006B3AFD" w:rsidRPr="00F9055D" w:rsidRDefault="006B3AFD" w:rsidP="006B3AFD">
      <w:pPr>
        <w:jc w:val="both"/>
        <w:rPr>
          <w:rFonts w:ascii="Segaon Soft Medium" w:hAnsi="Segaon Soft Medium" w:cs="Consolas"/>
          <w:color w:val="0D0D0D" w:themeColor="text1" w:themeTint="F2"/>
        </w:rPr>
      </w:pPr>
    </w:p>
    <w:p w14:paraId="6429D476" w14:textId="77777777" w:rsidR="006B3AFD" w:rsidRPr="00F9055D" w:rsidRDefault="006B3AFD" w:rsidP="006B3AFD">
      <w:pPr>
        <w:jc w:val="both"/>
        <w:rPr>
          <w:rFonts w:ascii="Segaon Soft Medium" w:hAnsi="Segaon Soft Medium" w:cs="Consolas"/>
          <w:color w:val="0D0D0D" w:themeColor="text1" w:themeTint="F2"/>
        </w:rPr>
      </w:pPr>
    </w:p>
    <w:p w14:paraId="33C8A6C8" w14:textId="77777777" w:rsidR="006B3AFD" w:rsidRPr="00F9055D" w:rsidRDefault="006B3AFD" w:rsidP="006B3AFD">
      <w:pPr>
        <w:jc w:val="both"/>
        <w:rPr>
          <w:rFonts w:ascii="Segaon Soft Medium" w:hAnsi="Segaon Soft Medium" w:cs="Consolas"/>
          <w:color w:val="0D0D0D" w:themeColor="text1" w:themeTint="F2"/>
        </w:rPr>
      </w:pPr>
    </w:p>
    <w:p w14:paraId="33B3206C" w14:textId="77777777" w:rsidR="006B3AFD" w:rsidRPr="00F9055D" w:rsidRDefault="006B3AFD" w:rsidP="006B3AFD">
      <w:pPr>
        <w:jc w:val="both"/>
        <w:rPr>
          <w:rFonts w:ascii="Segaon Soft Medium" w:hAnsi="Segaon Soft Medium" w:cs="Consolas"/>
          <w:color w:val="0D0D0D" w:themeColor="text1" w:themeTint="F2"/>
        </w:rPr>
      </w:pPr>
    </w:p>
    <w:p w14:paraId="79EF99EF" w14:textId="77777777" w:rsidR="006B3AFD" w:rsidRPr="00F9055D" w:rsidRDefault="006B3AFD" w:rsidP="006B3AFD">
      <w:pPr>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ET</w:t>
      </w:r>
    </w:p>
    <w:p w14:paraId="77F169B2" w14:textId="77777777" w:rsidR="006B3AFD" w:rsidRPr="00F9055D" w:rsidRDefault="006B3AFD" w:rsidP="006B3AFD">
      <w:pPr>
        <w:jc w:val="both"/>
        <w:rPr>
          <w:rFonts w:ascii="Segaon Soft Medium" w:hAnsi="Segaon Soft Medium" w:cs="Consolas"/>
          <w:color w:val="0D0D0D" w:themeColor="text1" w:themeTint="F2"/>
        </w:rPr>
      </w:pPr>
    </w:p>
    <w:p w14:paraId="0370C5E2" w14:textId="77777777" w:rsidR="006B3AFD" w:rsidRPr="00F9055D" w:rsidRDefault="006B3AFD" w:rsidP="006B3AFD">
      <w:pPr>
        <w:jc w:val="both"/>
        <w:rPr>
          <w:rFonts w:ascii="Segaon Soft Medium" w:hAnsi="Segaon Soft Medium" w:cs="Consolas"/>
          <w:color w:val="0D0D0D" w:themeColor="text1" w:themeTint="F2"/>
        </w:rPr>
      </w:pPr>
    </w:p>
    <w:p w14:paraId="18641817" w14:textId="77777777" w:rsidR="006B3AFD" w:rsidRPr="00F9055D" w:rsidRDefault="006B3AFD" w:rsidP="006B3AFD">
      <w:pPr>
        <w:jc w:val="both"/>
        <w:rPr>
          <w:rFonts w:ascii="Segaon Soft Medium" w:hAnsi="Segaon Soft Medium" w:cs="Consolas"/>
          <w:color w:val="0D0D0D" w:themeColor="text1" w:themeTint="F2"/>
        </w:rPr>
      </w:pPr>
    </w:p>
    <w:p w14:paraId="52FCEB8B" w14:textId="77777777" w:rsidR="006B3AFD" w:rsidRPr="00F9055D" w:rsidRDefault="006B3AFD" w:rsidP="006B3AFD">
      <w:pPr>
        <w:jc w:val="both"/>
        <w:rPr>
          <w:rFonts w:ascii="Segaon Soft Medium" w:hAnsi="Segaon Soft Medium" w:cs="Consolas"/>
          <w:color w:val="0D0D0D" w:themeColor="text1" w:themeTint="F2"/>
        </w:rPr>
      </w:pPr>
    </w:p>
    <w:p w14:paraId="4BE50E62" w14:textId="77777777" w:rsidR="006B3AFD" w:rsidRPr="00F9055D" w:rsidRDefault="006B3AFD" w:rsidP="006B3AFD">
      <w:pPr>
        <w:jc w:val="both"/>
        <w:rPr>
          <w:rFonts w:ascii="Segaon Soft Medium" w:hAnsi="Segaon Soft Medium" w:cs="Consolas"/>
          <w:color w:val="0D0D0D" w:themeColor="text1" w:themeTint="F2"/>
        </w:rPr>
      </w:pPr>
    </w:p>
    <w:p w14:paraId="2D65AC1B" w14:textId="77777777" w:rsidR="006B3AFD" w:rsidRPr="00F9055D" w:rsidRDefault="006B3AFD" w:rsidP="006B3AFD">
      <w:pPr>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 xml:space="preserve">Le </w:t>
      </w:r>
      <w:r w:rsidR="00F90C69">
        <w:rPr>
          <w:rFonts w:ascii="Segaon Soft Medium" w:hAnsi="Segaon Soft Medium" w:cs="Consolas"/>
          <w:color w:val="0D0D0D" w:themeColor="text1" w:themeTint="F2"/>
        </w:rPr>
        <w:t>CABINET</w:t>
      </w:r>
      <w:r w:rsidRPr="00F9055D">
        <w:rPr>
          <w:rFonts w:ascii="Segaon Soft Medium" w:hAnsi="Segaon Soft Medium" w:cs="Consolas"/>
          <w:color w:val="0D0D0D" w:themeColor="text1" w:themeTint="F2"/>
        </w:rPr>
        <w:t xml:space="preserve"> _________________________________________________,</w:t>
      </w:r>
    </w:p>
    <w:p w14:paraId="30884DDE" w14:textId="77777777" w:rsidR="006B3AFD" w:rsidRPr="00F9055D" w:rsidRDefault="006B3AFD" w:rsidP="006B3AFD">
      <w:pPr>
        <w:jc w:val="both"/>
        <w:rPr>
          <w:rFonts w:ascii="Segaon Soft Medium" w:hAnsi="Segaon Soft Medium" w:cs="Consolas"/>
          <w:color w:val="0D0D0D" w:themeColor="text1" w:themeTint="F2"/>
        </w:rPr>
      </w:pPr>
    </w:p>
    <w:p w14:paraId="7820111E" w14:textId="77777777" w:rsidR="006B3AFD" w:rsidRPr="00F9055D" w:rsidRDefault="006B3AFD" w:rsidP="006B3AFD">
      <w:pPr>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Représenté par son Directeur Général, dénommée ci-après</w:t>
      </w:r>
    </w:p>
    <w:p w14:paraId="013D9314" w14:textId="77777777" w:rsidR="006B3AFD" w:rsidRPr="00F9055D" w:rsidRDefault="006B3AFD" w:rsidP="006B3AFD">
      <w:pPr>
        <w:jc w:val="both"/>
        <w:rPr>
          <w:rFonts w:ascii="Segaon Soft Medium" w:hAnsi="Segaon Soft Medium" w:cs="Consolas"/>
          <w:color w:val="0D0D0D" w:themeColor="text1" w:themeTint="F2"/>
        </w:rPr>
      </w:pPr>
    </w:p>
    <w:p w14:paraId="32401E63" w14:textId="054EAA78" w:rsidR="006B3AFD" w:rsidRPr="00F9055D" w:rsidRDefault="006B3AFD" w:rsidP="006B3AFD">
      <w:pPr>
        <w:jc w:val="both"/>
        <w:rPr>
          <w:rFonts w:ascii="Segaon Soft Medium" w:hAnsi="Segaon Soft Medium" w:cs="Consolas"/>
          <w:color w:val="0D0D0D" w:themeColor="text1" w:themeTint="F2"/>
        </w:rPr>
      </w:pPr>
      <w:r w:rsidRPr="00F9055D">
        <w:rPr>
          <w:rFonts w:ascii="Segaon Soft Medium" w:hAnsi="Segaon Soft Medium" w:cs="Consolas"/>
          <w:color w:val="0D0D0D" w:themeColor="text1" w:themeTint="F2"/>
        </w:rPr>
        <w:t xml:space="preserve">« LE </w:t>
      </w:r>
      <w:r w:rsidR="00B14FA1">
        <w:rPr>
          <w:rFonts w:ascii="Segaon Soft Medium" w:hAnsi="Segaon Soft Medium" w:cs="Consolas"/>
          <w:color w:val="0D0D0D" w:themeColor="text1" w:themeTint="F2"/>
        </w:rPr>
        <w:t>PRESTATAIRE</w:t>
      </w:r>
      <w:r w:rsidRPr="00F9055D">
        <w:rPr>
          <w:rFonts w:ascii="Segaon Soft Medium" w:hAnsi="Segaon Soft Medium" w:cs="Consolas"/>
          <w:color w:val="0D0D0D" w:themeColor="text1" w:themeTint="F2"/>
        </w:rPr>
        <w:t> »</w:t>
      </w:r>
    </w:p>
    <w:p w14:paraId="60DA97AD" w14:textId="77777777" w:rsidR="00CC4F24" w:rsidRPr="00F9055D" w:rsidRDefault="00CC4F24" w:rsidP="00CC4F24">
      <w:pPr>
        <w:jc w:val="both"/>
        <w:rPr>
          <w:rFonts w:ascii="Segaon Soft Medium" w:hAnsi="Segaon Soft Medium" w:cs="Consolas"/>
          <w:b/>
        </w:rPr>
      </w:pPr>
    </w:p>
    <w:p w14:paraId="3CF9B9C7" w14:textId="77777777" w:rsidR="00CC4F24" w:rsidRPr="00F9055D" w:rsidRDefault="00CC4F24" w:rsidP="00CC4F24">
      <w:pPr>
        <w:jc w:val="both"/>
        <w:rPr>
          <w:rFonts w:ascii="Segaon Soft Medium" w:hAnsi="Segaon Soft Medium" w:cs="Consolas"/>
          <w:b/>
        </w:rPr>
      </w:pPr>
    </w:p>
    <w:p w14:paraId="5358D511" w14:textId="77777777" w:rsidR="00CC4F24" w:rsidRPr="00F9055D" w:rsidRDefault="00CC4F24" w:rsidP="00CC4F24">
      <w:pPr>
        <w:jc w:val="both"/>
        <w:rPr>
          <w:rFonts w:ascii="Segaon Soft Medium" w:hAnsi="Segaon Soft Medium" w:cs="Consolas"/>
        </w:rPr>
      </w:pPr>
      <w:r w:rsidRPr="00F9055D">
        <w:rPr>
          <w:rFonts w:ascii="Segaon Soft Medium" w:hAnsi="Segaon Soft Medium" w:cs="Consolas"/>
        </w:rPr>
        <w:t>D’autre part</w:t>
      </w:r>
    </w:p>
    <w:p w14:paraId="11F2DBD9" w14:textId="77777777" w:rsidR="00CC4F24" w:rsidRPr="00F9055D" w:rsidRDefault="00CC4F24" w:rsidP="00CC4F24">
      <w:pPr>
        <w:jc w:val="both"/>
        <w:rPr>
          <w:rFonts w:ascii="Segaon Soft Medium" w:hAnsi="Segaon Soft Medium" w:cs="Consolas"/>
        </w:rPr>
      </w:pPr>
    </w:p>
    <w:p w14:paraId="2CE8D22D" w14:textId="77777777" w:rsidR="008A2BA3" w:rsidRPr="00F9055D" w:rsidRDefault="008A2BA3" w:rsidP="00CC4F24">
      <w:pPr>
        <w:jc w:val="both"/>
        <w:rPr>
          <w:rFonts w:ascii="Segaon Soft Medium" w:hAnsi="Segaon Soft Medium" w:cs="Consolas"/>
        </w:rPr>
      </w:pPr>
    </w:p>
    <w:p w14:paraId="7AD3C09E" w14:textId="77777777" w:rsidR="008A2BA3" w:rsidRPr="00F9055D" w:rsidRDefault="008A2BA3" w:rsidP="00CC4F24">
      <w:pPr>
        <w:jc w:val="both"/>
        <w:rPr>
          <w:rFonts w:ascii="Segaon Soft Medium" w:hAnsi="Segaon Soft Medium" w:cs="Consolas"/>
        </w:rPr>
      </w:pPr>
    </w:p>
    <w:p w14:paraId="2891570D" w14:textId="77777777" w:rsidR="008A2BA3" w:rsidRPr="00F9055D" w:rsidRDefault="008A2BA3" w:rsidP="00CC4F24">
      <w:pPr>
        <w:jc w:val="both"/>
        <w:rPr>
          <w:rFonts w:ascii="Segaon Soft Medium" w:hAnsi="Segaon Soft Medium" w:cs="Consolas"/>
        </w:rPr>
      </w:pPr>
    </w:p>
    <w:p w14:paraId="6AC545B1" w14:textId="77777777" w:rsidR="00CC4F24" w:rsidRPr="00F9055D" w:rsidRDefault="00CC4F24" w:rsidP="00CC4F24">
      <w:pPr>
        <w:jc w:val="both"/>
        <w:rPr>
          <w:rFonts w:ascii="Segaon Soft Medium" w:hAnsi="Segaon Soft Medium" w:cs="Consolas"/>
        </w:rPr>
      </w:pPr>
      <w:r w:rsidRPr="00F9055D">
        <w:rPr>
          <w:rFonts w:ascii="Segaon Soft Medium" w:hAnsi="Segaon Soft Medium" w:cs="Consolas"/>
        </w:rPr>
        <w:t xml:space="preserve">IL A ETE CONVENU ET ARRETE CE QUI SUIT : </w:t>
      </w:r>
    </w:p>
    <w:p w14:paraId="2D0F8B71" w14:textId="77777777" w:rsidR="00CC4F24" w:rsidRPr="00F9055D" w:rsidRDefault="00CC4F24" w:rsidP="00CC4F24">
      <w:pPr>
        <w:jc w:val="both"/>
        <w:rPr>
          <w:rFonts w:ascii="Segaon Soft Medium" w:hAnsi="Segaon Soft Medium" w:cs="Consolas"/>
          <w:b/>
        </w:rPr>
      </w:pPr>
    </w:p>
    <w:p w14:paraId="48653682" w14:textId="77777777" w:rsidR="00CC4F24" w:rsidRPr="00F9055D" w:rsidRDefault="00CC4F24" w:rsidP="00CC4F24">
      <w:pPr>
        <w:jc w:val="both"/>
        <w:rPr>
          <w:rFonts w:ascii="Segaon Soft Medium" w:hAnsi="Segaon Soft Medium" w:cs="Consolas"/>
          <w:b/>
        </w:rPr>
      </w:pPr>
    </w:p>
    <w:p w14:paraId="6DE8E580" w14:textId="77777777" w:rsidR="00CC4F24" w:rsidRPr="00F9055D" w:rsidRDefault="00CC4F24" w:rsidP="00CC4F24">
      <w:pPr>
        <w:jc w:val="both"/>
        <w:rPr>
          <w:rFonts w:ascii="Segaon Soft Medium" w:hAnsi="Segaon Soft Medium" w:cs="Consolas"/>
          <w:b/>
        </w:rPr>
      </w:pPr>
    </w:p>
    <w:p w14:paraId="1AB95C42" w14:textId="77777777" w:rsidR="00CC4F24" w:rsidRPr="00F9055D" w:rsidRDefault="00CC4F24" w:rsidP="00CC4F24">
      <w:pPr>
        <w:jc w:val="both"/>
        <w:rPr>
          <w:rFonts w:ascii="Segaon Soft Medium" w:hAnsi="Segaon Soft Medium" w:cs="Arial"/>
          <w:b/>
          <w:szCs w:val="28"/>
        </w:rPr>
      </w:pPr>
    </w:p>
    <w:p w14:paraId="54151416" w14:textId="77777777" w:rsidR="00CC4F24" w:rsidRPr="00F9055D" w:rsidRDefault="00CC4F24" w:rsidP="00CC4F24">
      <w:pPr>
        <w:jc w:val="both"/>
        <w:rPr>
          <w:rFonts w:ascii="Segaon Soft Medium" w:hAnsi="Segaon Soft Medium" w:cs="Arial"/>
          <w:b/>
          <w:szCs w:val="28"/>
        </w:rPr>
      </w:pPr>
    </w:p>
    <w:p w14:paraId="47B06E1A" w14:textId="77777777" w:rsidR="00CC4F24" w:rsidRPr="00F9055D" w:rsidRDefault="00CC4F24" w:rsidP="00CC4F24">
      <w:pPr>
        <w:jc w:val="both"/>
        <w:rPr>
          <w:rFonts w:ascii="Segaon Soft Medium" w:hAnsi="Segaon Soft Medium" w:cs="Arial"/>
          <w:b/>
          <w:szCs w:val="28"/>
        </w:rPr>
      </w:pPr>
    </w:p>
    <w:p w14:paraId="567CBAAE" w14:textId="77777777" w:rsidR="00CC4F24" w:rsidRPr="00F9055D" w:rsidRDefault="00CC4F24" w:rsidP="00CC4F24">
      <w:pPr>
        <w:jc w:val="both"/>
        <w:rPr>
          <w:rFonts w:ascii="Segaon Soft Medium" w:hAnsi="Segaon Soft Medium" w:cs="Arial"/>
          <w:b/>
          <w:szCs w:val="28"/>
        </w:rPr>
      </w:pPr>
    </w:p>
    <w:p w14:paraId="0A1279E2" w14:textId="77777777" w:rsidR="00CC4F24" w:rsidRPr="00F9055D" w:rsidRDefault="00CC4F24" w:rsidP="00CC4F24">
      <w:pPr>
        <w:jc w:val="both"/>
        <w:rPr>
          <w:rFonts w:ascii="Segaon Soft Medium" w:hAnsi="Segaon Soft Medium" w:cs="Arial"/>
          <w:b/>
          <w:szCs w:val="28"/>
        </w:rPr>
      </w:pPr>
    </w:p>
    <w:p w14:paraId="01DA9052" w14:textId="77777777" w:rsidR="006B3AFD" w:rsidRPr="00F9055D" w:rsidRDefault="006B3AFD" w:rsidP="00CC4F24">
      <w:pPr>
        <w:jc w:val="center"/>
        <w:rPr>
          <w:rFonts w:ascii="Segaon Soft Medium" w:hAnsi="Segaon Soft Medium" w:cs="Arial"/>
          <w:b/>
          <w:sz w:val="36"/>
          <w:szCs w:val="28"/>
          <w:u w:val="single"/>
        </w:rPr>
      </w:pPr>
    </w:p>
    <w:p w14:paraId="38DF5CA0" w14:textId="77777777" w:rsidR="00CC4F24" w:rsidRPr="00F9055D" w:rsidRDefault="00CC4F24" w:rsidP="00CC4F24">
      <w:pPr>
        <w:jc w:val="center"/>
        <w:rPr>
          <w:rFonts w:ascii="Segaon Soft Medium" w:hAnsi="Segaon Soft Medium" w:cs="Consolas"/>
          <w:b/>
          <w:sz w:val="36"/>
          <w:szCs w:val="28"/>
          <w:u w:val="single"/>
        </w:rPr>
      </w:pPr>
      <w:r w:rsidRPr="00F9055D">
        <w:rPr>
          <w:rFonts w:ascii="Segaon Soft Medium" w:hAnsi="Segaon Soft Medium" w:cs="Consolas"/>
          <w:b/>
          <w:sz w:val="36"/>
          <w:szCs w:val="28"/>
          <w:u w:val="single"/>
        </w:rPr>
        <w:t>SOMMAIRE</w:t>
      </w:r>
    </w:p>
    <w:p w14:paraId="6BF140DD" w14:textId="77777777" w:rsidR="00CC4F24" w:rsidRPr="00F9055D" w:rsidRDefault="00CC4F24" w:rsidP="00CC4F24">
      <w:pPr>
        <w:jc w:val="center"/>
        <w:rPr>
          <w:rFonts w:ascii="Segaon Soft Medium" w:hAnsi="Segaon Soft Medium" w:cs="Consolas"/>
          <w:sz w:val="32"/>
          <w:szCs w:val="28"/>
        </w:rPr>
      </w:pPr>
    </w:p>
    <w:p w14:paraId="21524DDB" w14:textId="77777777" w:rsidR="00CC4F24" w:rsidRPr="00F9055D" w:rsidRDefault="00CC4F24" w:rsidP="00513248">
      <w:pPr>
        <w:pStyle w:val="Titre1"/>
        <w:rPr>
          <w:rFonts w:ascii="Segaon Soft Medium" w:hAnsi="Segaon Soft Medium"/>
          <w:sz w:val="24"/>
        </w:rPr>
      </w:pPr>
      <w:r w:rsidRPr="00F9055D">
        <w:rPr>
          <w:rFonts w:ascii="Segaon Soft Medium" w:hAnsi="Segaon Soft Medium"/>
          <w:sz w:val="24"/>
        </w:rPr>
        <w:t xml:space="preserve">TITRE I : </w:t>
      </w:r>
      <w:r w:rsidR="001A58C4" w:rsidRPr="00F9055D">
        <w:rPr>
          <w:rFonts w:ascii="Segaon Soft Medium" w:hAnsi="Segaon Soft Medium"/>
          <w:sz w:val="24"/>
        </w:rPr>
        <w:t xml:space="preserve">CAHIER DES CLAUSES ADMINISTRATIVES PARTICULIERES </w:t>
      </w:r>
      <w:r w:rsidRPr="00F9055D">
        <w:rPr>
          <w:rFonts w:ascii="Segaon Soft Medium" w:hAnsi="Segaon Soft Medium"/>
          <w:sz w:val="24"/>
        </w:rPr>
        <w:t>(CCAP)</w:t>
      </w:r>
    </w:p>
    <w:p w14:paraId="6D818FDD" w14:textId="77777777" w:rsidR="00CC4F24" w:rsidRPr="00F9055D" w:rsidRDefault="00CC4F24" w:rsidP="00CC4F24">
      <w:pPr>
        <w:jc w:val="both"/>
        <w:rPr>
          <w:rFonts w:ascii="Segaon Soft Medium" w:hAnsi="Segaon Soft Medium" w:cs="Consolas"/>
          <w:b/>
          <w:sz w:val="28"/>
          <w:szCs w:val="28"/>
        </w:rPr>
      </w:pPr>
    </w:p>
    <w:p w14:paraId="1E79122A" w14:textId="77777777" w:rsidR="00CC4F24" w:rsidRDefault="00CC4F24" w:rsidP="00CC4F24">
      <w:pPr>
        <w:jc w:val="both"/>
        <w:rPr>
          <w:rStyle w:val="Titre1Car"/>
          <w:rFonts w:ascii="Segaon Soft Medium" w:hAnsi="Segaon Soft Medium"/>
          <w:sz w:val="24"/>
        </w:rPr>
      </w:pPr>
      <w:r w:rsidRPr="00F9055D">
        <w:rPr>
          <w:rStyle w:val="Titre1Car"/>
          <w:rFonts w:ascii="Segaon Soft Medium" w:hAnsi="Segaon Soft Medium"/>
          <w:sz w:val="24"/>
        </w:rPr>
        <w:t>TITRE II</w:t>
      </w:r>
      <w:r w:rsidR="00104050" w:rsidRPr="00F9055D">
        <w:rPr>
          <w:rStyle w:val="Titre1Car"/>
          <w:rFonts w:ascii="Segaon Soft Medium" w:hAnsi="Segaon Soft Medium"/>
          <w:sz w:val="24"/>
        </w:rPr>
        <w:t> : </w:t>
      </w:r>
      <w:r w:rsidR="00872626">
        <w:rPr>
          <w:rStyle w:val="Titre1Car"/>
          <w:rFonts w:ascii="Segaon Soft Medium" w:hAnsi="Segaon Soft Medium"/>
          <w:sz w:val="24"/>
        </w:rPr>
        <w:t>TERMES DE REFERENCE (TDR</w:t>
      </w:r>
      <w:r w:rsidR="00CD473F">
        <w:rPr>
          <w:rStyle w:val="Titre1Car"/>
          <w:rFonts w:ascii="Segaon Soft Medium" w:hAnsi="Segaon Soft Medium"/>
          <w:sz w:val="24"/>
        </w:rPr>
        <w:t>)</w:t>
      </w:r>
    </w:p>
    <w:p w14:paraId="25BA98EC" w14:textId="77777777" w:rsidR="00CD473F" w:rsidRDefault="00CD473F" w:rsidP="00CC4F24">
      <w:pPr>
        <w:jc w:val="both"/>
        <w:rPr>
          <w:rStyle w:val="Titre1Car"/>
          <w:rFonts w:ascii="Segaon Soft Medium" w:hAnsi="Segaon Soft Medium"/>
          <w:sz w:val="24"/>
        </w:rPr>
      </w:pPr>
    </w:p>
    <w:p w14:paraId="02894A0A" w14:textId="77777777" w:rsidR="00CD473F" w:rsidRPr="00F9055D" w:rsidRDefault="00CD473F" w:rsidP="00CC4F24">
      <w:pPr>
        <w:jc w:val="both"/>
        <w:rPr>
          <w:rFonts w:ascii="Segaon Soft Medium" w:hAnsi="Segaon Soft Medium" w:cs="Consolas"/>
          <w:b/>
          <w:sz w:val="22"/>
          <w:szCs w:val="28"/>
        </w:rPr>
      </w:pPr>
    </w:p>
    <w:p w14:paraId="67EA0CDD" w14:textId="77777777" w:rsidR="00CC4F24" w:rsidRPr="00F9055D" w:rsidRDefault="00CC4F24" w:rsidP="00CC4F24">
      <w:pPr>
        <w:jc w:val="both"/>
        <w:rPr>
          <w:rFonts w:ascii="Segaon Soft Medium" w:hAnsi="Segaon Soft Medium" w:cs="Consolas"/>
          <w:b/>
          <w:sz w:val="22"/>
          <w:szCs w:val="28"/>
        </w:rPr>
      </w:pPr>
      <w:r w:rsidRPr="00F9055D">
        <w:rPr>
          <w:rStyle w:val="Titre1Car"/>
          <w:rFonts w:ascii="Segaon Soft Medium" w:hAnsi="Segaon Soft Medium"/>
          <w:sz w:val="24"/>
        </w:rPr>
        <w:t>TITRE III</w:t>
      </w:r>
      <w:r w:rsidR="00104050" w:rsidRPr="00F9055D">
        <w:rPr>
          <w:rStyle w:val="Titre1Car"/>
          <w:rFonts w:ascii="Segaon Soft Medium" w:hAnsi="Segaon Soft Medium"/>
          <w:sz w:val="24"/>
        </w:rPr>
        <w:t> : BORDEREAU</w:t>
      </w:r>
      <w:r w:rsidR="001A58C4" w:rsidRPr="00F9055D">
        <w:rPr>
          <w:rStyle w:val="Titre1Car"/>
          <w:rFonts w:ascii="Segaon Soft Medium" w:hAnsi="Segaon Soft Medium"/>
          <w:sz w:val="24"/>
        </w:rPr>
        <w:t xml:space="preserve"> DES PRIX UNITAIRES </w:t>
      </w:r>
      <w:r w:rsidRPr="00F9055D">
        <w:rPr>
          <w:rStyle w:val="Titre1Car"/>
          <w:rFonts w:ascii="Segaon Soft Medium" w:hAnsi="Segaon Soft Medium"/>
          <w:sz w:val="24"/>
        </w:rPr>
        <w:t>(BPU</w:t>
      </w:r>
      <w:r w:rsidRPr="00F9055D">
        <w:rPr>
          <w:rFonts w:ascii="Segaon Soft Medium" w:hAnsi="Segaon Soft Medium" w:cs="Consolas"/>
          <w:b/>
          <w:sz w:val="22"/>
          <w:szCs w:val="28"/>
        </w:rPr>
        <w:t>)</w:t>
      </w:r>
    </w:p>
    <w:p w14:paraId="18FC7313" w14:textId="77777777" w:rsidR="00CC4F24" w:rsidRPr="00F9055D" w:rsidRDefault="00CC4F24" w:rsidP="00CC4F24">
      <w:pPr>
        <w:jc w:val="both"/>
        <w:rPr>
          <w:rFonts w:ascii="Segaon Soft Medium" w:hAnsi="Segaon Soft Medium" w:cs="Consolas"/>
          <w:b/>
          <w:sz w:val="22"/>
          <w:szCs w:val="28"/>
        </w:rPr>
      </w:pPr>
    </w:p>
    <w:p w14:paraId="27D762E4" w14:textId="77777777" w:rsidR="00CC4F24" w:rsidRPr="00F9055D" w:rsidRDefault="00CC4F24" w:rsidP="00CC4F24">
      <w:pPr>
        <w:jc w:val="both"/>
        <w:rPr>
          <w:rFonts w:ascii="Segaon Soft Medium" w:hAnsi="Segaon Soft Medium" w:cs="Consolas"/>
          <w:b/>
          <w:sz w:val="22"/>
          <w:szCs w:val="28"/>
        </w:rPr>
      </w:pPr>
    </w:p>
    <w:p w14:paraId="0CF98725" w14:textId="77777777" w:rsidR="00CC4F24" w:rsidRPr="00F9055D" w:rsidRDefault="00CC4F24" w:rsidP="00513248">
      <w:pPr>
        <w:pStyle w:val="Titre1"/>
        <w:rPr>
          <w:rFonts w:ascii="Segaon Soft Medium" w:hAnsi="Segaon Soft Medium"/>
          <w:sz w:val="24"/>
        </w:rPr>
      </w:pPr>
      <w:r w:rsidRPr="00F9055D">
        <w:rPr>
          <w:rFonts w:ascii="Segaon Soft Medium" w:hAnsi="Segaon Soft Medium"/>
          <w:sz w:val="24"/>
        </w:rPr>
        <w:t>TITRE IV</w:t>
      </w:r>
      <w:r w:rsidR="00104050" w:rsidRPr="00F9055D">
        <w:rPr>
          <w:rFonts w:ascii="Segaon Soft Medium" w:hAnsi="Segaon Soft Medium"/>
          <w:sz w:val="24"/>
        </w:rPr>
        <w:t> :</w:t>
      </w:r>
      <w:r w:rsidRPr="00F9055D">
        <w:rPr>
          <w:rFonts w:ascii="Segaon Soft Medium" w:hAnsi="Segaon Soft Medium"/>
          <w:sz w:val="24"/>
        </w:rPr>
        <w:t xml:space="preserve"> </w:t>
      </w:r>
      <w:r w:rsidR="001A58C4" w:rsidRPr="00F9055D">
        <w:rPr>
          <w:rFonts w:ascii="Segaon Soft Medium" w:hAnsi="Segaon Soft Medium"/>
          <w:sz w:val="24"/>
        </w:rPr>
        <w:t xml:space="preserve">DETAILS DE DEVIS QUANTITATIF ET ESTIMATIF </w:t>
      </w:r>
      <w:r w:rsidRPr="00F9055D">
        <w:rPr>
          <w:rFonts w:ascii="Segaon Soft Medium" w:hAnsi="Segaon Soft Medium"/>
          <w:sz w:val="24"/>
        </w:rPr>
        <w:t>(DQE)</w:t>
      </w:r>
    </w:p>
    <w:p w14:paraId="5BC24066" w14:textId="77777777" w:rsidR="00CC4F24" w:rsidRPr="00F9055D" w:rsidRDefault="00CC4F24" w:rsidP="00CC4F24">
      <w:pPr>
        <w:jc w:val="both"/>
        <w:rPr>
          <w:rFonts w:ascii="Segaon Soft Medium" w:hAnsi="Segaon Soft Medium" w:cs="Consolas"/>
          <w:b/>
          <w:szCs w:val="28"/>
        </w:rPr>
      </w:pPr>
    </w:p>
    <w:p w14:paraId="462D7E78" w14:textId="77777777" w:rsidR="00CC4F24" w:rsidRPr="00F9055D" w:rsidRDefault="00CC4F24" w:rsidP="00CC4F24">
      <w:pPr>
        <w:jc w:val="both"/>
        <w:rPr>
          <w:rFonts w:ascii="Segaon Soft Medium" w:hAnsi="Segaon Soft Medium" w:cs="Arial"/>
          <w:b/>
          <w:szCs w:val="28"/>
        </w:rPr>
      </w:pPr>
    </w:p>
    <w:p w14:paraId="5A598D45" w14:textId="77777777" w:rsidR="00CC4F24" w:rsidRPr="00F9055D" w:rsidRDefault="00CC4F24" w:rsidP="00CC4F24">
      <w:pPr>
        <w:jc w:val="both"/>
        <w:rPr>
          <w:rFonts w:ascii="Segaon Soft Medium" w:hAnsi="Segaon Soft Medium" w:cs="Arial"/>
          <w:b/>
          <w:szCs w:val="28"/>
        </w:rPr>
      </w:pPr>
    </w:p>
    <w:p w14:paraId="388D7B70" w14:textId="77777777" w:rsidR="00CC4F24" w:rsidRPr="00F9055D" w:rsidRDefault="00CC4F24" w:rsidP="00CC4F24">
      <w:pPr>
        <w:jc w:val="both"/>
        <w:rPr>
          <w:rFonts w:ascii="Segaon Soft Medium" w:hAnsi="Segaon Soft Medium" w:cs="Arial"/>
          <w:b/>
          <w:szCs w:val="28"/>
        </w:rPr>
      </w:pPr>
    </w:p>
    <w:p w14:paraId="26C55CB1" w14:textId="77777777" w:rsidR="00CC4F24" w:rsidRPr="00F9055D" w:rsidRDefault="00CC4F24" w:rsidP="00CC4F24">
      <w:pPr>
        <w:jc w:val="both"/>
        <w:rPr>
          <w:rFonts w:ascii="Segaon Soft Medium" w:hAnsi="Segaon Soft Medium" w:cs="Arial"/>
          <w:b/>
          <w:szCs w:val="28"/>
        </w:rPr>
      </w:pPr>
    </w:p>
    <w:p w14:paraId="7C81C671" w14:textId="77777777" w:rsidR="00CC4F24" w:rsidRPr="00F9055D" w:rsidRDefault="00CC4F24" w:rsidP="00CC4F24">
      <w:pPr>
        <w:jc w:val="both"/>
        <w:rPr>
          <w:rFonts w:ascii="Segaon Soft Medium" w:hAnsi="Segaon Soft Medium" w:cs="Arial"/>
          <w:b/>
          <w:szCs w:val="28"/>
        </w:rPr>
      </w:pPr>
    </w:p>
    <w:p w14:paraId="19A6DC95" w14:textId="77777777" w:rsidR="00CC4F24" w:rsidRPr="00F9055D" w:rsidRDefault="00CC4F24" w:rsidP="00CC4F24">
      <w:pPr>
        <w:jc w:val="both"/>
        <w:rPr>
          <w:rFonts w:ascii="Segaon Soft Medium" w:hAnsi="Segaon Soft Medium" w:cs="Arial"/>
          <w:b/>
          <w:szCs w:val="28"/>
        </w:rPr>
      </w:pPr>
    </w:p>
    <w:p w14:paraId="3168F99A" w14:textId="77777777" w:rsidR="00CC4F24" w:rsidRPr="00F9055D" w:rsidRDefault="00CC4F24" w:rsidP="00CC4F24">
      <w:pPr>
        <w:jc w:val="both"/>
        <w:rPr>
          <w:rFonts w:ascii="Segaon Soft Medium" w:hAnsi="Segaon Soft Medium" w:cs="Arial"/>
          <w:b/>
          <w:szCs w:val="28"/>
        </w:rPr>
      </w:pPr>
    </w:p>
    <w:p w14:paraId="233C48A3" w14:textId="77777777" w:rsidR="00CC4F24" w:rsidRPr="00F9055D" w:rsidRDefault="00CC4F24" w:rsidP="00CC4F24">
      <w:pPr>
        <w:jc w:val="both"/>
        <w:rPr>
          <w:rFonts w:ascii="Segaon Soft Medium" w:hAnsi="Segaon Soft Medium" w:cs="Arial"/>
          <w:b/>
          <w:szCs w:val="28"/>
        </w:rPr>
      </w:pPr>
    </w:p>
    <w:p w14:paraId="5ABB57D3" w14:textId="77777777" w:rsidR="00CC4F24" w:rsidRPr="00F9055D" w:rsidRDefault="00CC4F24" w:rsidP="00CC4F24">
      <w:pPr>
        <w:jc w:val="both"/>
        <w:rPr>
          <w:rFonts w:ascii="Segaon Soft Medium" w:hAnsi="Segaon Soft Medium" w:cs="Arial"/>
          <w:b/>
          <w:szCs w:val="28"/>
        </w:rPr>
      </w:pPr>
    </w:p>
    <w:p w14:paraId="602525D9" w14:textId="77777777" w:rsidR="00CC4F24" w:rsidRPr="00F9055D" w:rsidRDefault="00CC4F24" w:rsidP="00CC4F24">
      <w:pPr>
        <w:jc w:val="both"/>
        <w:rPr>
          <w:rFonts w:ascii="Segaon Soft Medium" w:hAnsi="Segaon Soft Medium" w:cs="Arial"/>
          <w:b/>
          <w:szCs w:val="28"/>
        </w:rPr>
      </w:pPr>
    </w:p>
    <w:p w14:paraId="0C29DAC4" w14:textId="77777777" w:rsidR="00CC4F24" w:rsidRPr="00F9055D" w:rsidRDefault="00CC4F24" w:rsidP="00CC4F24">
      <w:pPr>
        <w:jc w:val="both"/>
        <w:rPr>
          <w:rFonts w:ascii="Segaon Soft Medium" w:hAnsi="Segaon Soft Medium" w:cs="Arial"/>
          <w:b/>
          <w:szCs w:val="28"/>
        </w:rPr>
      </w:pPr>
    </w:p>
    <w:p w14:paraId="3CBA3804" w14:textId="77777777" w:rsidR="00CC4F24" w:rsidRPr="00F9055D" w:rsidRDefault="00CC4F24" w:rsidP="00CC4F24">
      <w:pPr>
        <w:jc w:val="both"/>
        <w:rPr>
          <w:rFonts w:ascii="Segaon Soft Medium" w:hAnsi="Segaon Soft Medium" w:cs="Arial"/>
          <w:b/>
          <w:szCs w:val="28"/>
        </w:rPr>
      </w:pPr>
    </w:p>
    <w:p w14:paraId="4F03CEBD" w14:textId="77777777" w:rsidR="00CC4F24" w:rsidRPr="00F9055D" w:rsidRDefault="00CC4F24" w:rsidP="00CC4F24">
      <w:pPr>
        <w:jc w:val="both"/>
        <w:rPr>
          <w:rFonts w:ascii="Segaon Soft Medium" w:hAnsi="Segaon Soft Medium" w:cs="Arial"/>
          <w:b/>
          <w:color w:val="000000"/>
        </w:rPr>
      </w:pPr>
    </w:p>
    <w:p w14:paraId="601F07F8" w14:textId="77777777" w:rsidR="00CC4F24" w:rsidRPr="00F9055D" w:rsidRDefault="00CC4F24" w:rsidP="00CC4F24">
      <w:pPr>
        <w:jc w:val="both"/>
        <w:rPr>
          <w:rFonts w:ascii="Segaon Soft Medium" w:hAnsi="Segaon Soft Medium" w:cs="Arial"/>
          <w:b/>
          <w:color w:val="000000"/>
        </w:rPr>
      </w:pPr>
    </w:p>
    <w:p w14:paraId="218190BC" w14:textId="77777777" w:rsidR="00CC4F24" w:rsidRPr="00F9055D" w:rsidRDefault="00CC4F24" w:rsidP="00CC4F24">
      <w:pPr>
        <w:jc w:val="both"/>
        <w:rPr>
          <w:rFonts w:ascii="Segaon Soft Medium" w:hAnsi="Segaon Soft Medium" w:cs="Arial"/>
          <w:b/>
          <w:color w:val="000000"/>
        </w:rPr>
      </w:pPr>
    </w:p>
    <w:p w14:paraId="029A3565" w14:textId="77777777" w:rsidR="001E660B" w:rsidRPr="00F9055D" w:rsidRDefault="001E660B" w:rsidP="00CC4F24">
      <w:pPr>
        <w:jc w:val="both"/>
        <w:rPr>
          <w:rFonts w:ascii="Segaon Soft Medium" w:hAnsi="Segaon Soft Medium" w:cs="Arial"/>
          <w:b/>
          <w:color w:val="000000"/>
        </w:rPr>
      </w:pPr>
    </w:p>
    <w:p w14:paraId="70FF26E6" w14:textId="77777777" w:rsidR="001A58C4" w:rsidRPr="00F9055D" w:rsidRDefault="001A58C4" w:rsidP="00CC4F24">
      <w:pPr>
        <w:jc w:val="both"/>
        <w:rPr>
          <w:rFonts w:ascii="Segaon Soft Medium" w:hAnsi="Segaon Soft Medium" w:cs="Arial"/>
          <w:color w:val="0D0D0D" w:themeColor="text1" w:themeTint="F2"/>
        </w:rPr>
      </w:pPr>
    </w:p>
    <w:p w14:paraId="07844324" w14:textId="77777777" w:rsidR="001A58C4" w:rsidRPr="00F9055D" w:rsidRDefault="001A58C4" w:rsidP="00CC4F24">
      <w:pPr>
        <w:jc w:val="both"/>
        <w:rPr>
          <w:rFonts w:ascii="Segaon Soft Medium" w:hAnsi="Segaon Soft Medium" w:cs="Arial"/>
          <w:color w:val="0D0D0D" w:themeColor="text1" w:themeTint="F2"/>
        </w:rPr>
      </w:pPr>
    </w:p>
    <w:p w14:paraId="781070C0" w14:textId="77777777" w:rsidR="001A58C4" w:rsidRPr="00F9055D" w:rsidRDefault="001A58C4" w:rsidP="00CC4F24">
      <w:pPr>
        <w:jc w:val="both"/>
        <w:rPr>
          <w:rFonts w:ascii="Segaon Soft Medium" w:hAnsi="Segaon Soft Medium" w:cs="Arial"/>
          <w:color w:val="0D0D0D" w:themeColor="text1" w:themeTint="F2"/>
        </w:rPr>
      </w:pPr>
    </w:p>
    <w:p w14:paraId="29C26A31" w14:textId="77777777" w:rsidR="001A58C4" w:rsidRPr="00F9055D" w:rsidRDefault="001A58C4" w:rsidP="00CC4F24">
      <w:pPr>
        <w:jc w:val="both"/>
        <w:rPr>
          <w:rFonts w:ascii="Segaon Soft Medium" w:hAnsi="Segaon Soft Medium" w:cs="Arial"/>
          <w:color w:val="0D0D0D" w:themeColor="text1" w:themeTint="F2"/>
        </w:rPr>
      </w:pPr>
    </w:p>
    <w:p w14:paraId="227097C5" w14:textId="77777777" w:rsidR="001A58C4" w:rsidRPr="00F9055D" w:rsidRDefault="001A58C4" w:rsidP="00CC4F24">
      <w:pPr>
        <w:jc w:val="both"/>
        <w:rPr>
          <w:rFonts w:ascii="Segaon Soft Medium" w:hAnsi="Segaon Soft Medium" w:cs="Arial"/>
          <w:color w:val="0D0D0D" w:themeColor="text1" w:themeTint="F2"/>
        </w:rPr>
      </w:pPr>
    </w:p>
    <w:p w14:paraId="547B1C5C" w14:textId="77777777" w:rsidR="001A58C4" w:rsidRPr="00F9055D" w:rsidRDefault="001A58C4" w:rsidP="00CC4F24">
      <w:pPr>
        <w:jc w:val="both"/>
        <w:rPr>
          <w:rFonts w:ascii="Segaon Soft Medium" w:hAnsi="Segaon Soft Medium" w:cs="Arial"/>
          <w:color w:val="0D0D0D" w:themeColor="text1" w:themeTint="F2"/>
        </w:rPr>
      </w:pPr>
    </w:p>
    <w:p w14:paraId="11FBCD51" w14:textId="77777777" w:rsidR="001A58C4" w:rsidRPr="00F9055D" w:rsidRDefault="001A58C4" w:rsidP="00CC4F24">
      <w:pPr>
        <w:jc w:val="both"/>
        <w:rPr>
          <w:rFonts w:ascii="Segaon Soft Medium" w:hAnsi="Segaon Soft Medium" w:cs="Arial"/>
          <w:color w:val="0D0D0D" w:themeColor="text1" w:themeTint="F2"/>
        </w:rPr>
      </w:pPr>
    </w:p>
    <w:p w14:paraId="04005261" w14:textId="77777777" w:rsidR="001A58C4" w:rsidRPr="00F9055D" w:rsidRDefault="001A58C4" w:rsidP="00CC4F24">
      <w:pPr>
        <w:jc w:val="both"/>
        <w:rPr>
          <w:rFonts w:ascii="Segaon Soft Medium" w:hAnsi="Segaon Soft Medium" w:cs="Arial"/>
          <w:color w:val="0D0D0D" w:themeColor="text1" w:themeTint="F2"/>
        </w:rPr>
      </w:pPr>
    </w:p>
    <w:p w14:paraId="1B64FE53" w14:textId="77777777" w:rsidR="001A58C4" w:rsidRPr="00F9055D" w:rsidRDefault="001A58C4" w:rsidP="00CC4F24">
      <w:pPr>
        <w:jc w:val="both"/>
        <w:rPr>
          <w:rFonts w:ascii="Segaon Soft Medium" w:hAnsi="Segaon Soft Medium" w:cs="Arial"/>
          <w:color w:val="0D0D0D" w:themeColor="text1" w:themeTint="F2"/>
        </w:rPr>
      </w:pPr>
    </w:p>
    <w:p w14:paraId="0C7D7AA4" w14:textId="77777777" w:rsidR="001A58C4" w:rsidRPr="00F9055D" w:rsidRDefault="001A58C4" w:rsidP="00CC4F24">
      <w:pPr>
        <w:jc w:val="both"/>
        <w:rPr>
          <w:rFonts w:ascii="Segaon Soft Medium" w:hAnsi="Segaon Soft Medium" w:cs="Arial"/>
          <w:color w:val="0D0D0D" w:themeColor="text1" w:themeTint="F2"/>
        </w:rPr>
      </w:pPr>
    </w:p>
    <w:p w14:paraId="44D699CE" w14:textId="77777777" w:rsidR="00AB44EC" w:rsidRPr="00F9055D" w:rsidRDefault="00AB44EC" w:rsidP="00CC4F24">
      <w:pPr>
        <w:jc w:val="both"/>
        <w:rPr>
          <w:rFonts w:ascii="Segaon Soft Medium" w:hAnsi="Segaon Soft Medium" w:cs="Arial"/>
          <w:color w:val="0D0D0D" w:themeColor="text1" w:themeTint="F2"/>
        </w:rPr>
      </w:pPr>
    </w:p>
    <w:p w14:paraId="77D73E76" w14:textId="39B7065E" w:rsidR="00AB44EC" w:rsidRDefault="00AB44EC" w:rsidP="00CC4F24">
      <w:pPr>
        <w:jc w:val="both"/>
        <w:rPr>
          <w:rFonts w:ascii="Segaon Soft Medium" w:hAnsi="Segaon Soft Medium" w:cs="Arial"/>
          <w:color w:val="0D0D0D" w:themeColor="text1" w:themeTint="F2"/>
        </w:rPr>
      </w:pPr>
    </w:p>
    <w:p w14:paraId="3D7C0C01" w14:textId="44F20F41" w:rsidR="00184928" w:rsidRDefault="00184928" w:rsidP="00CC4F24">
      <w:pPr>
        <w:jc w:val="both"/>
        <w:rPr>
          <w:rFonts w:ascii="Segaon Soft Medium" w:hAnsi="Segaon Soft Medium" w:cs="Arial"/>
          <w:color w:val="0D0D0D" w:themeColor="text1" w:themeTint="F2"/>
        </w:rPr>
      </w:pPr>
    </w:p>
    <w:p w14:paraId="15400FED" w14:textId="23483C72" w:rsidR="00401DFC" w:rsidRDefault="00401DFC" w:rsidP="00CC4F24">
      <w:pPr>
        <w:jc w:val="both"/>
        <w:rPr>
          <w:rFonts w:ascii="Segaon Soft Medium" w:hAnsi="Segaon Soft Medium" w:cs="Arial"/>
          <w:color w:val="0D0D0D" w:themeColor="text1" w:themeTint="F2"/>
        </w:rPr>
      </w:pPr>
    </w:p>
    <w:p w14:paraId="2543B689" w14:textId="37D9D439" w:rsidR="00401DFC" w:rsidRDefault="00401DFC" w:rsidP="00CC4F24">
      <w:pPr>
        <w:jc w:val="both"/>
        <w:rPr>
          <w:rFonts w:ascii="Segaon Soft Medium" w:hAnsi="Segaon Soft Medium" w:cs="Arial"/>
          <w:color w:val="0D0D0D" w:themeColor="text1" w:themeTint="F2"/>
        </w:rPr>
      </w:pPr>
    </w:p>
    <w:p w14:paraId="286B194A" w14:textId="77777777" w:rsidR="00BE715D" w:rsidRDefault="00BE715D">
      <w:pPr>
        <w:rPr>
          <w:rFonts w:ascii="Segaon Soft Medium" w:hAnsi="Segaon Soft Medium" w:cs="Arial"/>
          <w:color w:val="0D0D0D" w:themeColor="text1" w:themeTint="F2"/>
        </w:rPr>
      </w:pPr>
      <w:r>
        <w:rPr>
          <w:rFonts w:ascii="Segaon Soft Medium" w:hAnsi="Segaon Soft Medium" w:cs="Arial"/>
          <w:color w:val="0D0D0D" w:themeColor="text1" w:themeTint="F2"/>
        </w:rPr>
        <w:br w:type="page"/>
      </w:r>
    </w:p>
    <w:p w14:paraId="29AA0573" w14:textId="6AA71F5D" w:rsidR="00401DFC" w:rsidRPr="00852B91" w:rsidRDefault="00A8357A" w:rsidP="00401DFC">
      <w:pPr>
        <w:jc w:val="both"/>
        <w:rPr>
          <w:rFonts w:ascii="Segaon Soft Medium" w:hAnsi="Segaon Soft Medium" w:cs="Tahoma"/>
          <w:b/>
        </w:rPr>
      </w:pPr>
      <w:r>
        <w:rPr>
          <w:rFonts w:ascii="Segaon Soft Medium" w:hAnsi="Segaon Soft Medium" w:cs="Consolas"/>
          <w:color w:val="0D0D0D" w:themeColor="text1" w:themeTint="F2"/>
          <w:sz w:val="22"/>
          <w:szCs w:val="22"/>
        </w:rPr>
        <w:lastRenderedPageBreak/>
        <w:t>Page ……</w:t>
      </w:r>
      <w:r w:rsidR="00C52F06" w:rsidRPr="00F9055D">
        <w:rPr>
          <w:rFonts w:ascii="Segaon Soft Medium" w:hAnsi="Segaon Soft Medium" w:cs="Consolas"/>
          <w:color w:val="0D0D0D" w:themeColor="text1" w:themeTint="F2"/>
          <w:sz w:val="22"/>
          <w:szCs w:val="22"/>
        </w:rPr>
        <w:t>…</w:t>
      </w:r>
      <w:r w:rsidR="00CC4F24" w:rsidRPr="00F9055D">
        <w:rPr>
          <w:rFonts w:ascii="Segaon Soft Medium" w:hAnsi="Segaon Soft Medium" w:cs="Consolas"/>
          <w:color w:val="0D0D0D" w:themeColor="text1" w:themeTint="F2"/>
          <w:sz w:val="22"/>
          <w:szCs w:val="22"/>
        </w:rPr>
        <w:t xml:space="preserve"> et dernière du </w:t>
      </w:r>
      <w:r w:rsidR="00567A86">
        <w:rPr>
          <w:rFonts w:ascii="Segaon Soft Medium" w:hAnsi="Segaon Soft Medium" w:cs="Consolas"/>
          <w:color w:val="0D0D0D" w:themeColor="text1" w:themeTint="F2"/>
          <w:sz w:val="22"/>
          <w:szCs w:val="22"/>
        </w:rPr>
        <w:t>marché</w:t>
      </w:r>
      <w:r w:rsidR="00CA274D" w:rsidRPr="00F9055D">
        <w:rPr>
          <w:rFonts w:ascii="Segaon Soft Medium" w:hAnsi="Segaon Soft Medium" w:cs="Consolas"/>
          <w:color w:val="0D0D0D" w:themeColor="text1" w:themeTint="F2"/>
          <w:sz w:val="22"/>
          <w:szCs w:val="22"/>
        </w:rPr>
        <w:t xml:space="preserve"> n</w:t>
      </w:r>
      <w:r w:rsidR="00CC4F24" w:rsidRPr="00F9055D">
        <w:rPr>
          <w:rFonts w:ascii="Segaon Soft Medium" w:hAnsi="Segaon Soft Medium" w:cs="Consolas"/>
          <w:bCs/>
          <w:color w:val="0D0D0D" w:themeColor="text1" w:themeTint="F2"/>
          <w:sz w:val="22"/>
          <w:szCs w:val="22"/>
        </w:rPr>
        <w:t>°__</w:t>
      </w:r>
      <w:r w:rsidR="00E65743" w:rsidRPr="00F9055D">
        <w:rPr>
          <w:rFonts w:ascii="Segaon Soft Medium" w:hAnsi="Segaon Soft Medium" w:cs="Consolas"/>
          <w:bCs/>
          <w:color w:val="0D0D0D" w:themeColor="text1" w:themeTint="F2"/>
          <w:sz w:val="22"/>
          <w:szCs w:val="22"/>
        </w:rPr>
        <w:t>___</w:t>
      </w:r>
      <w:r w:rsidR="00CC4F24" w:rsidRPr="00F9055D">
        <w:rPr>
          <w:rFonts w:ascii="Segaon Soft Medium" w:hAnsi="Segaon Soft Medium" w:cs="Consolas"/>
          <w:bCs/>
          <w:color w:val="0D0D0D" w:themeColor="text1" w:themeTint="F2"/>
          <w:sz w:val="22"/>
          <w:szCs w:val="22"/>
        </w:rPr>
        <w:t>__</w:t>
      </w:r>
      <w:r w:rsidR="009215D0" w:rsidRPr="00F9055D">
        <w:rPr>
          <w:rFonts w:ascii="Segaon Soft Medium" w:hAnsi="Segaon Soft Medium" w:cs="Consolas"/>
          <w:bCs/>
          <w:color w:val="0D0D0D" w:themeColor="text1" w:themeTint="F2"/>
          <w:sz w:val="22"/>
          <w:szCs w:val="22"/>
        </w:rPr>
        <w:t>/</w:t>
      </w:r>
      <w:r w:rsidR="00A00811">
        <w:rPr>
          <w:rFonts w:ascii="Segaon Soft Medium" w:hAnsi="Segaon Soft Medium" w:cs="Consolas"/>
          <w:bCs/>
          <w:color w:val="0D0D0D" w:themeColor="text1" w:themeTint="F2"/>
          <w:sz w:val="22"/>
          <w:szCs w:val="22"/>
        </w:rPr>
        <w:t>M</w:t>
      </w:r>
      <w:r w:rsidR="008A2BA3" w:rsidRPr="00F9055D">
        <w:rPr>
          <w:rFonts w:ascii="Segaon Soft Medium" w:hAnsi="Segaon Soft Medium" w:cs="Consolas"/>
          <w:bCs/>
          <w:color w:val="0D0D0D" w:themeColor="text1" w:themeTint="F2"/>
          <w:sz w:val="22"/>
          <w:szCs w:val="22"/>
        </w:rPr>
        <w:t>/</w:t>
      </w:r>
      <w:r w:rsidR="00214906">
        <w:rPr>
          <w:rFonts w:ascii="Segaon Soft Medium" w:hAnsi="Segaon Soft Medium" w:cs="Consolas"/>
          <w:bCs/>
          <w:color w:val="0D0D0D" w:themeColor="text1" w:themeTint="F2"/>
          <w:sz w:val="22"/>
          <w:szCs w:val="22"/>
        </w:rPr>
        <w:t>CIPM-ICAE</w:t>
      </w:r>
      <w:r w:rsidR="00B81A7C" w:rsidRPr="00F9055D">
        <w:rPr>
          <w:rFonts w:ascii="Segaon Soft Medium" w:hAnsi="Segaon Soft Medium" w:cs="Consolas"/>
          <w:bCs/>
          <w:color w:val="0D0D0D" w:themeColor="text1" w:themeTint="F2"/>
          <w:sz w:val="22"/>
          <w:szCs w:val="22"/>
        </w:rPr>
        <w:t>/</w:t>
      </w:r>
      <w:r w:rsidR="00B415BE" w:rsidRPr="00F9055D">
        <w:rPr>
          <w:rFonts w:ascii="Segaon Soft Medium" w:hAnsi="Segaon Soft Medium" w:cs="Consolas"/>
          <w:bCs/>
          <w:color w:val="0D0D0D" w:themeColor="text1" w:themeTint="F2"/>
          <w:sz w:val="22"/>
          <w:szCs w:val="22"/>
        </w:rPr>
        <w:t>PAD</w:t>
      </w:r>
      <w:r w:rsidR="009215D0" w:rsidRPr="00F9055D">
        <w:rPr>
          <w:rFonts w:ascii="Segaon Soft Medium" w:hAnsi="Segaon Soft Medium" w:cs="Consolas"/>
          <w:bCs/>
          <w:color w:val="0D0D0D" w:themeColor="text1" w:themeTint="F2"/>
          <w:sz w:val="22"/>
          <w:szCs w:val="22"/>
        </w:rPr>
        <w:t>/</w:t>
      </w:r>
      <w:r w:rsidR="000901E7">
        <w:rPr>
          <w:rFonts w:ascii="Segaon Soft Medium" w:hAnsi="Segaon Soft Medium" w:cs="Consolas"/>
          <w:bCs/>
          <w:color w:val="0D0D0D" w:themeColor="text1" w:themeTint="F2"/>
          <w:sz w:val="22"/>
          <w:szCs w:val="22"/>
        </w:rPr>
        <w:t>2024</w:t>
      </w:r>
      <w:r w:rsidR="00F07835" w:rsidRPr="00F9055D">
        <w:rPr>
          <w:rFonts w:ascii="Segaon Soft Medium" w:hAnsi="Segaon Soft Medium" w:cs="Consolas"/>
          <w:bCs/>
          <w:color w:val="0D0D0D" w:themeColor="text1" w:themeTint="F2"/>
          <w:sz w:val="22"/>
          <w:szCs w:val="22"/>
        </w:rPr>
        <w:t xml:space="preserve"> </w:t>
      </w:r>
      <w:r w:rsidR="009215D0" w:rsidRPr="00F9055D">
        <w:rPr>
          <w:rFonts w:ascii="Segaon Soft Medium" w:hAnsi="Segaon Soft Medium" w:cs="Consolas"/>
          <w:bCs/>
          <w:color w:val="0D0D0D" w:themeColor="text1" w:themeTint="F2"/>
          <w:sz w:val="22"/>
          <w:szCs w:val="22"/>
        </w:rPr>
        <w:t xml:space="preserve">du………. </w:t>
      </w:r>
      <w:r w:rsidR="00926F9A" w:rsidRPr="00F9055D">
        <w:rPr>
          <w:rFonts w:ascii="Segaon Soft Medium" w:hAnsi="Segaon Soft Medium" w:cs="Consolas"/>
          <w:bCs/>
          <w:color w:val="0D0D0D" w:themeColor="text1" w:themeTint="F2"/>
          <w:sz w:val="22"/>
          <w:szCs w:val="22"/>
        </w:rPr>
        <w:t>P</w:t>
      </w:r>
      <w:r w:rsidR="009215D0" w:rsidRPr="00F9055D">
        <w:rPr>
          <w:rFonts w:ascii="Segaon Soft Medium" w:hAnsi="Segaon Soft Medium" w:cs="Consolas"/>
          <w:bCs/>
          <w:color w:val="0D0D0D" w:themeColor="text1" w:themeTint="F2"/>
          <w:sz w:val="22"/>
          <w:szCs w:val="22"/>
        </w:rPr>
        <w:t>assé</w:t>
      </w:r>
      <w:r w:rsidR="00926F9A">
        <w:rPr>
          <w:rFonts w:ascii="Segaon Soft Medium" w:hAnsi="Segaon Soft Medium" w:cs="Consolas"/>
          <w:bCs/>
          <w:color w:val="0D0D0D" w:themeColor="text1" w:themeTint="F2"/>
          <w:sz w:val="22"/>
          <w:szCs w:val="22"/>
        </w:rPr>
        <w:t xml:space="preserve"> par</w:t>
      </w:r>
      <w:r w:rsidR="009215D0" w:rsidRPr="00F9055D">
        <w:rPr>
          <w:rFonts w:ascii="Segaon Soft Medium" w:hAnsi="Segaon Soft Medium" w:cs="Consolas"/>
          <w:bCs/>
          <w:color w:val="0D0D0D" w:themeColor="text1" w:themeTint="F2"/>
          <w:sz w:val="22"/>
          <w:szCs w:val="22"/>
        </w:rPr>
        <w:t xml:space="preserve"> </w:t>
      </w:r>
      <w:r w:rsidR="00A00811" w:rsidRPr="00A00811">
        <w:rPr>
          <w:rFonts w:ascii="Segaon Soft Medium" w:hAnsi="Segaon Soft Medium" w:cs="Consolas"/>
          <w:b/>
          <w:bCs/>
          <w:color w:val="0D0D0D" w:themeColor="text1" w:themeTint="F2"/>
          <w:sz w:val="22"/>
          <w:szCs w:val="22"/>
        </w:rPr>
        <w:t xml:space="preserve">APPEL D'OFFRES </w:t>
      </w:r>
      <w:r w:rsidR="00F81855">
        <w:rPr>
          <w:rFonts w:ascii="Segaon Soft Medium" w:hAnsi="Segaon Soft Medium" w:cs="Consolas"/>
          <w:b/>
          <w:bCs/>
          <w:color w:val="0D0D0D" w:themeColor="text1" w:themeTint="F2"/>
          <w:sz w:val="22"/>
          <w:szCs w:val="22"/>
        </w:rPr>
        <w:t>NATIONAL</w:t>
      </w:r>
      <w:r w:rsidR="00713336">
        <w:rPr>
          <w:rFonts w:ascii="Segaon Soft Medium" w:hAnsi="Segaon Soft Medium" w:cs="Consolas"/>
          <w:b/>
          <w:bCs/>
          <w:color w:val="0D0D0D" w:themeColor="text1" w:themeTint="F2"/>
          <w:sz w:val="22"/>
          <w:szCs w:val="22"/>
        </w:rPr>
        <w:t xml:space="preserve"> </w:t>
      </w:r>
      <w:r w:rsidR="00B14FA1">
        <w:rPr>
          <w:rFonts w:ascii="Segaon Soft Medium" w:hAnsi="Segaon Soft Medium" w:cs="Consolas"/>
          <w:b/>
          <w:bCs/>
          <w:color w:val="0D0D0D" w:themeColor="text1" w:themeTint="F2"/>
          <w:sz w:val="22"/>
          <w:szCs w:val="22"/>
        </w:rPr>
        <w:t xml:space="preserve">OUVERT </w:t>
      </w:r>
      <w:r w:rsidR="00A00811" w:rsidRPr="00A00811">
        <w:rPr>
          <w:rFonts w:ascii="Segaon Soft Medium" w:hAnsi="Segaon Soft Medium" w:cs="Consolas"/>
          <w:b/>
          <w:bCs/>
          <w:color w:val="0D0D0D" w:themeColor="text1" w:themeTint="F2"/>
          <w:sz w:val="22"/>
          <w:szCs w:val="22"/>
        </w:rPr>
        <w:t>N</w:t>
      </w:r>
      <w:r w:rsidR="00A00811" w:rsidRPr="00A00811">
        <w:rPr>
          <w:rFonts w:ascii="Segaon Soft Medium" w:hAnsi="Segaon Soft Medium" w:cs="Consolas"/>
          <w:b/>
          <w:bCs/>
          <w:color w:val="0D0D0D" w:themeColor="text1" w:themeTint="F2"/>
          <w:sz w:val="22"/>
          <w:szCs w:val="22"/>
          <w:vertAlign w:val="superscript"/>
        </w:rPr>
        <w:t>°</w:t>
      </w:r>
      <w:r w:rsidR="00A00811" w:rsidRPr="00A00811">
        <w:rPr>
          <w:rFonts w:ascii="Segaon Soft Medium" w:hAnsi="Segaon Soft Medium" w:cs="Consolas"/>
          <w:b/>
          <w:bCs/>
          <w:color w:val="0D0D0D" w:themeColor="text1" w:themeTint="F2"/>
          <w:sz w:val="22"/>
          <w:szCs w:val="22"/>
        </w:rPr>
        <w:t>_____/</w:t>
      </w:r>
      <w:r w:rsidR="00192945">
        <w:rPr>
          <w:rFonts w:ascii="Segaon Soft Medium" w:hAnsi="Segaon Soft Medium" w:cs="Consolas"/>
          <w:b/>
          <w:bCs/>
          <w:color w:val="0D0D0D" w:themeColor="text1" w:themeTint="F2"/>
          <w:sz w:val="22"/>
          <w:szCs w:val="22"/>
        </w:rPr>
        <w:t>AO</w:t>
      </w:r>
      <w:r w:rsidR="00214906">
        <w:rPr>
          <w:rFonts w:ascii="Segaon Soft Medium" w:hAnsi="Segaon Soft Medium" w:cs="Consolas"/>
          <w:b/>
          <w:bCs/>
          <w:color w:val="0D0D0D" w:themeColor="text1" w:themeTint="F2"/>
          <w:sz w:val="22"/>
          <w:szCs w:val="22"/>
        </w:rPr>
        <w:t>NO</w:t>
      </w:r>
      <w:r w:rsidR="00192945">
        <w:rPr>
          <w:rFonts w:ascii="Segaon Soft Medium" w:hAnsi="Segaon Soft Medium" w:cs="Consolas"/>
          <w:b/>
          <w:bCs/>
          <w:color w:val="0D0D0D" w:themeColor="text1" w:themeTint="F2"/>
          <w:sz w:val="22"/>
          <w:szCs w:val="22"/>
        </w:rPr>
        <w:t>/CIPM-</w:t>
      </w:r>
      <w:r w:rsidR="00214906">
        <w:rPr>
          <w:rFonts w:ascii="Segaon Soft Medium" w:hAnsi="Segaon Soft Medium" w:cs="Consolas"/>
          <w:b/>
          <w:bCs/>
          <w:color w:val="0D0D0D" w:themeColor="text1" w:themeTint="F2"/>
          <w:sz w:val="22"/>
          <w:szCs w:val="22"/>
        </w:rPr>
        <w:t>ICAE</w:t>
      </w:r>
      <w:r w:rsidR="00A00811" w:rsidRPr="00A00811">
        <w:rPr>
          <w:rFonts w:ascii="Segaon Soft Medium" w:hAnsi="Segaon Soft Medium" w:cs="Consolas"/>
          <w:b/>
          <w:bCs/>
          <w:color w:val="0D0D0D" w:themeColor="text1" w:themeTint="F2"/>
          <w:sz w:val="22"/>
          <w:szCs w:val="22"/>
        </w:rPr>
        <w:t>/PAD/202</w:t>
      </w:r>
      <w:r w:rsidR="0037629E">
        <w:rPr>
          <w:rFonts w:ascii="Segaon Soft Medium" w:hAnsi="Segaon Soft Medium" w:cs="Consolas"/>
          <w:b/>
          <w:bCs/>
          <w:color w:val="0D0D0D" w:themeColor="text1" w:themeTint="F2"/>
          <w:sz w:val="22"/>
          <w:szCs w:val="22"/>
        </w:rPr>
        <w:t>4</w:t>
      </w:r>
      <w:r w:rsidR="00A00811" w:rsidRPr="00A00811">
        <w:rPr>
          <w:rFonts w:ascii="Segaon Soft Medium" w:hAnsi="Segaon Soft Medium" w:cs="Consolas"/>
          <w:b/>
          <w:bCs/>
          <w:color w:val="0D0D0D" w:themeColor="text1" w:themeTint="F2"/>
          <w:sz w:val="22"/>
          <w:szCs w:val="22"/>
        </w:rPr>
        <w:t xml:space="preserve"> DU__________</w:t>
      </w:r>
      <w:r w:rsidR="00B803ED" w:rsidRPr="00B803ED">
        <w:rPr>
          <w:rFonts w:ascii="Segaon Soft" w:hAnsi="Segaon Soft" w:cs="Tahoma"/>
          <w:b/>
          <w:sz w:val="28"/>
          <w:szCs w:val="28"/>
        </w:rPr>
        <w:t xml:space="preserve"> </w:t>
      </w:r>
      <w:r w:rsidR="00E00FD4">
        <w:rPr>
          <w:rFonts w:ascii="Segaon Soft Medium" w:hAnsi="Segaon Soft Medium" w:cs="Consolas"/>
          <w:b/>
          <w:bCs/>
          <w:iCs/>
          <w:color w:val="0D0D0D" w:themeColor="text1" w:themeTint="F2"/>
          <w:sz w:val="22"/>
          <w:szCs w:val="22"/>
        </w:rPr>
        <w:t xml:space="preserve">RELATIF </w:t>
      </w:r>
      <w:r w:rsidR="00401DFC">
        <w:rPr>
          <w:rFonts w:ascii="Segaon Soft Medium" w:hAnsi="Segaon Soft Medium" w:cs="Consolas"/>
          <w:b/>
          <w:bCs/>
          <w:iCs/>
          <w:color w:val="0D0D0D" w:themeColor="text1" w:themeTint="F2"/>
          <w:sz w:val="22"/>
          <w:szCs w:val="22"/>
        </w:rPr>
        <w:t xml:space="preserve">AU </w:t>
      </w:r>
      <w:r w:rsidR="00A5231E" w:rsidRPr="00A5231E">
        <w:rPr>
          <w:rFonts w:ascii="Segaon Soft Medium" w:hAnsi="Segaon Soft Medium" w:cs="Tahoma"/>
          <w:b/>
        </w:rPr>
        <w:t>RECRUTEMENT D’UN CONSULTANT CHARGÉ DE L’ÉTUDE DE CONCEPTION DU SCHÉMA DIRECTEUR DE DISTRIBUTION ÉNERGÉTIQUE DU PORT DE DOUALA-BONABÉRI</w:t>
      </w:r>
    </w:p>
    <w:p w14:paraId="6E0A131C" w14:textId="77777777" w:rsidR="00B803ED" w:rsidRPr="00B803ED" w:rsidRDefault="00B803ED" w:rsidP="00B803ED">
      <w:pPr>
        <w:autoSpaceDE w:val="0"/>
        <w:autoSpaceDN w:val="0"/>
        <w:adjustRightInd w:val="0"/>
        <w:jc w:val="both"/>
        <w:rPr>
          <w:rFonts w:ascii="Segaon Soft Medium" w:hAnsi="Segaon Soft Medium" w:cs="Consolas"/>
          <w:b/>
          <w:bCs/>
          <w:iCs/>
          <w:color w:val="0D0D0D" w:themeColor="text1" w:themeTint="F2"/>
          <w:sz w:val="22"/>
          <w:szCs w:val="22"/>
        </w:rPr>
      </w:pPr>
    </w:p>
    <w:p w14:paraId="138C1D93" w14:textId="77777777" w:rsidR="00A00811" w:rsidRPr="00B803ED" w:rsidRDefault="00A00811" w:rsidP="00A00811">
      <w:pPr>
        <w:autoSpaceDE w:val="0"/>
        <w:autoSpaceDN w:val="0"/>
        <w:adjustRightInd w:val="0"/>
        <w:jc w:val="both"/>
        <w:rPr>
          <w:rFonts w:ascii="Segaon Soft Medium" w:hAnsi="Segaon Soft Medium" w:cs="Consolas"/>
          <w:b/>
          <w:bCs/>
          <w:color w:val="0D0D0D" w:themeColor="text1" w:themeTint="F2"/>
          <w:sz w:val="22"/>
          <w:szCs w:val="22"/>
        </w:rPr>
      </w:pPr>
    </w:p>
    <w:p w14:paraId="01574262" w14:textId="3B2FE508" w:rsidR="00B91B57" w:rsidRPr="00F9055D" w:rsidRDefault="00B91B57" w:rsidP="00B91B57">
      <w:pPr>
        <w:jc w:val="both"/>
        <w:rPr>
          <w:rFonts w:ascii="Segaon Soft Medium" w:hAnsi="Segaon Soft Medium" w:cs="Consolas"/>
          <w:b/>
          <w:color w:val="000000"/>
          <w:lang w:val="it-IT"/>
        </w:rPr>
      </w:pPr>
      <w:r w:rsidRPr="00F9055D">
        <w:rPr>
          <w:rFonts w:ascii="Segaon Soft Medium" w:hAnsi="Segaon Soft Medium" w:cs="Consolas"/>
          <w:b/>
          <w:color w:val="000000"/>
          <w:lang w:val="it-IT"/>
        </w:rPr>
        <w:t>MAITRE D’OUVRAGE: DIRECTEUR G</w:t>
      </w:r>
      <w:r w:rsidR="00276E47">
        <w:rPr>
          <w:rFonts w:ascii="Segaon Soft Medium" w:hAnsi="Segaon Soft Medium" w:cs="Consolas"/>
          <w:b/>
          <w:color w:val="000000"/>
          <w:lang w:val="it-IT"/>
        </w:rPr>
        <w:t>É</w:t>
      </w:r>
      <w:r w:rsidRPr="00F9055D">
        <w:rPr>
          <w:rFonts w:ascii="Segaon Soft Medium" w:hAnsi="Segaon Soft Medium" w:cs="Consolas"/>
          <w:b/>
          <w:color w:val="000000"/>
          <w:lang w:val="it-IT"/>
        </w:rPr>
        <w:t>N</w:t>
      </w:r>
      <w:r w:rsidR="00276E47">
        <w:rPr>
          <w:rFonts w:ascii="Segaon Soft Medium" w:hAnsi="Segaon Soft Medium" w:cs="Consolas"/>
          <w:b/>
          <w:color w:val="000000"/>
          <w:lang w:val="it-IT"/>
        </w:rPr>
        <w:t>É</w:t>
      </w:r>
      <w:r w:rsidRPr="00F9055D">
        <w:rPr>
          <w:rFonts w:ascii="Segaon Soft Medium" w:hAnsi="Segaon Soft Medium" w:cs="Consolas"/>
          <w:b/>
          <w:color w:val="000000"/>
          <w:lang w:val="it-IT"/>
        </w:rPr>
        <w:t>RAL DU PORT AUTONOME</w:t>
      </w:r>
      <w:r w:rsidR="00506F9E">
        <w:rPr>
          <w:rFonts w:ascii="Segaon Soft Medium" w:hAnsi="Segaon Soft Medium" w:cs="Consolas"/>
          <w:b/>
          <w:color w:val="000000"/>
          <w:lang w:val="it-IT"/>
        </w:rPr>
        <w:t xml:space="preserve"> </w:t>
      </w:r>
      <w:r w:rsidRPr="00F9055D">
        <w:rPr>
          <w:rFonts w:ascii="Segaon Soft Medium" w:hAnsi="Segaon Soft Medium" w:cs="Consolas"/>
          <w:b/>
          <w:color w:val="000000"/>
          <w:lang w:val="it-IT"/>
        </w:rPr>
        <w:t>DE DOUALA</w:t>
      </w:r>
    </w:p>
    <w:p w14:paraId="0B9A6300" w14:textId="77777777" w:rsidR="00C52F06" w:rsidRPr="00F9055D" w:rsidRDefault="00C52F06" w:rsidP="00C52F06">
      <w:pPr>
        <w:autoSpaceDE w:val="0"/>
        <w:autoSpaceDN w:val="0"/>
        <w:adjustRightInd w:val="0"/>
        <w:jc w:val="both"/>
        <w:rPr>
          <w:rFonts w:ascii="Segaon Soft Medium" w:hAnsi="Segaon Soft Medium" w:cs="Consolas"/>
          <w:b/>
          <w:sz w:val="22"/>
          <w:szCs w:val="22"/>
          <w:lang w:val="it-IT" w:eastAsia="en-US"/>
        </w:rPr>
      </w:pPr>
    </w:p>
    <w:p w14:paraId="3CD4AFB9" w14:textId="77777777" w:rsidR="00B81A7C" w:rsidRPr="00F9055D" w:rsidRDefault="00B81A7C" w:rsidP="00B81A7C">
      <w:pPr>
        <w:rPr>
          <w:rFonts w:ascii="Segaon Soft Medium" w:hAnsi="Segaon Soft Medium" w:cs="Consolas"/>
          <w:b/>
        </w:rPr>
      </w:pPr>
      <w:r w:rsidRPr="00F9055D">
        <w:rPr>
          <w:rFonts w:ascii="Segaon Soft Medium" w:hAnsi="Segaon Soft Medium" w:cs="Consolas"/>
          <w:b/>
          <w:szCs w:val="22"/>
          <w:lang w:val="fr-CM"/>
        </w:rPr>
        <w:t>TITULAIRE</w:t>
      </w:r>
      <w:r w:rsidRPr="00F9055D">
        <w:rPr>
          <w:rFonts w:ascii="Segaon Soft Medium" w:hAnsi="Segaon Soft Medium" w:cs="Consolas"/>
          <w:szCs w:val="22"/>
          <w:lang w:val="fr-CM"/>
        </w:rPr>
        <w:tab/>
        <w:t xml:space="preserve"> :</w:t>
      </w:r>
      <w:r w:rsidRPr="00F9055D">
        <w:rPr>
          <w:rFonts w:ascii="Segaon Soft Medium" w:hAnsi="Segaon Soft Medium" w:cs="Consolas"/>
          <w:b/>
          <w:szCs w:val="22"/>
          <w:lang w:val="fr-CM"/>
        </w:rPr>
        <w:t xml:space="preserve"> </w:t>
      </w:r>
      <w:r w:rsidRPr="00F9055D">
        <w:rPr>
          <w:rFonts w:ascii="Segaon Soft Medium" w:hAnsi="Segaon Soft Medium" w:cs="Consolas"/>
          <w:b/>
          <w:szCs w:val="22"/>
          <w:lang w:val="fr-CM"/>
        </w:rPr>
        <w:tab/>
      </w:r>
      <w:r w:rsidRPr="00F9055D">
        <w:rPr>
          <w:rFonts w:ascii="Segaon Soft Medium" w:hAnsi="Segaon Soft Medium" w:cs="Consolas"/>
          <w:b/>
        </w:rPr>
        <w:t>__________________________</w:t>
      </w:r>
    </w:p>
    <w:p w14:paraId="46661E71" w14:textId="77777777" w:rsidR="00B81A7C" w:rsidRPr="00F9055D" w:rsidRDefault="00266939" w:rsidP="00B81A7C">
      <w:pPr>
        <w:spacing w:line="276" w:lineRule="auto"/>
        <w:ind w:left="709"/>
        <w:rPr>
          <w:rFonts w:ascii="Segaon Soft Medium" w:hAnsi="Segaon Soft Medium" w:cs="Consolas"/>
        </w:rPr>
      </w:pPr>
      <w:r w:rsidRPr="00F9055D">
        <w:rPr>
          <w:rFonts w:ascii="Segaon Soft Medium" w:hAnsi="Segaon Soft Medium" w:cs="Consolas"/>
        </w:rPr>
        <w:t xml:space="preserve">      </w:t>
      </w:r>
      <w:r w:rsidR="00B81A7C" w:rsidRPr="00F9055D">
        <w:rPr>
          <w:rFonts w:ascii="Segaon Soft Medium" w:hAnsi="Segaon Soft Medium" w:cs="Consolas"/>
        </w:rPr>
        <w:t>B.P: ____ à  ___</w:t>
      </w:r>
      <w:r w:rsidR="00B81A7C" w:rsidRPr="00F9055D">
        <w:rPr>
          <w:rFonts w:ascii="Segaon Soft Medium" w:hAnsi="Segaon Soft Medium" w:cs="Consolas"/>
        </w:rPr>
        <w:tab/>
        <w:t xml:space="preserve">Tel___  Fax : ____ </w:t>
      </w:r>
    </w:p>
    <w:p w14:paraId="56AAA91F" w14:textId="77777777" w:rsidR="00B81A7C" w:rsidRPr="00F9055D" w:rsidRDefault="00266939" w:rsidP="00B81A7C">
      <w:pPr>
        <w:spacing w:line="276" w:lineRule="auto"/>
        <w:ind w:left="709"/>
        <w:rPr>
          <w:rFonts w:ascii="Segaon Soft Medium" w:hAnsi="Segaon Soft Medium" w:cs="Consolas"/>
        </w:rPr>
      </w:pPr>
      <w:r w:rsidRPr="00F9055D">
        <w:rPr>
          <w:rFonts w:ascii="Segaon Soft Medium" w:hAnsi="Segaon Soft Medium" w:cs="Consolas"/>
        </w:rPr>
        <w:t xml:space="preserve">      </w:t>
      </w:r>
      <w:r w:rsidR="00B81A7C" w:rsidRPr="00F9055D">
        <w:rPr>
          <w:rFonts w:ascii="Segaon Soft Medium" w:hAnsi="Segaon Soft Medium" w:cs="Consolas"/>
        </w:rPr>
        <w:t>N° R.C : ____ A à ____</w:t>
      </w:r>
    </w:p>
    <w:p w14:paraId="6C26DC75" w14:textId="77777777" w:rsidR="00B81A7C" w:rsidRPr="00F9055D" w:rsidRDefault="00266939" w:rsidP="00B81A7C">
      <w:pPr>
        <w:spacing w:line="276" w:lineRule="auto"/>
        <w:ind w:left="709"/>
        <w:rPr>
          <w:rFonts w:ascii="Segaon Soft Medium" w:hAnsi="Segaon Soft Medium" w:cs="Consolas"/>
          <w:b/>
        </w:rPr>
      </w:pPr>
      <w:r w:rsidRPr="00F9055D">
        <w:rPr>
          <w:rFonts w:ascii="Segaon Soft Medium" w:hAnsi="Segaon Soft Medium" w:cs="Consolas"/>
        </w:rPr>
        <w:t xml:space="preserve">      </w:t>
      </w:r>
      <w:r w:rsidR="00B81A7C" w:rsidRPr="00F9055D">
        <w:rPr>
          <w:rFonts w:ascii="Segaon Soft Medium" w:hAnsi="Segaon Soft Medium" w:cs="Consolas"/>
        </w:rPr>
        <w:t>N° Contribuable </w:t>
      </w:r>
      <w:r w:rsidR="00B81A7C" w:rsidRPr="00F9055D">
        <w:rPr>
          <w:rFonts w:ascii="Segaon Soft Medium" w:hAnsi="Segaon Soft Medium" w:cs="Consolas"/>
          <w:b/>
        </w:rPr>
        <w:t>: _____</w:t>
      </w:r>
    </w:p>
    <w:p w14:paraId="29E4584F" w14:textId="77777777" w:rsidR="00B81A7C" w:rsidRPr="00F9055D" w:rsidRDefault="00266939" w:rsidP="00B81A7C">
      <w:pPr>
        <w:spacing w:line="276" w:lineRule="auto"/>
        <w:ind w:left="709"/>
        <w:rPr>
          <w:rFonts w:ascii="Segaon Soft Medium" w:hAnsi="Segaon Soft Medium" w:cs="Consolas"/>
          <w:b/>
        </w:rPr>
      </w:pPr>
      <w:r w:rsidRPr="00F9055D">
        <w:rPr>
          <w:rFonts w:ascii="Segaon Soft Medium" w:hAnsi="Segaon Soft Medium" w:cs="Consolas"/>
        </w:rPr>
        <w:t xml:space="preserve">      </w:t>
      </w:r>
      <w:r w:rsidR="00B81A7C" w:rsidRPr="00F9055D">
        <w:rPr>
          <w:rFonts w:ascii="Segaon Soft Medium" w:hAnsi="Segaon Soft Medium" w:cs="Consolas"/>
        </w:rPr>
        <w:t>N° Compte bancaire : ____</w:t>
      </w:r>
      <w:r w:rsidRPr="00F9055D">
        <w:rPr>
          <w:rFonts w:ascii="Segaon Soft Medium" w:hAnsi="Segaon Soft Medium" w:cs="Consolas"/>
          <w:b/>
          <w:bCs/>
        </w:rPr>
        <w:t xml:space="preserve">  chez  _</w:t>
      </w:r>
      <w:r w:rsidR="00B81A7C" w:rsidRPr="00F9055D">
        <w:rPr>
          <w:rFonts w:ascii="Segaon Soft Medium" w:hAnsi="Segaon Soft Medium" w:cs="Consolas"/>
          <w:b/>
          <w:bCs/>
        </w:rPr>
        <w:t>__)</w:t>
      </w:r>
      <w:r w:rsidR="00B81A7C" w:rsidRPr="00F9055D">
        <w:rPr>
          <w:rFonts w:ascii="Segaon Soft Medium" w:hAnsi="Segaon Soft Medium" w:cs="Consolas"/>
          <w:b/>
        </w:rPr>
        <w:t xml:space="preserve"> -Agence de ______</w:t>
      </w:r>
    </w:p>
    <w:p w14:paraId="381CA671" w14:textId="77777777" w:rsidR="00B81A7C" w:rsidRPr="00F9055D" w:rsidRDefault="00B81A7C" w:rsidP="00B81A7C">
      <w:pPr>
        <w:spacing w:line="264" w:lineRule="auto"/>
        <w:ind w:left="2160"/>
        <w:rPr>
          <w:rFonts w:ascii="Segaon Soft Medium" w:hAnsi="Segaon Soft Medium" w:cs="Consolas"/>
          <w:sz w:val="14"/>
          <w:lang w:val="fr-CM"/>
        </w:rPr>
      </w:pPr>
    </w:p>
    <w:p w14:paraId="3E2A0B6D" w14:textId="77777777" w:rsidR="00B81A7C" w:rsidRPr="00F9055D" w:rsidRDefault="00B81A7C" w:rsidP="00B81A7C">
      <w:pPr>
        <w:spacing w:line="264" w:lineRule="auto"/>
        <w:rPr>
          <w:rFonts w:ascii="Segaon Soft Medium" w:hAnsi="Segaon Soft Medium" w:cs="Consolas"/>
          <w:szCs w:val="22"/>
          <w:lang w:val="fr-CM"/>
        </w:rPr>
      </w:pPr>
      <w:r w:rsidRPr="00F9055D">
        <w:rPr>
          <w:rFonts w:ascii="Segaon Soft Medium" w:hAnsi="Segaon Soft Medium" w:cs="Consolas"/>
          <w:b/>
          <w:szCs w:val="22"/>
          <w:lang w:val="fr-CM"/>
        </w:rPr>
        <w:t>MONTANTS</w:t>
      </w:r>
      <w:r w:rsidRPr="00F9055D">
        <w:rPr>
          <w:rFonts w:ascii="Segaon Soft Medium" w:hAnsi="Segaon Soft Medium" w:cs="Consolas"/>
          <w:szCs w:val="22"/>
          <w:lang w:val="fr-CM"/>
        </w:rPr>
        <w:t xml:space="preserve">:       </w:t>
      </w:r>
    </w:p>
    <w:tbl>
      <w:tblPr>
        <w:tblW w:w="0" w:type="auto"/>
        <w:tblInd w:w="22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5"/>
        <w:gridCol w:w="2600"/>
        <w:gridCol w:w="770"/>
      </w:tblGrid>
      <w:tr w:rsidR="00B81A7C" w:rsidRPr="00F9055D" w14:paraId="08460363" w14:textId="77777777" w:rsidTr="00713336">
        <w:trPr>
          <w:trHeight w:val="283"/>
        </w:trPr>
        <w:tc>
          <w:tcPr>
            <w:tcW w:w="3005" w:type="dxa"/>
            <w:tcBorders>
              <w:top w:val="single" w:sz="4" w:space="0" w:color="auto"/>
              <w:bottom w:val="single" w:sz="4" w:space="0" w:color="auto"/>
              <w:right w:val="single" w:sz="4" w:space="0" w:color="auto"/>
            </w:tcBorders>
            <w:vAlign w:val="center"/>
          </w:tcPr>
          <w:p w14:paraId="6E052E49" w14:textId="77777777" w:rsidR="00B81A7C" w:rsidRPr="00F9055D" w:rsidRDefault="00B81A7C" w:rsidP="00CC33CE">
            <w:pPr>
              <w:spacing w:line="264" w:lineRule="auto"/>
              <w:rPr>
                <w:rFonts w:ascii="Segaon Soft Medium" w:hAnsi="Segaon Soft Medium" w:cs="Consolas"/>
                <w:b/>
                <w:szCs w:val="22"/>
                <w:lang w:val="fr-CM"/>
              </w:rPr>
            </w:pPr>
            <w:r w:rsidRPr="00F9055D">
              <w:rPr>
                <w:rFonts w:ascii="Segaon Soft Medium" w:hAnsi="Segaon Soft Medium" w:cs="Consolas"/>
                <w:b/>
                <w:szCs w:val="22"/>
                <w:lang w:val="fr-CM"/>
              </w:rPr>
              <w:t>Total HT</w:t>
            </w:r>
          </w:p>
        </w:tc>
        <w:tc>
          <w:tcPr>
            <w:tcW w:w="2600" w:type="dxa"/>
            <w:tcBorders>
              <w:left w:val="single" w:sz="4" w:space="0" w:color="auto"/>
              <w:bottom w:val="single" w:sz="4" w:space="0" w:color="auto"/>
            </w:tcBorders>
            <w:vAlign w:val="center"/>
          </w:tcPr>
          <w:p w14:paraId="57CD909E" w14:textId="77777777" w:rsidR="00B81A7C" w:rsidRPr="00F9055D" w:rsidRDefault="00B81A7C" w:rsidP="00CC33CE">
            <w:pPr>
              <w:spacing w:line="264" w:lineRule="auto"/>
              <w:rPr>
                <w:rFonts w:ascii="Segaon Soft Medium" w:hAnsi="Segaon Soft Medium" w:cs="Consolas"/>
                <w:b/>
                <w:bCs/>
                <w:szCs w:val="22"/>
              </w:rPr>
            </w:pPr>
          </w:p>
        </w:tc>
        <w:tc>
          <w:tcPr>
            <w:tcW w:w="770" w:type="dxa"/>
            <w:tcBorders>
              <w:bottom w:val="single" w:sz="4" w:space="0" w:color="auto"/>
            </w:tcBorders>
            <w:vAlign w:val="center"/>
          </w:tcPr>
          <w:p w14:paraId="0431DF09" w14:textId="77777777" w:rsidR="00B81A7C" w:rsidRPr="00F9055D" w:rsidRDefault="00B81A7C" w:rsidP="00CC33CE">
            <w:pPr>
              <w:spacing w:line="264" w:lineRule="auto"/>
              <w:rPr>
                <w:rFonts w:ascii="Segaon Soft Medium" w:hAnsi="Segaon Soft Medium" w:cs="Consolas"/>
                <w:b/>
                <w:bCs/>
                <w:szCs w:val="22"/>
              </w:rPr>
            </w:pPr>
          </w:p>
        </w:tc>
      </w:tr>
      <w:tr w:rsidR="00B81A7C" w:rsidRPr="00F9055D" w14:paraId="0B923E5D" w14:textId="77777777" w:rsidTr="00713336">
        <w:trPr>
          <w:trHeight w:val="283"/>
        </w:trPr>
        <w:tc>
          <w:tcPr>
            <w:tcW w:w="3005" w:type="dxa"/>
            <w:tcBorders>
              <w:top w:val="single" w:sz="4" w:space="0" w:color="auto"/>
              <w:bottom w:val="single" w:sz="4" w:space="0" w:color="auto"/>
              <w:right w:val="single" w:sz="4" w:space="0" w:color="auto"/>
            </w:tcBorders>
            <w:vAlign w:val="center"/>
          </w:tcPr>
          <w:p w14:paraId="00FC9967" w14:textId="77777777" w:rsidR="00B81A7C" w:rsidRPr="00F9055D" w:rsidRDefault="00B81A7C" w:rsidP="00CC33CE">
            <w:pPr>
              <w:spacing w:line="264" w:lineRule="auto"/>
              <w:rPr>
                <w:rFonts w:ascii="Segaon Soft Medium" w:hAnsi="Segaon Soft Medium" w:cs="Consolas"/>
                <w:b/>
                <w:szCs w:val="22"/>
                <w:lang w:val="fr-CM"/>
              </w:rPr>
            </w:pPr>
            <w:r w:rsidRPr="00F9055D">
              <w:rPr>
                <w:rFonts w:ascii="Segaon Soft Medium" w:hAnsi="Segaon Soft Medium" w:cs="Consolas"/>
                <w:b/>
                <w:szCs w:val="22"/>
                <w:lang w:val="fr-CM"/>
              </w:rPr>
              <w:t>TVA (19,25%)</w:t>
            </w:r>
          </w:p>
        </w:tc>
        <w:tc>
          <w:tcPr>
            <w:tcW w:w="2600" w:type="dxa"/>
            <w:tcBorders>
              <w:top w:val="single" w:sz="4" w:space="0" w:color="auto"/>
              <w:left w:val="single" w:sz="4" w:space="0" w:color="auto"/>
              <w:bottom w:val="single" w:sz="4" w:space="0" w:color="auto"/>
            </w:tcBorders>
            <w:vAlign w:val="center"/>
          </w:tcPr>
          <w:p w14:paraId="7595ACE0" w14:textId="77777777" w:rsidR="00B81A7C" w:rsidRPr="00F9055D" w:rsidRDefault="00B81A7C" w:rsidP="00CC33CE">
            <w:pPr>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14:paraId="0A1610E1" w14:textId="77777777" w:rsidR="00B81A7C" w:rsidRPr="00F9055D" w:rsidRDefault="00B81A7C" w:rsidP="00CC33CE">
            <w:pPr>
              <w:spacing w:line="264" w:lineRule="auto"/>
              <w:rPr>
                <w:rFonts w:ascii="Segaon Soft Medium" w:hAnsi="Segaon Soft Medium" w:cs="Consolas"/>
              </w:rPr>
            </w:pPr>
          </w:p>
        </w:tc>
      </w:tr>
      <w:tr w:rsidR="00B81A7C" w:rsidRPr="00F9055D" w14:paraId="294D1D1A" w14:textId="77777777" w:rsidTr="00713336">
        <w:trPr>
          <w:trHeight w:val="283"/>
        </w:trPr>
        <w:tc>
          <w:tcPr>
            <w:tcW w:w="3005" w:type="dxa"/>
            <w:tcBorders>
              <w:top w:val="single" w:sz="4" w:space="0" w:color="auto"/>
              <w:bottom w:val="single" w:sz="4" w:space="0" w:color="auto"/>
              <w:right w:val="single" w:sz="4" w:space="0" w:color="auto"/>
            </w:tcBorders>
            <w:vAlign w:val="center"/>
          </w:tcPr>
          <w:p w14:paraId="046F3939" w14:textId="77777777" w:rsidR="00B81A7C" w:rsidRPr="00F9055D" w:rsidRDefault="00B81A7C" w:rsidP="00CC33CE">
            <w:pPr>
              <w:spacing w:line="264" w:lineRule="auto"/>
              <w:rPr>
                <w:rFonts w:ascii="Segaon Soft Medium" w:hAnsi="Segaon Soft Medium" w:cs="Consolas"/>
                <w:b/>
                <w:szCs w:val="22"/>
                <w:lang w:val="fr-CM"/>
              </w:rPr>
            </w:pPr>
            <w:r w:rsidRPr="00F9055D">
              <w:rPr>
                <w:rFonts w:ascii="Segaon Soft Medium" w:hAnsi="Segaon Soft Medium" w:cs="Consolas"/>
                <w:b/>
                <w:szCs w:val="22"/>
                <w:lang w:val="fr-CM"/>
              </w:rPr>
              <w:t>TOTAL TTC</w:t>
            </w:r>
          </w:p>
        </w:tc>
        <w:tc>
          <w:tcPr>
            <w:tcW w:w="2600" w:type="dxa"/>
            <w:tcBorders>
              <w:top w:val="single" w:sz="4" w:space="0" w:color="auto"/>
              <w:left w:val="single" w:sz="4" w:space="0" w:color="auto"/>
              <w:bottom w:val="single" w:sz="4" w:space="0" w:color="auto"/>
            </w:tcBorders>
            <w:vAlign w:val="center"/>
          </w:tcPr>
          <w:p w14:paraId="39F30577" w14:textId="77777777" w:rsidR="00B81A7C" w:rsidRPr="00F9055D" w:rsidRDefault="00B81A7C" w:rsidP="00CC33CE">
            <w:pPr>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14:paraId="3B258431" w14:textId="77777777" w:rsidR="00B81A7C" w:rsidRPr="00F9055D" w:rsidRDefault="00B81A7C" w:rsidP="00CC33CE">
            <w:pPr>
              <w:spacing w:line="264" w:lineRule="auto"/>
              <w:rPr>
                <w:rFonts w:ascii="Segaon Soft Medium" w:hAnsi="Segaon Soft Medium" w:cs="Consolas"/>
              </w:rPr>
            </w:pPr>
          </w:p>
        </w:tc>
      </w:tr>
      <w:tr w:rsidR="00B81A7C" w:rsidRPr="00F9055D" w14:paraId="55551D86" w14:textId="77777777" w:rsidTr="00713336">
        <w:trPr>
          <w:trHeight w:val="283"/>
        </w:trPr>
        <w:tc>
          <w:tcPr>
            <w:tcW w:w="3005" w:type="dxa"/>
            <w:tcBorders>
              <w:top w:val="single" w:sz="4" w:space="0" w:color="auto"/>
              <w:bottom w:val="single" w:sz="4" w:space="0" w:color="auto"/>
              <w:right w:val="single" w:sz="4" w:space="0" w:color="auto"/>
            </w:tcBorders>
            <w:vAlign w:val="center"/>
          </w:tcPr>
          <w:p w14:paraId="0E6224FF" w14:textId="77777777" w:rsidR="00B81A7C" w:rsidRPr="00F9055D" w:rsidRDefault="00B81A7C" w:rsidP="00A674BD">
            <w:pPr>
              <w:spacing w:line="264" w:lineRule="auto"/>
              <w:rPr>
                <w:rFonts w:ascii="Segaon Soft Medium" w:hAnsi="Segaon Soft Medium" w:cs="Consolas"/>
                <w:b/>
                <w:szCs w:val="22"/>
                <w:lang w:val="fr-CM"/>
              </w:rPr>
            </w:pPr>
            <w:r w:rsidRPr="00F9055D">
              <w:rPr>
                <w:rFonts w:ascii="Segaon Soft Medium" w:hAnsi="Segaon Soft Medium" w:cs="Consolas"/>
                <w:b/>
                <w:szCs w:val="22"/>
                <w:lang w:val="fr-CM"/>
              </w:rPr>
              <w:t>AIR (</w:t>
            </w:r>
            <w:r w:rsidR="00487AAF" w:rsidRPr="00F9055D">
              <w:rPr>
                <w:rFonts w:ascii="Segaon Soft Medium" w:hAnsi="Segaon Soft Medium" w:cs="Consolas"/>
                <w:b/>
                <w:szCs w:val="22"/>
                <w:lang w:val="fr-CM"/>
              </w:rPr>
              <w:t>……</w:t>
            </w:r>
            <w:r w:rsidRPr="00F9055D">
              <w:rPr>
                <w:rFonts w:ascii="Segaon Soft Medium" w:hAnsi="Segaon Soft Medium" w:cs="Consolas"/>
                <w:b/>
                <w:szCs w:val="22"/>
                <w:lang w:val="fr-CM"/>
              </w:rPr>
              <w:t>%)</w:t>
            </w:r>
            <w:r w:rsidR="00713336">
              <w:rPr>
                <w:rFonts w:ascii="Segaon Soft Medium" w:hAnsi="Segaon Soft Medium" w:cs="Consolas"/>
                <w:b/>
                <w:szCs w:val="22"/>
                <w:lang w:val="fr-CM"/>
              </w:rPr>
              <w:t xml:space="preserve"> ou TSR</w:t>
            </w:r>
          </w:p>
        </w:tc>
        <w:tc>
          <w:tcPr>
            <w:tcW w:w="2600" w:type="dxa"/>
            <w:tcBorders>
              <w:top w:val="single" w:sz="4" w:space="0" w:color="auto"/>
              <w:left w:val="single" w:sz="4" w:space="0" w:color="auto"/>
              <w:bottom w:val="single" w:sz="4" w:space="0" w:color="auto"/>
            </w:tcBorders>
            <w:vAlign w:val="center"/>
          </w:tcPr>
          <w:p w14:paraId="6632071A" w14:textId="77777777" w:rsidR="00B81A7C" w:rsidRPr="00F9055D" w:rsidRDefault="00B81A7C" w:rsidP="00CC33CE">
            <w:pPr>
              <w:widowControl w:val="0"/>
              <w:autoSpaceDE w:val="0"/>
              <w:autoSpaceDN w:val="0"/>
              <w:adjustRightInd w:val="0"/>
              <w:spacing w:line="264" w:lineRule="auto"/>
              <w:rPr>
                <w:rFonts w:ascii="Segaon Soft Medium" w:hAnsi="Segaon Soft Medium" w:cs="Consolas"/>
                <w:b/>
                <w:bCs/>
                <w:szCs w:val="22"/>
              </w:rPr>
            </w:pPr>
          </w:p>
        </w:tc>
        <w:tc>
          <w:tcPr>
            <w:tcW w:w="770" w:type="dxa"/>
            <w:tcBorders>
              <w:top w:val="single" w:sz="4" w:space="0" w:color="auto"/>
              <w:bottom w:val="single" w:sz="4" w:space="0" w:color="auto"/>
            </w:tcBorders>
            <w:vAlign w:val="center"/>
          </w:tcPr>
          <w:p w14:paraId="284760B1" w14:textId="77777777" w:rsidR="00B81A7C" w:rsidRPr="00F9055D" w:rsidRDefault="00B81A7C" w:rsidP="00CC33CE">
            <w:pPr>
              <w:spacing w:line="264" w:lineRule="auto"/>
              <w:rPr>
                <w:rFonts w:ascii="Segaon Soft Medium" w:hAnsi="Segaon Soft Medium" w:cs="Consolas"/>
              </w:rPr>
            </w:pPr>
          </w:p>
        </w:tc>
      </w:tr>
      <w:tr w:rsidR="00B81A7C" w:rsidRPr="00F9055D" w14:paraId="17F77B9D" w14:textId="77777777" w:rsidTr="00713336">
        <w:trPr>
          <w:trHeight w:val="283"/>
        </w:trPr>
        <w:tc>
          <w:tcPr>
            <w:tcW w:w="3005" w:type="dxa"/>
            <w:tcBorders>
              <w:top w:val="single" w:sz="4" w:space="0" w:color="auto"/>
              <w:bottom w:val="single" w:sz="4" w:space="0" w:color="auto"/>
              <w:right w:val="single" w:sz="4" w:space="0" w:color="auto"/>
            </w:tcBorders>
            <w:vAlign w:val="center"/>
          </w:tcPr>
          <w:p w14:paraId="3D5A7280" w14:textId="77777777" w:rsidR="00B81A7C" w:rsidRPr="00F9055D" w:rsidRDefault="00B81A7C" w:rsidP="00CC33CE">
            <w:pPr>
              <w:spacing w:line="264" w:lineRule="auto"/>
              <w:rPr>
                <w:rFonts w:ascii="Segaon Soft Medium" w:hAnsi="Segaon Soft Medium" w:cs="Consolas"/>
                <w:b/>
                <w:szCs w:val="22"/>
                <w:lang w:val="fr-CM"/>
              </w:rPr>
            </w:pPr>
            <w:r w:rsidRPr="00F9055D">
              <w:rPr>
                <w:rFonts w:ascii="Segaon Soft Medium" w:hAnsi="Segaon Soft Medium" w:cs="Consolas"/>
                <w:b/>
                <w:szCs w:val="22"/>
                <w:lang w:val="fr-CM"/>
              </w:rPr>
              <w:t>Net à mandater</w:t>
            </w:r>
          </w:p>
        </w:tc>
        <w:tc>
          <w:tcPr>
            <w:tcW w:w="2600" w:type="dxa"/>
            <w:tcBorders>
              <w:top w:val="single" w:sz="4" w:space="0" w:color="auto"/>
              <w:left w:val="single" w:sz="4" w:space="0" w:color="auto"/>
            </w:tcBorders>
            <w:vAlign w:val="center"/>
          </w:tcPr>
          <w:p w14:paraId="51E763A7" w14:textId="77777777" w:rsidR="00B81A7C" w:rsidRPr="00F9055D" w:rsidRDefault="00B81A7C" w:rsidP="00CC33CE">
            <w:pPr>
              <w:widowControl w:val="0"/>
              <w:autoSpaceDE w:val="0"/>
              <w:autoSpaceDN w:val="0"/>
              <w:adjustRightInd w:val="0"/>
              <w:spacing w:line="264" w:lineRule="auto"/>
              <w:rPr>
                <w:rFonts w:ascii="Segaon Soft Medium" w:hAnsi="Segaon Soft Medium" w:cs="Consolas"/>
                <w:b/>
                <w:bCs/>
                <w:szCs w:val="22"/>
              </w:rPr>
            </w:pPr>
          </w:p>
        </w:tc>
        <w:tc>
          <w:tcPr>
            <w:tcW w:w="770" w:type="dxa"/>
            <w:tcBorders>
              <w:top w:val="single" w:sz="4" w:space="0" w:color="auto"/>
            </w:tcBorders>
            <w:vAlign w:val="center"/>
          </w:tcPr>
          <w:p w14:paraId="34E6DEA0" w14:textId="77777777" w:rsidR="00B81A7C" w:rsidRPr="00F9055D" w:rsidRDefault="00B81A7C" w:rsidP="00CC33CE">
            <w:pPr>
              <w:spacing w:line="264" w:lineRule="auto"/>
              <w:rPr>
                <w:rFonts w:ascii="Segaon Soft Medium" w:hAnsi="Segaon Soft Medium" w:cs="Consolas"/>
              </w:rPr>
            </w:pPr>
          </w:p>
        </w:tc>
      </w:tr>
    </w:tbl>
    <w:p w14:paraId="0C4E0790" w14:textId="77777777" w:rsidR="00B81A7C" w:rsidRPr="00F9055D" w:rsidRDefault="00B81A7C" w:rsidP="00B81A7C">
      <w:pPr>
        <w:spacing w:before="360" w:line="264" w:lineRule="auto"/>
        <w:ind w:left="2127" w:hanging="2127"/>
        <w:rPr>
          <w:rFonts w:ascii="Segaon Soft Medium" w:hAnsi="Segaon Soft Medium" w:cs="Consolas"/>
          <w:szCs w:val="22"/>
          <w:lang w:val="fr-CM"/>
        </w:rPr>
      </w:pPr>
      <w:r w:rsidRPr="00F9055D">
        <w:rPr>
          <w:rFonts w:ascii="Segaon Soft Medium" w:hAnsi="Segaon Soft Medium" w:cs="Consolas"/>
          <w:szCs w:val="22"/>
          <w:lang w:val="fr-CM"/>
        </w:rPr>
        <w:t>LIEU D’EXECUTION   :</w:t>
      </w:r>
      <w:r w:rsidRPr="00F9055D">
        <w:rPr>
          <w:rFonts w:ascii="Segaon Soft Medium" w:hAnsi="Segaon Soft Medium" w:cs="Consolas"/>
          <w:szCs w:val="22"/>
          <w:lang w:val="fr-CM"/>
        </w:rPr>
        <w:tab/>
        <w:t>PORT DE DOUALA</w:t>
      </w:r>
    </w:p>
    <w:p w14:paraId="2884C467" w14:textId="77777777" w:rsidR="00985F69" w:rsidRPr="00F9055D" w:rsidRDefault="00985F69" w:rsidP="00985F69">
      <w:pPr>
        <w:spacing w:line="264" w:lineRule="auto"/>
        <w:ind w:left="2127" w:hanging="2127"/>
        <w:rPr>
          <w:rFonts w:ascii="Segaon Soft Medium" w:hAnsi="Segaon Soft Medium" w:cs="Consolas"/>
          <w:szCs w:val="22"/>
          <w:lang w:val="fr-CM"/>
        </w:rPr>
      </w:pPr>
    </w:p>
    <w:p w14:paraId="086F79E4" w14:textId="0458D915" w:rsidR="00B81A7C" w:rsidRPr="00F9055D" w:rsidRDefault="00CA274D" w:rsidP="00985F69">
      <w:pPr>
        <w:spacing w:line="264" w:lineRule="auto"/>
        <w:ind w:left="2127" w:hanging="2127"/>
        <w:rPr>
          <w:rFonts w:ascii="Segaon Soft Medium" w:hAnsi="Segaon Soft Medium" w:cs="Consolas"/>
          <w:b/>
          <w:szCs w:val="22"/>
          <w:lang w:val="fr-CM"/>
        </w:rPr>
      </w:pPr>
      <w:r w:rsidRPr="00F9055D">
        <w:rPr>
          <w:rFonts w:ascii="Segaon Soft Medium" w:hAnsi="Segaon Soft Medium" w:cs="Consolas"/>
          <w:szCs w:val="22"/>
          <w:lang w:val="fr-CM"/>
        </w:rPr>
        <w:t xml:space="preserve">DELAI </w:t>
      </w:r>
      <w:r w:rsidR="00FE00FA" w:rsidRPr="00FE00FA">
        <w:rPr>
          <w:rFonts w:ascii="Segaon Soft Medium" w:hAnsi="Segaon Soft Medium" w:cs="Consolas"/>
          <w:szCs w:val="22"/>
          <w:lang w:val="fr-CM"/>
        </w:rPr>
        <w:t>D’EXECUTION</w:t>
      </w:r>
      <w:r w:rsidRPr="00F9055D">
        <w:rPr>
          <w:rFonts w:ascii="Segaon Soft Medium" w:hAnsi="Segaon Soft Medium" w:cs="Consolas"/>
          <w:szCs w:val="22"/>
          <w:lang w:val="fr-CM"/>
        </w:rPr>
        <w:t>:</w:t>
      </w:r>
      <w:r w:rsidR="00B81A7C" w:rsidRPr="00F9055D">
        <w:rPr>
          <w:rFonts w:ascii="Segaon Soft Medium" w:hAnsi="Segaon Soft Medium" w:cs="Consolas"/>
          <w:szCs w:val="22"/>
          <w:lang w:val="fr-CM"/>
        </w:rPr>
        <w:tab/>
      </w:r>
      <w:r w:rsidR="00E67759" w:rsidRPr="002D481C">
        <w:rPr>
          <w:rFonts w:ascii="Segaon Soft Medium" w:hAnsi="Segaon Soft Medium" w:cs="Consolas"/>
          <w:b/>
          <w:szCs w:val="22"/>
        </w:rPr>
        <w:t>SEPT (07</w:t>
      </w:r>
      <w:r w:rsidR="007132AC" w:rsidRPr="002D481C">
        <w:rPr>
          <w:rFonts w:ascii="Segaon Soft Medium" w:hAnsi="Segaon Soft Medium" w:cs="Consolas"/>
          <w:b/>
          <w:szCs w:val="22"/>
        </w:rPr>
        <w:t>)</w:t>
      </w:r>
      <w:r w:rsidR="00FE00FA" w:rsidRPr="002D481C">
        <w:rPr>
          <w:rFonts w:ascii="Segaon Soft Medium" w:hAnsi="Segaon Soft Medium" w:cs="Consolas"/>
          <w:b/>
          <w:szCs w:val="22"/>
        </w:rPr>
        <w:t xml:space="preserve"> mois</w:t>
      </w:r>
      <w:r w:rsidR="00FE00FA" w:rsidRPr="00FE00FA">
        <w:rPr>
          <w:rFonts w:ascii="Segaon Soft Medium" w:hAnsi="Segaon Soft Medium" w:cs="Consolas"/>
          <w:szCs w:val="22"/>
          <w:lang w:val="fr-CM"/>
        </w:rPr>
        <w:t xml:space="preserve"> </w:t>
      </w:r>
    </w:p>
    <w:p w14:paraId="37A3C478" w14:textId="77777777" w:rsidR="00CC4F24" w:rsidRPr="00F9055D" w:rsidRDefault="00CC4F24" w:rsidP="00B81A7C">
      <w:pPr>
        <w:rPr>
          <w:rFonts w:ascii="Segaon Soft Medium" w:hAnsi="Segaon Soft Medium" w:cs="Consolas"/>
          <w:u w:val="single"/>
        </w:rPr>
      </w:pP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9"/>
        <w:gridCol w:w="4833"/>
      </w:tblGrid>
      <w:tr w:rsidR="0027302B" w:rsidRPr="00914607" w14:paraId="4F8C29D9" w14:textId="77777777" w:rsidTr="0027302B">
        <w:trPr>
          <w:trHeight w:val="1116"/>
        </w:trPr>
        <w:tc>
          <w:tcPr>
            <w:tcW w:w="5119" w:type="dxa"/>
          </w:tcPr>
          <w:p w14:paraId="2B049BFE"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D0D0D"/>
                <w:sz w:val="22"/>
                <w:szCs w:val="22"/>
              </w:rPr>
            </w:pPr>
            <w:r w:rsidRPr="00914607">
              <w:rPr>
                <w:rFonts w:ascii="Segaon Soft Medium" w:hAnsi="Segaon Soft Medium" w:cs="Arial"/>
                <w:bCs/>
                <w:color w:val="0D0D0D"/>
                <w:sz w:val="22"/>
                <w:szCs w:val="22"/>
              </w:rPr>
              <w:t>L</w:t>
            </w:r>
            <w:r w:rsidRPr="00914607">
              <w:rPr>
                <w:rFonts w:ascii="Segaon Soft Medium" w:hAnsi="Segaon Soft Medium" w:cs="Consolas"/>
                <w:bCs/>
                <w:color w:val="0D0D0D"/>
                <w:sz w:val="22"/>
                <w:szCs w:val="22"/>
              </w:rPr>
              <w:t>u et accepté par le Consultant</w:t>
            </w:r>
          </w:p>
          <w:p w14:paraId="6AE11DE9"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59456E27"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579FA768"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22E6276F" w14:textId="77777777" w:rsidR="0027302B" w:rsidRPr="00914607" w:rsidRDefault="0027302B" w:rsidP="004D0A82">
            <w:pPr>
              <w:widowControl w:val="0"/>
              <w:autoSpaceDE w:val="0"/>
              <w:autoSpaceDN w:val="0"/>
              <w:adjustRightInd w:val="0"/>
              <w:rPr>
                <w:rFonts w:ascii="Segaon Soft Medium" w:hAnsi="Segaon Soft Medium" w:cs="Consolas"/>
                <w:bCs/>
                <w:color w:val="000000"/>
                <w:sz w:val="22"/>
                <w:szCs w:val="22"/>
              </w:rPr>
            </w:pPr>
          </w:p>
          <w:p w14:paraId="7283A151"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Le_______________</w:t>
            </w:r>
          </w:p>
        </w:tc>
        <w:tc>
          <w:tcPr>
            <w:tcW w:w="4833" w:type="dxa"/>
          </w:tcPr>
          <w:p w14:paraId="64550DA5" w14:textId="7268D6F0" w:rsidR="0027302B" w:rsidRDefault="00687221" w:rsidP="004D0A82">
            <w:pPr>
              <w:jc w:val="center"/>
              <w:rPr>
                <w:rFonts w:ascii="Segaon Soft Medium" w:hAnsi="Segaon Soft Medium" w:cs="Consolas"/>
                <w:bCs/>
                <w:color w:val="000000"/>
                <w:sz w:val="22"/>
                <w:szCs w:val="22"/>
              </w:rPr>
            </w:pPr>
            <w:r w:rsidRPr="00687221">
              <w:rPr>
                <w:rFonts w:ascii="Segaon Soft Medium" w:hAnsi="Segaon Soft Medium" w:cs="Consolas"/>
                <w:bCs/>
                <w:color w:val="000000"/>
                <w:sz w:val="22"/>
                <w:szCs w:val="22"/>
              </w:rPr>
              <w:t>Visé</w:t>
            </w:r>
            <w:r w:rsidR="0027302B" w:rsidRPr="00914607">
              <w:rPr>
                <w:rFonts w:ascii="Segaon Soft Medium" w:hAnsi="Segaon Soft Medium" w:cs="Consolas"/>
                <w:bCs/>
                <w:color w:val="000000"/>
                <w:sz w:val="22"/>
                <w:szCs w:val="22"/>
              </w:rPr>
              <w:t xml:space="preserve"> par le Directeur </w:t>
            </w:r>
            <w:r w:rsidR="0027302B">
              <w:rPr>
                <w:rFonts w:ascii="Segaon Soft Medium" w:hAnsi="Segaon Soft Medium" w:cs="Consolas"/>
                <w:bCs/>
                <w:color w:val="000000"/>
                <w:sz w:val="22"/>
                <w:szCs w:val="22"/>
              </w:rPr>
              <w:t xml:space="preserve">des </w:t>
            </w:r>
            <w:r>
              <w:rPr>
                <w:rFonts w:ascii="Segaon Soft Medium" w:hAnsi="Segaon Soft Medium" w:cs="Consolas"/>
                <w:bCs/>
                <w:color w:val="000000"/>
                <w:sz w:val="22"/>
                <w:szCs w:val="22"/>
              </w:rPr>
              <w:t>Aménagements Portuaires</w:t>
            </w:r>
          </w:p>
          <w:p w14:paraId="3ED09204" w14:textId="60602AC1" w:rsidR="0027302B" w:rsidRPr="00914607" w:rsidRDefault="0027302B" w:rsidP="004D0A82">
            <w:pPr>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 xml:space="preserve"> (Chef de Service du marché)</w:t>
            </w:r>
          </w:p>
          <w:p w14:paraId="627E8B60"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2BB5DF9B"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7B500F34" w14:textId="77777777" w:rsidR="0027302B" w:rsidRPr="00914607" w:rsidRDefault="0027302B" w:rsidP="004D0A82">
            <w:pPr>
              <w:widowControl w:val="0"/>
              <w:autoSpaceDE w:val="0"/>
              <w:autoSpaceDN w:val="0"/>
              <w:adjustRightInd w:val="0"/>
              <w:rPr>
                <w:rFonts w:ascii="Segaon Soft Medium" w:hAnsi="Segaon Soft Medium" w:cs="Consolas"/>
                <w:bCs/>
                <w:color w:val="000000"/>
                <w:sz w:val="22"/>
                <w:szCs w:val="22"/>
              </w:rPr>
            </w:pPr>
          </w:p>
          <w:p w14:paraId="49642C2F"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Le_______________</w:t>
            </w:r>
          </w:p>
          <w:p w14:paraId="22FFEF4D"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10"/>
                <w:szCs w:val="22"/>
              </w:rPr>
            </w:pPr>
          </w:p>
        </w:tc>
      </w:tr>
      <w:tr w:rsidR="0027302B" w:rsidRPr="00914607" w14:paraId="4CA541CD" w14:textId="77777777" w:rsidTr="0027302B">
        <w:trPr>
          <w:trHeight w:val="1002"/>
        </w:trPr>
        <w:tc>
          <w:tcPr>
            <w:tcW w:w="5119" w:type="dxa"/>
          </w:tcPr>
          <w:p w14:paraId="4F2E519B" w14:textId="684D7875" w:rsidR="0027302B" w:rsidRPr="00914607" w:rsidRDefault="00687221" w:rsidP="004D0A82">
            <w:pPr>
              <w:widowControl w:val="0"/>
              <w:autoSpaceDE w:val="0"/>
              <w:autoSpaceDN w:val="0"/>
              <w:adjustRightInd w:val="0"/>
              <w:jc w:val="center"/>
              <w:rPr>
                <w:rFonts w:ascii="Segaon Soft Medium" w:hAnsi="Segaon Soft Medium" w:cs="Consolas"/>
                <w:bCs/>
                <w:color w:val="000000"/>
                <w:sz w:val="22"/>
                <w:szCs w:val="22"/>
              </w:rPr>
            </w:pPr>
            <w:r>
              <w:rPr>
                <w:rFonts w:ascii="Segaon Soft Medium" w:hAnsi="Segaon Soft Medium" w:cs="Consolas"/>
                <w:bCs/>
                <w:color w:val="000000"/>
                <w:sz w:val="22"/>
                <w:szCs w:val="22"/>
              </w:rPr>
              <w:t>Vis</w:t>
            </w:r>
            <w:r w:rsidR="0027302B" w:rsidRPr="00914607">
              <w:rPr>
                <w:rFonts w:ascii="Segaon Soft Medium" w:hAnsi="Segaon Soft Medium" w:cs="Consolas"/>
                <w:bCs/>
                <w:color w:val="000000"/>
                <w:sz w:val="22"/>
                <w:szCs w:val="22"/>
              </w:rPr>
              <w:t>é par le Directeur du Contrôle de Gestion</w:t>
            </w:r>
          </w:p>
          <w:p w14:paraId="3EFD971A"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219A9A96"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432933AD"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1EB03CC1" w14:textId="77777777" w:rsidR="0027302B" w:rsidRPr="00914607" w:rsidRDefault="0027302B" w:rsidP="004D0A82">
            <w:pPr>
              <w:widowControl w:val="0"/>
              <w:autoSpaceDE w:val="0"/>
              <w:autoSpaceDN w:val="0"/>
              <w:adjustRightInd w:val="0"/>
              <w:rPr>
                <w:rFonts w:ascii="Segaon Soft Medium" w:hAnsi="Segaon Soft Medium" w:cs="Consolas"/>
                <w:bCs/>
                <w:color w:val="000000"/>
                <w:sz w:val="22"/>
                <w:szCs w:val="22"/>
              </w:rPr>
            </w:pPr>
          </w:p>
          <w:p w14:paraId="23C300C6" w14:textId="3EF6CB6A" w:rsidR="0027302B" w:rsidRPr="00914607" w:rsidRDefault="0027302B" w:rsidP="002E7EA2">
            <w:pPr>
              <w:widowControl w:val="0"/>
              <w:autoSpaceDE w:val="0"/>
              <w:autoSpaceDN w:val="0"/>
              <w:adjustRightInd w:val="0"/>
              <w:jc w:val="center"/>
              <w:rPr>
                <w:rFonts w:ascii="Segaon Soft Medium" w:hAnsi="Segaon Soft Medium" w:cs="Consolas"/>
                <w:bCs/>
                <w:color w:val="000000"/>
                <w:sz w:val="2"/>
                <w:szCs w:val="22"/>
              </w:rPr>
            </w:pPr>
            <w:r w:rsidRPr="00914607">
              <w:rPr>
                <w:rFonts w:ascii="Segaon Soft Medium" w:hAnsi="Segaon Soft Medium" w:cs="Consolas"/>
                <w:bCs/>
                <w:color w:val="000000"/>
                <w:sz w:val="22"/>
                <w:szCs w:val="22"/>
              </w:rPr>
              <w:t>Le______________</w:t>
            </w:r>
          </w:p>
        </w:tc>
        <w:tc>
          <w:tcPr>
            <w:tcW w:w="4833" w:type="dxa"/>
          </w:tcPr>
          <w:p w14:paraId="0B017237" w14:textId="19FCFEE0" w:rsidR="0027302B" w:rsidRPr="00914607" w:rsidRDefault="00687221" w:rsidP="004D0A82">
            <w:pPr>
              <w:jc w:val="center"/>
              <w:rPr>
                <w:rFonts w:ascii="Segaon Soft Medium" w:hAnsi="Segaon Soft Medium" w:cs="Consolas"/>
                <w:bCs/>
                <w:color w:val="000000"/>
                <w:sz w:val="22"/>
                <w:szCs w:val="22"/>
              </w:rPr>
            </w:pPr>
            <w:r w:rsidRPr="00687221">
              <w:rPr>
                <w:rFonts w:ascii="Segaon Soft Medium" w:hAnsi="Segaon Soft Medium" w:cs="Consolas"/>
                <w:bCs/>
                <w:color w:val="000000"/>
                <w:sz w:val="22"/>
                <w:szCs w:val="22"/>
              </w:rPr>
              <w:t>Visé</w:t>
            </w:r>
            <w:r w:rsidR="0027302B" w:rsidRPr="00914607">
              <w:rPr>
                <w:rFonts w:ascii="Segaon Soft Medium" w:hAnsi="Segaon Soft Medium" w:cs="Consolas"/>
                <w:bCs/>
                <w:color w:val="000000"/>
                <w:sz w:val="22"/>
                <w:szCs w:val="22"/>
              </w:rPr>
              <w:t xml:space="preserve"> par le Directeur des Finances et de la Comptabilité</w:t>
            </w:r>
          </w:p>
          <w:p w14:paraId="518769FE"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52FA1016" w14:textId="77777777" w:rsidR="0027302B" w:rsidRPr="00914607" w:rsidRDefault="0027302B" w:rsidP="004D0A82">
            <w:pPr>
              <w:jc w:val="center"/>
              <w:rPr>
                <w:rFonts w:ascii="Segaon Soft Medium" w:hAnsi="Segaon Soft Medium" w:cs="Consolas"/>
                <w:sz w:val="22"/>
                <w:szCs w:val="22"/>
              </w:rPr>
            </w:pPr>
          </w:p>
          <w:p w14:paraId="5E47FB86" w14:textId="77777777" w:rsidR="0027302B" w:rsidRPr="00914607" w:rsidRDefault="0027302B" w:rsidP="004D0A82">
            <w:pPr>
              <w:rPr>
                <w:rFonts w:ascii="Segaon Soft Medium" w:hAnsi="Segaon Soft Medium" w:cs="Consolas"/>
                <w:bCs/>
                <w:color w:val="000000"/>
                <w:sz w:val="22"/>
                <w:szCs w:val="22"/>
              </w:rPr>
            </w:pPr>
          </w:p>
          <w:p w14:paraId="0A89343A"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Le______________</w:t>
            </w:r>
          </w:p>
        </w:tc>
      </w:tr>
      <w:tr w:rsidR="0027302B" w:rsidRPr="00914607" w14:paraId="7B9CFDA5" w14:textId="77777777" w:rsidTr="0027302B">
        <w:trPr>
          <w:trHeight w:val="298"/>
        </w:trPr>
        <w:tc>
          <w:tcPr>
            <w:tcW w:w="9952" w:type="dxa"/>
            <w:gridSpan w:val="2"/>
          </w:tcPr>
          <w:p w14:paraId="7ADA402B" w14:textId="77777777" w:rsidR="0027302B" w:rsidRPr="00914607" w:rsidRDefault="0027302B" w:rsidP="004D0A82">
            <w:pPr>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 xml:space="preserve">Signé par le Maître d’Ouvrage </w:t>
            </w:r>
          </w:p>
          <w:p w14:paraId="21DCA4A3" w14:textId="77777777" w:rsidR="0027302B" w:rsidRPr="00914607" w:rsidRDefault="0027302B" w:rsidP="004D0A82">
            <w:pPr>
              <w:jc w:val="center"/>
              <w:rPr>
                <w:rFonts w:ascii="Segaon Soft Medium" w:hAnsi="Segaon Soft Medium" w:cs="Consolas"/>
                <w:bCs/>
                <w:color w:val="000000"/>
                <w:sz w:val="22"/>
                <w:szCs w:val="22"/>
              </w:rPr>
            </w:pPr>
          </w:p>
          <w:p w14:paraId="28A4D42A" w14:textId="77777777" w:rsidR="0027302B" w:rsidRPr="00914607" w:rsidRDefault="0027302B" w:rsidP="004D0A82">
            <w:pPr>
              <w:tabs>
                <w:tab w:val="left" w:pos="1110"/>
              </w:tabs>
              <w:rPr>
                <w:rFonts w:ascii="Segaon Soft Medium" w:hAnsi="Segaon Soft Medium" w:cs="Consolas"/>
                <w:bCs/>
                <w:color w:val="000000"/>
                <w:sz w:val="22"/>
                <w:szCs w:val="22"/>
              </w:rPr>
            </w:pPr>
          </w:p>
          <w:p w14:paraId="566C05A8" w14:textId="77777777" w:rsidR="0027302B" w:rsidRPr="00914607" w:rsidRDefault="0027302B" w:rsidP="004D0A82">
            <w:pPr>
              <w:tabs>
                <w:tab w:val="left" w:pos="1110"/>
              </w:tabs>
              <w:rPr>
                <w:rFonts w:ascii="Segaon Soft Medium" w:hAnsi="Segaon Soft Medium" w:cs="Consolas"/>
                <w:bCs/>
                <w:color w:val="000000"/>
                <w:sz w:val="22"/>
                <w:szCs w:val="22"/>
              </w:rPr>
            </w:pPr>
          </w:p>
          <w:p w14:paraId="0921D2EE" w14:textId="77777777" w:rsidR="0027302B" w:rsidRPr="00914607" w:rsidRDefault="0027302B" w:rsidP="004D0A82">
            <w:pPr>
              <w:tabs>
                <w:tab w:val="left" w:pos="1110"/>
              </w:tabs>
              <w:jc w:val="center"/>
              <w:rPr>
                <w:rFonts w:ascii="Segaon Soft Medium" w:hAnsi="Segaon Soft Medium" w:cs="Consolas"/>
                <w:bCs/>
                <w:color w:val="000000"/>
                <w:sz w:val="22"/>
                <w:szCs w:val="22"/>
              </w:rPr>
            </w:pPr>
          </w:p>
          <w:p w14:paraId="7A00612D" w14:textId="1CE6750E" w:rsidR="0027302B" w:rsidRPr="00914607" w:rsidRDefault="0027302B" w:rsidP="002E7EA2">
            <w:pPr>
              <w:jc w:val="center"/>
              <w:rPr>
                <w:rFonts w:ascii="Segaon Soft Medium" w:hAnsi="Segaon Soft Medium" w:cs="Consolas"/>
                <w:sz w:val="14"/>
                <w:szCs w:val="22"/>
              </w:rPr>
            </w:pPr>
            <w:r w:rsidRPr="00914607">
              <w:rPr>
                <w:rFonts w:ascii="Segaon Soft Medium" w:hAnsi="Segaon Soft Medium" w:cs="Consolas"/>
                <w:bCs/>
                <w:color w:val="000000"/>
                <w:sz w:val="22"/>
                <w:szCs w:val="22"/>
              </w:rPr>
              <w:t>Douala, le______________</w:t>
            </w:r>
          </w:p>
        </w:tc>
      </w:tr>
      <w:tr w:rsidR="0027302B" w:rsidRPr="00914607" w14:paraId="6C66D08E" w14:textId="77777777" w:rsidTr="0027302B">
        <w:trPr>
          <w:trHeight w:val="1573"/>
        </w:trPr>
        <w:tc>
          <w:tcPr>
            <w:tcW w:w="9952" w:type="dxa"/>
            <w:gridSpan w:val="2"/>
          </w:tcPr>
          <w:p w14:paraId="50BB9E59"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r w:rsidRPr="00914607">
              <w:rPr>
                <w:rFonts w:ascii="Segaon Soft Medium" w:hAnsi="Segaon Soft Medium" w:cs="Consolas"/>
                <w:bCs/>
                <w:color w:val="000000"/>
                <w:sz w:val="22"/>
                <w:szCs w:val="22"/>
              </w:rPr>
              <w:t>Enregistrement</w:t>
            </w:r>
          </w:p>
          <w:p w14:paraId="48B69C77" w14:textId="77777777" w:rsidR="0027302B" w:rsidRPr="00914607" w:rsidRDefault="0027302B" w:rsidP="004D0A82">
            <w:pPr>
              <w:widowControl w:val="0"/>
              <w:autoSpaceDE w:val="0"/>
              <w:autoSpaceDN w:val="0"/>
              <w:adjustRightInd w:val="0"/>
              <w:jc w:val="both"/>
              <w:rPr>
                <w:rFonts w:ascii="Segaon Soft Medium" w:hAnsi="Segaon Soft Medium" w:cs="Consolas"/>
                <w:bCs/>
                <w:color w:val="000000"/>
                <w:sz w:val="22"/>
                <w:szCs w:val="22"/>
              </w:rPr>
            </w:pPr>
          </w:p>
          <w:p w14:paraId="209D5CCC" w14:textId="77777777" w:rsidR="0027302B" w:rsidRPr="00914607" w:rsidRDefault="0027302B" w:rsidP="004D0A82">
            <w:pPr>
              <w:widowControl w:val="0"/>
              <w:autoSpaceDE w:val="0"/>
              <w:autoSpaceDN w:val="0"/>
              <w:adjustRightInd w:val="0"/>
              <w:jc w:val="both"/>
              <w:rPr>
                <w:rFonts w:ascii="Segaon Soft Medium" w:hAnsi="Segaon Soft Medium" w:cs="Consolas"/>
                <w:bCs/>
                <w:color w:val="000000"/>
                <w:sz w:val="22"/>
                <w:szCs w:val="22"/>
              </w:rPr>
            </w:pPr>
          </w:p>
          <w:p w14:paraId="4FFDB03C" w14:textId="77777777" w:rsidR="0027302B" w:rsidRPr="00914607" w:rsidRDefault="0027302B" w:rsidP="004D0A82">
            <w:pPr>
              <w:widowControl w:val="0"/>
              <w:autoSpaceDE w:val="0"/>
              <w:autoSpaceDN w:val="0"/>
              <w:adjustRightInd w:val="0"/>
              <w:rPr>
                <w:rFonts w:ascii="Segaon Soft Medium" w:hAnsi="Segaon Soft Medium" w:cs="Consolas"/>
                <w:color w:val="000000"/>
                <w:sz w:val="22"/>
                <w:szCs w:val="22"/>
              </w:rPr>
            </w:pPr>
          </w:p>
          <w:p w14:paraId="525EDB7E" w14:textId="77777777" w:rsidR="0027302B" w:rsidRPr="00914607" w:rsidRDefault="0027302B" w:rsidP="004D0A82">
            <w:pPr>
              <w:widowControl w:val="0"/>
              <w:autoSpaceDE w:val="0"/>
              <w:autoSpaceDN w:val="0"/>
              <w:adjustRightInd w:val="0"/>
              <w:rPr>
                <w:rFonts w:ascii="Segaon Soft Medium" w:hAnsi="Segaon Soft Medium" w:cs="Consolas"/>
                <w:color w:val="000000"/>
                <w:sz w:val="22"/>
                <w:szCs w:val="22"/>
              </w:rPr>
            </w:pPr>
          </w:p>
          <w:p w14:paraId="1C17479E" w14:textId="77777777" w:rsidR="0027302B" w:rsidRPr="00914607" w:rsidRDefault="0027302B" w:rsidP="004D0A82">
            <w:pPr>
              <w:widowControl w:val="0"/>
              <w:autoSpaceDE w:val="0"/>
              <w:autoSpaceDN w:val="0"/>
              <w:adjustRightInd w:val="0"/>
              <w:jc w:val="center"/>
              <w:rPr>
                <w:rFonts w:ascii="Segaon Soft Medium" w:hAnsi="Segaon Soft Medium" w:cs="Consolas"/>
                <w:bCs/>
                <w:color w:val="000000"/>
                <w:sz w:val="22"/>
                <w:szCs w:val="22"/>
              </w:rPr>
            </w:pPr>
          </w:p>
          <w:p w14:paraId="17567F85" w14:textId="77777777" w:rsidR="0027302B" w:rsidRPr="00914607" w:rsidDel="002F2EAC" w:rsidRDefault="0027302B" w:rsidP="002E7EA2">
            <w:pPr>
              <w:widowControl w:val="0"/>
              <w:autoSpaceDE w:val="0"/>
              <w:autoSpaceDN w:val="0"/>
              <w:adjustRightInd w:val="0"/>
              <w:jc w:val="center"/>
              <w:rPr>
                <w:rFonts w:ascii="Segaon Soft Medium" w:hAnsi="Segaon Soft Medium" w:cs="Consolas"/>
                <w:bCs/>
                <w:color w:val="000000"/>
                <w:sz w:val="4"/>
                <w:szCs w:val="22"/>
              </w:rPr>
            </w:pPr>
          </w:p>
        </w:tc>
      </w:tr>
    </w:tbl>
    <w:p w14:paraId="3A796A2B" w14:textId="77777777" w:rsidR="004015B1" w:rsidRDefault="004015B1" w:rsidP="00157184">
      <w:pPr>
        <w:pStyle w:val="BankNormal"/>
        <w:rPr>
          <w:rFonts w:ascii="Segaon Soft Medium" w:hAnsi="Segaon Soft Medium" w:cs="Tahoma"/>
          <w:lang w:val="en-GB"/>
        </w:rPr>
      </w:pP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63CC8836" w14:textId="77777777" w:rsidTr="006759BA">
        <w:trPr>
          <w:trHeight w:val="854"/>
        </w:trPr>
        <w:tc>
          <w:tcPr>
            <w:tcW w:w="2270" w:type="dxa"/>
            <w:vMerge w:val="restart"/>
            <w:vAlign w:val="center"/>
          </w:tcPr>
          <w:p w14:paraId="5EEAC105"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lastRenderedPageBreak/>
              <w:drawing>
                <wp:inline distT="0" distB="0" distL="0" distR="0" wp14:anchorId="4F93F1CC" wp14:editId="79AFF2CD">
                  <wp:extent cx="1212215" cy="1223010"/>
                  <wp:effectExtent l="0" t="0" r="0" b="0"/>
                  <wp:docPr id="28" name="Image 28"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6EFBCF01"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4D4152AC" w14:textId="23C4ED0D" w:rsidR="004015B1" w:rsidRPr="00F9055D" w:rsidRDefault="004015B1" w:rsidP="00214906">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5E0D6D52"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20208935"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1B3C7F3D"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7AE9F77C"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14112839" w14:textId="02FEC425"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69</w:t>
            </w:r>
            <w:r w:rsidR="0064526C"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020BAF">
              <w:rPr>
                <w:rFonts w:ascii="Segaon Soft Medium" w:hAnsi="Segaon Soft Medium" w:cs="Arial"/>
                <w:sz w:val="22"/>
                <w:szCs w:val="22"/>
              </w:rPr>
              <w:t>76</w:t>
            </w:r>
            <w:r w:rsidRPr="00F9055D">
              <w:rPr>
                <w:rFonts w:ascii="Segaon Soft Medium" w:hAnsi="Segaon Soft Medium" w:cs="Arial"/>
                <w:vanish/>
                <w:sz w:val="22"/>
                <w:szCs w:val="22"/>
              </w:rPr>
              <w:pgNum/>
            </w:r>
          </w:p>
          <w:p w14:paraId="7140CC19" w14:textId="77777777" w:rsidR="004015B1" w:rsidRPr="00F9055D" w:rsidRDefault="004015B1" w:rsidP="006759BA">
            <w:pPr>
              <w:tabs>
                <w:tab w:val="center" w:pos="4536"/>
                <w:tab w:val="right" w:pos="9072"/>
              </w:tabs>
              <w:spacing w:before="40" w:after="40"/>
              <w:rPr>
                <w:rFonts w:ascii="Segaon Soft Medium" w:hAnsi="Segaon Soft Medium" w:cs="Arial"/>
              </w:rPr>
            </w:pPr>
          </w:p>
          <w:p w14:paraId="5DE2E087"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489FB668" w14:textId="77777777" w:rsidTr="006759BA">
        <w:trPr>
          <w:trHeight w:val="661"/>
        </w:trPr>
        <w:tc>
          <w:tcPr>
            <w:tcW w:w="2270" w:type="dxa"/>
            <w:vMerge/>
            <w:vAlign w:val="center"/>
          </w:tcPr>
          <w:p w14:paraId="38927268"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653BE41C"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45AAE854"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42708E66" w14:textId="77777777" w:rsidTr="006759BA">
        <w:trPr>
          <w:trHeight w:val="293"/>
        </w:trPr>
        <w:tc>
          <w:tcPr>
            <w:tcW w:w="2270" w:type="dxa"/>
            <w:vMerge/>
            <w:vAlign w:val="center"/>
          </w:tcPr>
          <w:p w14:paraId="32259018"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6615BA2A"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6A93C81A"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7313A9AE" w14:textId="77777777" w:rsidR="004015B1" w:rsidRDefault="004015B1" w:rsidP="00157184">
      <w:pPr>
        <w:pStyle w:val="BankNormal"/>
        <w:rPr>
          <w:rFonts w:ascii="Segaon Soft Medium" w:hAnsi="Segaon Soft Medium" w:cs="Tahoma"/>
          <w:lang w:val="en-GB"/>
        </w:rPr>
      </w:pPr>
    </w:p>
    <w:p w14:paraId="5461751E" w14:textId="77777777" w:rsidR="004015B1" w:rsidRDefault="004015B1" w:rsidP="00157184">
      <w:pPr>
        <w:pStyle w:val="BankNormal"/>
        <w:rPr>
          <w:rFonts w:ascii="Segaon Soft Medium" w:hAnsi="Segaon Soft Medium" w:cs="Tahoma"/>
          <w:lang w:val="en-GB"/>
        </w:rPr>
      </w:pPr>
    </w:p>
    <w:p w14:paraId="39D6D1F2"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014106C9" w14:textId="77777777" w:rsidR="00A92E88" w:rsidRPr="005A3CF1" w:rsidRDefault="00A92E88" w:rsidP="00A92E88">
      <w:pPr>
        <w:tabs>
          <w:tab w:val="left" w:pos="708"/>
          <w:tab w:val="center" w:pos="4536"/>
          <w:tab w:val="right" w:pos="9072"/>
        </w:tabs>
        <w:jc w:val="both"/>
        <w:rPr>
          <w:rFonts w:ascii="Segaon Soft" w:hAnsi="Segaon Soft" w:cs="Arial"/>
          <w:sz w:val="20"/>
          <w:szCs w:val="20"/>
        </w:rPr>
      </w:pPr>
    </w:p>
    <w:p w14:paraId="36AE06A4"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sz w:val="28"/>
          <w:szCs w:val="28"/>
        </w:rPr>
      </w:pPr>
    </w:p>
    <w:p w14:paraId="44B5F13F" w14:textId="77777777" w:rsidR="00926F9A" w:rsidRPr="00926F9A" w:rsidRDefault="00926F9A" w:rsidP="00926F9A">
      <w:pPr>
        <w:jc w:val="center"/>
        <w:rPr>
          <w:rFonts w:ascii="Segaon Soft" w:hAnsi="Segaon Soft" w:cs="Tahoma"/>
          <w:b/>
          <w:sz w:val="28"/>
          <w:szCs w:val="28"/>
        </w:rPr>
      </w:pPr>
      <w:r w:rsidRPr="00926F9A">
        <w:rPr>
          <w:rFonts w:ascii="Segaon Soft" w:hAnsi="Segaon Soft" w:cs="Tahoma"/>
          <w:b/>
          <w:sz w:val="28"/>
          <w:szCs w:val="28"/>
        </w:rPr>
        <w:t>APPEL D'OFFRES NATIONAL OUVERT</w:t>
      </w:r>
    </w:p>
    <w:p w14:paraId="3D514B44" w14:textId="12F4E391" w:rsidR="009C15B7" w:rsidRDefault="00926F9A" w:rsidP="00926F9A">
      <w:pPr>
        <w:jc w:val="both"/>
        <w:rPr>
          <w:rFonts w:ascii="Segaon Soft" w:hAnsi="Segaon Soft" w:cs="Tahoma"/>
          <w:b/>
          <w:sz w:val="28"/>
          <w:szCs w:val="28"/>
        </w:rPr>
      </w:pPr>
      <w:r w:rsidRPr="00926F9A">
        <w:rPr>
          <w:rFonts w:ascii="Segaon Soft" w:hAnsi="Segaon Soft" w:cs="Tahoma"/>
          <w:b/>
          <w:sz w:val="28"/>
          <w:szCs w:val="28"/>
        </w:rPr>
        <w:t>N°__________/AONO/CIPM-ICAE/PAD/2024 DU________________ RELATIF AU RECRUTEMENT D’UN CONSULTANT CHARGÉ DE L’ÉTUDE DE CONCEPTION DU SCHÉMA DIRECTEUR DE DISTRIBUTION ÉNERGÉTIQUE DU PORT DE DOUALA-BONABÉRI.</w:t>
      </w:r>
    </w:p>
    <w:p w14:paraId="48BFD127" w14:textId="77777777" w:rsidR="00214906" w:rsidRPr="005A3CF1" w:rsidRDefault="00214906" w:rsidP="009C15B7">
      <w:pPr>
        <w:jc w:val="both"/>
        <w:rPr>
          <w:rFonts w:ascii="Segaon Soft" w:hAnsi="Segaon Soft" w:cs="Tahoma"/>
          <w:b/>
          <w:sz w:val="28"/>
          <w:szCs w:val="28"/>
        </w:rPr>
      </w:pPr>
    </w:p>
    <w:p w14:paraId="059014EA" w14:textId="77777777" w:rsidR="00A92E88" w:rsidRPr="005A3CF1" w:rsidRDefault="00A92E88" w:rsidP="00A92E88">
      <w:pPr>
        <w:shd w:val="clear" w:color="auto" w:fill="A6A6A6"/>
        <w:tabs>
          <w:tab w:val="left" w:pos="708"/>
          <w:tab w:val="center" w:pos="4536"/>
          <w:tab w:val="right" w:pos="9072"/>
        </w:tabs>
        <w:jc w:val="both"/>
        <w:rPr>
          <w:rFonts w:ascii="Segaon Soft" w:hAnsi="Segaon Soft" w:cs="Arial"/>
          <w:b/>
          <w:bCs/>
          <w:sz w:val="20"/>
          <w:szCs w:val="20"/>
        </w:rPr>
      </w:pPr>
    </w:p>
    <w:p w14:paraId="037F0BEF" w14:textId="77777777" w:rsidR="00A92E88" w:rsidRPr="005A3CF1" w:rsidRDefault="00A92E88" w:rsidP="00A92E88">
      <w:pPr>
        <w:jc w:val="center"/>
        <w:rPr>
          <w:rFonts w:ascii="Segaon Soft" w:hAnsi="Segaon Soft" w:cs="Tahoma"/>
          <w:b/>
          <w:sz w:val="28"/>
          <w:szCs w:val="36"/>
        </w:rPr>
      </w:pPr>
    </w:p>
    <w:p w14:paraId="3BF988C5" w14:textId="77777777" w:rsidR="00157184" w:rsidRPr="00F9055D" w:rsidRDefault="00157184" w:rsidP="00157184">
      <w:pPr>
        <w:rPr>
          <w:rFonts w:ascii="Segaon Soft Medium" w:hAnsi="Segaon Soft Medium" w:cs="Consolas"/>
        </w:rPr>
      </w:pPr>
    </w:p>
    <w:p w14:paraId="6F00C933" w14:textId="77777777" w:rsidR="00157184" w:rsidRPr="00F9055D" w:rsidRDefault="00157184" w:rsidP="00157184">
      <w:pPr>
        <w:rPr>
          <w:rFonts w:ascii="Segaon Soft Medium" w:hAnsi="Segaon Soft Medium" w:cs="Consolas"/>
          <w:b/>
          <w:u w:val="single"/>
        </w:rPr>
      </w:pPr>
    </w:p>
    <w:p w14:paraId="0C33AF5A" w14:textId="77777777" w:rsidR="00157184" w:rsidRPr="00F9055D" w:rsidRDefault="00157184" w:rsidP="00157184">
      <w:pPr>
        <w:jc w:val="both"/>
        <w:rPr>
          <w:rFonts w:ascii="Segaon Soft Medium" w:hAnsi="Segaon Soft Medium" w:cs="Consolas"/>
        </w:rPr>
      </w:pPr>
    </w:p>
    <w:p w14:paraId="35DAD30F" w14:textId="77777777" w:rsidR="00157184" w:rsidRPr="00F9055D" w:rsidRDefault="00157184" w:rsidP="00157184">
      <w:pPr>
        <w:jc w:val="both"/>
        <w:rPr>
          <w:rFonts w:ascii="Segaon Soft Medium" w:hAnsi="Segaon Soft Medium" w:cs="Consolas"/>
        </w:rPr>
      </w:pPr>
    </w:p>
    <w:p w14:paraId="26DFA53E" w14:textId="77777777" w:rsidR="00157184" w:rsidRPr="00F9055D" w:rsidRDefault="00157184" w:rsidP="00157184">
      <w:pPr>
        <w:jc w:val="both"/>
        <w:rPr>
          <w:rFonts w:ascii="Segaon Soft Medium" w:hAnsi="Segaon Soft Medium" w:cs="Consolas"/>
        </w:rPr>
      </w:pPr>
    </w:p>
    <w:p w14:paraId="6CD2F73D" w14:textId="77777777" w:rsidR="00157184" w:rsidRPr="00F9055D" w:rsidRDefault="00157184" w:rsidP="00157184">
      <w:pPr>
        <w:jc w:val="both"/>
        <w:rPr>
          <w:rFonts w:ascii="Segaon Soft Medium" w:hAnsi="Segaon Soft Medium" w:cs="Consolas"/>
        </w:rPr>
      </w:pPr>
    </w:p>
    <w:p w14:paraId="7463D671" w14:textId="77777777" w:rsidR="00157184" w:rsidRPr="00F9055D" w:rsidRDefault="00157184" w:rsidP="00157184">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r w:rsidRPr="00F9055D">
        <w:rPr>
          <w:rFonts w:ascii="Segaon Soft Medium" w:hAnsi="Segaon Soft Medium" w:cs="Consolas"/>
          <w:b/>
          <w:sz w:val="40"/>
        </w:rPr>
        <w:t xml:space="preserve">PIECE N° </w:t>
      </w:r>
      <w:r w:rsidR="00664EE2" w:rsidRPr="00F9055D">
        <w:rPr>
          <w:rFonts w:ascii="Segaon Soft Medium" w:hAnsi="Segaon Soft Medium" w:cs="Consolas"/>
          <w:b/>
          <w:sz w:val="40"/>
        </w:rPr>
        <w:t>8</w:t>
      </w:r>
      <w:r w:rsidRPr="00F9055D">
        <w:rPr>
          <w:rFonts w:ascii="Segaon Soft Medium" w:hAnsi="Segaon Soft Medium" w:cs="Consolas"/>
          <w:b/>
          <w:sz w:val="40"/>
        </w:rPr>
        <w:t xml:space="preserve"> :</w:t>
      </w:r>
    </w:p>
    <w:p w14:paraId="3526B3D9" w14:textId="77777777" w:rsidR="00157184" w:rsidRPr="00F9055D" w:rsidRDefault="00157184" w:rsidP="00157184">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32"/>
          <w:szCs w:val="32"/>
        </w:rPr>
        <w:t xml:space="preserve"> </w:t>
      </w:r>
      <w:r w:rsidRPr="00F9055D">
        <w:rPr>
          <w:rFonts w:ascii="Segaon Soft Medium" w:hAnsi="Segaon Soft Medium" w:cs="Consolas"/>
          <w:b/>
          <w:sz w:val="36"/>
        </w:rPr>
        <w:t>FORMULAIRES ET MODELES</w:t>
      </w:r>
    </w:p>
    <w:p w14:paraId="28CE5CFB" w14:textId="77777777" w:rsidR="00157184" w:rsidRPr="00F9055D" w:rsidRDefault="00157184" w:rsidP="00157184">
      <w:pPr>
        <w:jc w:val="both"/>
        <w:rPr>
          <w:rFonts w:ascii="Segaon Soft Medium" w:hAnsi="Segaon Soft Medium" w:cs="Consolas"/>
          <w:b/>
          <w:sz w:val="40"/>
        </w:rPr>
      </w:pPr>
    </w:p>
    <w:p w14:paraId="0FD1D829" w14:textId="77777777" w:rsidR="00157184" w:rsidRPr="00F9055D" w:rsidRDefault="00157184" w:rsidP="00157184">
      <w:pPr>
        <w:jc w:val="both"/>
        <w:rPr>
          <w:rFonts w:ascii="Segaon Soft Medium" w:hAnsi="Segaon Soft Medium" w:cs="Consolas"/>
        </w:rPr>
      </w:pPr>
    </w:p>
    <w:p w14:paraId="005E619C" w14:textId="77777777" w:rsidR="00616860" w:rsidRPr="00F9055D" w:rsidRDefault="00616860" w:rsidP="00B81A7C">
      <w:pPr>
        <w:rPr>
          <w:rFonts w:ascii="Segaon Soft Medium" w:hAnsi="Segaon Soft Medium" w:cs="Arial"/>
          <w:b/>
          <w:bCs/>
          <w:color w:val="0D0D0D" w:themeColor="text1" w:themeTint="F2"/>
        </w:rPr>
      </w:pPr>
    </w:p>
    <w:p w14:paraId="3FD34070" w14:textId="77777777" w:rsidR="00157184" w:rsidRPr="00F9055D" w:rsidRDefault="00157184" w:rsidP="00616860">
      <w:pPr>
        <w:jc w:val="both"/>
        <w:rPr>
          <w:rFonts w:ascii="Segaon Soft Medium" w:hAnsi="Segaon Soft Medium" w:cs="Consolas"/>
          <w:b/>
          <w:sz w:val="28"/>
          <w:szCs w:val="28"/>
        </w:rPr>
      </w:pPr>
    </w:p>
    <w:p w14:paraId="265BED52" w14:textId="77777777" w:rsidR="00F138A3" w:rsidRPr="00F9055D" w:rsidRDefault="00F138A3" w:rsidP="00F138A3">
      <w:pPr>
        <w:jc w:val="both"/>
        <w:rPr>
          <w:rFonts w:ascii="Segaon Soft Medium" w:hAnsi="Segaon Soft Medium" w:cs="Arial"/>
          <w:b/>
          <w:bCs/>
          <w:u w:val="single"/>
        </w:rPr>
      </w:pPr>
    </w:p>
    <w:p w14:paraId="2FAC227B" w14:textId="77777777" w:rsidR="00F138A3" w:rsidRPr="00F9055D" w:rsidRDefault="00F138A3" w:rsidP="00F138A3">
      <w:pPr>
        <w:jc w:val="both"/>
        <w:rPr>
          <w:rFonts w:ascii="Segaon Soft Medium" w:hAnsi="Segaon Soft Medium" w:cs="Arial"/>
          <w:b/>
          <w:bCs/>
          <w:u w:val="single"/>
        </w:rPr>
      </w:pPr>
    </w:p>
    <w:p w14:paraId="79B38B4B" w14:textId="77777777" w:rsidR="00F138A3" w:rsidRPr="00F9055D" w:rsidRDefault="00F138A3" w:rsidP="00F138A3">
      <w:pPr>
        <w:jc w:val="both"/>
        <w:rPr>
          <w:rFonts w:ascii="Segaon Soft Medium" w:hAnsi="Segaon Soft Medium" w:cs="Arial"/>
          <w:b/>
          <w:bCs/>
          <w:u w:val="single"/>
        </w:rPr>
      </w:pPr>
    </w:p>
    <w:p w14:paraId="77F3A871" w14:textId="77777777" w:rsidR="00F138A3" w:rsidRPr="00F9055D" w:rsidRDefault="00F138A3" w:rsidP="00F138A3">
      <w:pPr>
        <w:jc w:val="both"/>
        <w:rPr>
          <w:rFonts w:ascii="Segaon Soft Medium" w:hAnsi="Segaon Soft Medium" w:cs="Arial"/>
          <w:b/>
          <w:bCs/>
          <w:u w:val="single"/>
        </w:rPr>
      </w:pPr>
    </w:p>
    <w:p w14:paraId="5991DBFA" w14:textId="77777777" w:rsidR="00F138A3" w:rsidRPr="00F9055D" w:rsidRDefault="00F138A3" w:rsidP="00F138A3">
      <w:pPr>
        <w:jc w:val="both"/>
        <w:rPr>
          <w:rFonts w:ascii="Segaon Soft Medium" w:hAnsi="Segaon Soft Medium" w:cs="Arial"/>
          <w:b/>
          <w:bCs/>
          <w:u w:val="single"/>
        </w:rPr>
      </w:pPr>
    </w:p>
    <w:p w14:paraId="4BB0F96F" w14:textId="77777777" w:rsidR="00F138A3" w:rsidRPr="00F9055D" w:rsidRDefault="00F138A3" w:rsidP="00F138A3">
      <w:pPr>
        <w:jc w:val="both"/>
        <w:rPr>
          <w:rFonts w:ascii="Segaon Soft Medium" w:hAnsi="Segaon Soft Medium" w:cs="Arial"/>
          <w:b/>
          <w:bCs/>
          <w:u w:val="single"/>
        </w:rPr>
      </w:pPr>
    </w:p>
    <w:p w14:paraId="5F5DFB94" w14:textId="77777777" w:rsidR="00F138A3" w:rsidRPr="00F9055D" w:rsidRDefault="00F138A3" w:rsidP="00F138A3">
      <w:pPr>
        <w:jc w:val="both"/>
        <w:rPr>
          <w:rFonts w:ascii="Segaon Soft Medium" w:hAnsi="Segaon Soft Medium" w:cs="Arial"/>
          <w:b/>
          <w:bCs/>
          <w:u w:val="single"/>
        </w:rPr>
      </w:pPr>
    </w:p>
    <w:p w14:paraId="338937F4" w14:textId="77777777" w:rsidR="00F138A3" w:rsidRPr="00F9055D" w:rsidRDefault="00F138A3" w:rsidP="00F138A3">
      <w:pPr>
        <w:jc w:val="both"/>
        <w:rPr>
          <w:rFonts w:ascii="Segaon Soft Medium" w:hAnsi="Segaon Soft Medium" w:cs="Arial"/>
          <w:b/>
          <w:bCs/>
          <w:u w:val="single"/>
        </w:rPr>
      </w:pPr>
    </w:p>
    <w:p w14:paraId="323467A7" w14:textId="77777777" w:rsidR="00C835B4" w:rsidRDefault="00C835B4">
      <w:pPr>
        <w:rPr>
          <w:rFonts w:ascii="Segaon Soft Medium" w:hAnsi="Segaon Soft Medium" w:cs="Arial"/>
          <w:b/>
          <w:bCs/>
          <w:u w:val="single"/>
        </w:rPr>
      </w:pPr>
      <w:r>
        <w:rPr>
          <w:rFonts w:ascii="Segaon Soft Medium" w:hAnsi="Segaon Soft Medium" w:cs="Arial"/>
          <w:b/>
          <w:bCs/>
          <w:u w:val="single"/>
        </w:rPr>
        <w:br w:type="page"/>
      </w:r>
    </w:p>
    <w:p w14:paraId="1F794D9B" w14:textId="77777777" w:rsidR="00F138A3" w:rsidRPr="00F9055D" w:rsidRDefault="00F138A3" w:rsidP="00F138A3">
      <w:pPr>
        <w:jc w:val="both"/>
        <w:rPr>
          <w:rFonts w:ascii="Segaon Soft Medium" w:hAnsi="Segaon Soft Medium" w:cs="Arial"/>
          <w:b/>
          <w:bCs/>
          <w:u w:val="single"/>
        </w:rPr>
      </w:pPr>
    </w:p>
    <w:p w14:paraId="0BA30848" w14:textId="77777777" w:rsidR="00616860" w:rsidRPr="00F9055D" w:rsidRDefault="00616860" w:rsidP="00F138A3">
      <w:pPr>
        <w:jc w:val="both"/>
        <w:rPr>
          <w:rFonts w:ascii="Segaon Soft Medium" w:hAnsi="Segaon Soft Medium" w:cs="Arial"/>
          <w:b/>
          <w:bCs/>
          <w:u w:val="single"/>
        </w:rPr>
      </w:pPr>
    </w:p>
    <w:p w14:paraId="088164E3" w14:textId="77777777" w:rsidR="00616860" w:rsidRPr="00F9055D" w:rsidRDefault="00616860" w:rsidP="00F138A3">
      <w:pPr>
        <w:jc w:val="both"/>
        <w:rPr>
          <w:rFonts w:ascii="Segaon Soft Medium" w:hAnsi="Segaon Soft Medium" w:cs="Arial"/>
          <w:b/>
          <w:bCs/>
          <w:u w:val="single"/>
        </w:rPr>
      </w:pPr>
    </w:p>
    <w:p w14:paraId="67080AD1" w14:textId="77777777" w:rsidR="00F138A3" w:rsidRPr="00F9055D" w:rsidRDefault="00F138A3" w:rsidP="00F138A3">
      <w:pPr>
        <w:jc w:val="center"/>
        <w:rPr>
          <w:rFonts w:ascii="Segaon Soft Medium" w:hAnsi="Segaon Soft Medium" w:cs="Consolas"/>
          <w:b/>
          <w:bCs/>
          <w:sz w:val="36"/>
          <w:u w:val="single"/>
        </w:rPr>
      </w:pPr>
      <w:r w:rsidRPr="00F9055D">
        <w:rPr>
          <w:rFonts w:ascii="Segaon Soft Medium" w:hAnsi="Segaon Soft Medium" w:cs="Consolas"/>
          <w:b/>
          <w:bCs/>
          <w:sz w:val="36"/>
          <w:u w:val="single"/>
        </w:rPr>
        <w:t>SOMMAIRE</w:t>
      </w:r>
    </w:p>
    <w:p w14:paraId="3A93D02A" w14:textId="77777777" w:rsidR="00F138A3" w:rsidRPr="00F9055D" w:rsidRDefault="00F138A3" w:rsidP="00F138A3">
      <w:pPr>
        <w:jc w:val="both"/>
        <w:rPr>
          <w:rFonts w:ascii="Segaon Soft Medium" w:hAnsi="Segaon Soft Medium" w:cs="Arial"/>
          <w:b/>
          <w:bCs/>
          <w:u w:val="single"/>
        </w:rPr>
      </w:pPr>
    </w:p>
    <w:p w14:paraId="53A5A5BC" w14:textId="77777777" w:rsidR="00F138A3" w:rsidRPr="00F9055D" w:rsidRDefault="00F138A3" w:rsidP="00F138A3">
      <w:pPr>
        <w:jc w:val="both"/>
        <w:rPr>
          <w:rFonts w:ascii="Segaon Soft Medium" w:hAnsi="Segaon Soft Medium" w:cs="Arial"/>
          <w:color w:val="000000"/>
        </w:rPr>
      </w:pPr>
    </w:p>
    <w:p w14:paraId="14D40C45" w14:textId="77777777" w:rsidR="00F138A3" w:rsidRPr="00F9055D" w:rsidRDefault="00F138A3" w:rsidP="00F138A3">
      <w:pPr>
        <w:jc w:val="both"/>
        <w:rPr>
          <w:rFonts w:ascii="Segaon Soft Medium" w:hAnsi="Segaon Soft Medium" w:cs="Arial"/>
          <w:color w:val="000000"/>
        </w:rPr>
      </w:pPr>
    </w:p>
    <w:p w14:paraId="25E766EB" w14:textId="77777777" w:rsidR="00F138A3" w:rsidRPr="00F9055D" w:rsidRDefault="00F138A3" w:rsidP="00F138A3">
      <w:pPr>
        <w:jc w:val="both"/>
        <w:rPr>
          <w:rFonts w:ascii="Segaon Soft Medium" w:hAnsi="Segaon Soft Medium" w:cs="Arial"/>
          <w:color w:val="000000"/>
        </w:rPr>
      </w:pPr>
    </w:p>
    <w:p w14:paraId="39641386" w14:textId="77777777" w:rsidR="00F138A3" w:rsidRPr="00F9055D" w:rsidRDefault="00F138A3" w:rsidP="00F138A3">
      <w:pPr>
        <w:jc w:val="both"/>
        <w:rPr>
          <w:rFonts w:ascii="Segaon Soft Medium" w:hAnsi="Segaon Soft Medium" w:cs="Arial"/>
          <w:color w:val="000000"/>
        </w:rPr>
      </w:pPr>
    </w:p>
    <w:p w14:paraId="4F4DC077" w14:textId="77777777" w:rsidR="00F138A3" w:rsidRPr="00F9055D" w:rsidRDefault="00F138A3" w:rsidP="00F138A3">
      <w:pPr>
        <w:jc w:val="both"/>
        <w:rPr>
          <w:rFonts w:ascii="Segaon Soft Medium" w:hAnsi="Segaon Soft Medium" w:cs="Arial"/>
          <w:color w:val="000000"/>
          <w:sz w:val="32"/>
        </w:rPr>
      </w:pPr>
    </w:p>
    <w:p w14:paraId="74DD6553" w14:textId="77777777" w:rsidR="00F138A3" w:rsidRPr="00F9055D" w:rsidRDefault="00616860" w:rsidP="00A771A6">
      <w:pPr>
        <w:pStyle w:val="Titre1"/>
        <w:rPr>
          <w:rFonts w:ascii="Segaon Soft Medium" w:hAnsi="Segaon Soft Medium"/>
        </w:rPr>
      </w:pPr>
      <w:r w:rsidRPr="00F9055D">
        <w:rPr>
          <w:rFonts w:ascii="Segaon Soft Medium" w:hAnsi="Segaon Soft Medium"/>
        </w:rPr>
        <w:t>ANNEXE N°1 : DECLARATION D’INTENTION DE SOUMISSIONNER</w:t>
      </w:r>
    </w:p>
    <w:p w14:paraId="6C852805" w14:textId="77777777" w:rsidR="00F138A3" w:rsidRPr="00F9055D" w:rsidRDefault="00F138A3" w:rsidP="00F138A3">
      <w:pPr>
        <w:jc w:val="both"/>
        <w:rPr>
          <w:rFonts w:ascii="Segaon Soft Medium" w:hAnsi="Segaon Soft Medium" w:cs="Consolas"/>
          <w:color w:val="000000"/>
        </w:rPr>
      </w:pPr>
    </w:p>
    <w:p w14:paraId="4B5D4638" w14:textId="77777777" w:rsidR="00F138A3" w:rsidRPr="00F9055D" w:rsidRDefault="00F138A3" w:rsidP="00F138A3">
      <w:pPr>
        <w:jc w:val="both"/>
        <w:rPr>
          <w:rFonts w:ascii="Segaon Soft Medium" w:hAnsi="Segaon Soft Medium" w:cs="Consolas"/>
          <w:color w:val="000000"/>
        </w:rPr>
      </w:pPr>
    </w:p>
    <w:p w14:paraId="545BBCAB" w14:textId="77777777" w:rsidR="00F138A3" w:rsidRPr="00F9055D" w:rsidRDefault="00F138A3" w:rsidP="00F138A3">
      <w:pPr>
        <w:jc w:val="both"/>
        <w:rPr>
          <w:rFonts w:ascii="Segaon Soft Medium" w:hAnsi="Segaon Soft Medium" w:cs="Consolas"/>
          <w:color w:val="000000"/>
        </w:rPr>
      </w:pPr>
    </w:p>
    <w:p w14:paraId="5E61BC4B" w14:textId="77777777" w:rsidR="00F138A3" w:rsidRPr="00F9055D" w:rsidRDefault="00616860" w:rsidP="00A771A6">
      <w:pPr>
        <w:pStyle w:val="Titre1"/>
        <w:rPr>
          <w:rFonts w:ascii="Segaon Soft Medium" w:hAnsi="Segaon Soft Medium"/>
        </w:rPr>
      </w:pPr>
      <w:r w:rsidRPr="00F9055D">
        <w:rPr>
          <w:rFonts w:ascii="Segaon Soft Medium" w:hAnsi="Segaon Soft Medium"/>
        </w:rPr>
        <w:t>ANNEXE N°2 : MODELE DE CAUTION DE SOUMISSION</w:t>
      </w:r>
    </w:p>
    <w:p w14:paraId="668170B8" w14:textId="77777777" w:rsidR="00F138A3" w:rsidRPr="00F9055D" w:rsidRDefault="00F138A3" w:rsidP="00F138A3">
      <w:pPr>
        <w:jc w:val="both"/>
        <w:rPr>
          <w:rFonts w:ascii="Segaon Soft Medium" w:hAnsi="Segaon Soft Medium" w:cs="Consolas"/>
          <w:color w:val="000000"/>
        </w:rPr>
      </w:pPr>
    </w:p>
    <w:p w14:paraId="0ECE3D21" w14:textId="77777777" w:rsidR="00F138A3" w:rsidRPr="00F9055D" w:rsidRDefault="00F138A3" w:rsidP="00F138A3">
      <w:pPr>
        <w:jc w:val="both"/>
        <w:rPr>
          <w:rFonts w:ascii="Segaon Soft Medium" w:hAnsi="Segaon Soft Medium" w:cs="Consolas"/>
          <w:color w:val="000000"/>
        </w:rPr>
      </w:pPr>
    </w:p>
    <w:p w14:paraId="190BDF40" w14:textId="77777777" w:rsidR="00F138A3" w:rsidRPr="00F9055D" w:rsidRDefault="00F138A3" w:rsidP="00F138A3">
      <w:pPr>
        <w:jc w:val="both"/>
        <w:rPr>
          <w:rFonts w:ascii="Segaon Soft Medium" w:hAnsi="Segaon Soft Medium" w:cs="Consolas"/>
          <w:color w:val="000000"/>
        </w:rPr>
      </w:pPr>
    </w:p>
    <w:p w14:paraId="77805FEE" w14:textId="77777777" w:rsidR="00F138A3" w:rsidRPr="00F9055D" w:rsidRDefault="00616860" w:rsidP="00A771A6">
      <w:pPr>
        <w:pStyle w:val="Titre1"/>
        <w:rPr>
          <w:rFonts w:ascii="Segaon Soft Medium" w:hAnsi="Segaon Soft Medium"/>
        </w:rPr>
      </w:pPr>
      <w:r w:rsidRPr="00F9055D">
        <w:rPr>
          <w:rFonts w:ascii="Segaon Soft Medium" w:hAnsi="Segaon Soft Medium"/>
        </w:rPr>
        <w:t>ANNEXE N°3 : MODELE DE CAUTIONNEMENT DEFINITIF</w:t>
      </w:r>
    </w:p>
    <w:p w14:paraId="12ED2AD2" w14:textId="77777777" w:rsidR="00F138A3" w:rsidRPr="00F9055D" w:rsidRDefault="00F138A3" w:rsidP="00F138A3">
      <w:pPr>
        <w:jc w:val="both"/>
        <w:rPr>
          <w:rFonts w:ascii="Segaon Soft Medium" w:hAnsi="Segaon Soft Medium" w:cs="Arial"/>
          <w:color w:val="000000"/>
          <w:sz w:val="20"/>
        </w:rPr>
      </w:pPr>
    </w:p>
    <w:p w14:paraId="2F90696C" w14:textId="77777777" w:rsidR="00CA274D" w:rsidRPr="00F9055D" w:rsidRDefault="00CA274D" w:rsidP="00F138A3">
      <w:pPr>
        <w:jc w:val="both"/>
        <w:rPr>
          <w:rFonts w:ascii="Segaon Soft Medium" w:hAnsi="Segaon Soft Medium" w:cs="Arial"/>
          <w:color w:val="000000"/>
          <w:sz w:val="20"/>
        </w:rPr>
      </w:pPr>
    </w:p>
    <w:p w14:paraId="52291160" w14:textId="77777777" w:rsidR="00F138A3" w:rsidRPr="00F9055D" w:rsidRDefault="00F138A3" w:rsidP="00F138A3">
      <w:pPr>
        <w:jc w:val="both"/>
        <w:rPr>
          <w:rFonts w:ascii="Segaon Soft Medium" w:hAnsi="Segaon Soft Medium" w:cs="Arial"/>
          <w:color w:val="000000"/>
        </w:rPr>
      </w:pPr>
    </w:p>
    <w:p w14:paraId="0C8C721C" w14:textId="77777777" w:rsidR="00104050" w:rsidRPr="00F9055D" w:rsidRDefault="00104050" w:rsidP="00104050">
      <w:pPr>
        <w:pStyle w:val="Titre1"/>
        <w:rPr>
          <w:rFonts w:ascii="Segaon Soft Medium" w:hAnsi="Segaon Soft Medium"/>
        </w:rPr>
      </w:pPr>
      <w:r w:rsidRPr="00F9055D">
        <w:rPr>
          <w:rFonts w:ascii="Segaon Soft Medium" w:hAnsi="Segaon Soft Medium"/>
        </w:rPr>
        <w:t>ANNEXE N°4 : MODELE DE SOUMISSION</w:t>
      </w:r>
    </w:p>
    <w:p w14:paraId="030254AC" w14:textId="77777777" w:rsidR="00104050" w:rsidRPr="00F9055D" w:rsidRDefault="00104050" w:rsidP="00104050">
      <w:pPr>
        <w:jc w:val="both"/>
        <w:rPr>
          <w:rFonts w:ascii="Segaon Soft Medium" w:hAnsi="Segaon Soft Medium" w:cs="Arial"/>
          <w:color w:val="000000"/>
          <w:sz w:val="20"/>
        </w:rPr>
      </w:pPr>
    </w:p>
    <w:p w14:paraId="0B76FC51" w14:textId="77777777" w:rsidR="00CA274D" w:rsidRPr="00F9055D" w:rsidRDefault="00CA274D" w:rsidP="00104050">
      <w:pPr>
        <w:jc w:val="both"/>
        <w:rPr>
          <w:rFonts w:ascii="Segaon Soft Medium" w:hAnsi="Segaon Soft Medium" w:cs="Arial"/>
          <w:color w:val="000000"/>
          <w:sz w:val="20"/>
        </w:rPr>
      </w:pPr>
    </w:p>
    <w:p w14:paraId="6EBA5AE2" w14:textId="77777777" w:rsidR="00104050" w:rsidRPr="00F9055D" w:rsidRDefault="00104050" w:rsidP="00104050">
      <w:pPr>
        <w:jc w:val="both"/>
        <w:rPr>
          <w:rFonts w:ascii="Segaon Soft Medium" w:hAnsi="Segaon Soft Medium" w:cs="Arial"/>
          <w:color w:val="000000"/>
          <w:sz w:val="20"/>
        </w:rPr>
      </w:pPr>
    </w:p>
    <w:p w14:paraId="7E3D8E6B" w14:textId="77777777" w:rsidR="00F138A3" w:rsidRPr="00F9055D" w:rsidRDefault="00F138A3" w:rsidP="00F138A3">
      <w:pPr>
        <w:jc w:val="both"/>
        <w:rPr>
          <w:rFonts w:ascii="Segaon Soft Medium" w:hAnsi="Segaon Soft Medium" w:cs="Arial"/>
          <w:color w:val="000000"/>
        </w:rPr>
      </w:pPr>
    </w:p>
    <w:p w14:paraId="1A8D9962" w14:textId="77777777" w:rsidR="00F138A3" w:rsidRPr="00F9055D" w:rsidRDefault="00F138A3" w:rsidP="00F138A3">
      <w:pPr>
        <w:jc w:val="both"/>
        <w:rPr>
          <w:rFonts w:ascii="Segaon Soft Medium" w:hAnsi="Segaon Soft Medium" w:cs="Arial"/>
          <w:color w:val="000000"/>
        </w:rPr>
      </w:pPr>
    </w:p>
    <w:p w14:paraId="4541F77A" w14:textId="77777777" w:rsidR="00F138A3" w:rsidRPr="00F9055D" w:rsidRDefault="00F138A3" w:rsidP="00F138A3">
      <w:pPr>
        <w:jc w:val="both"/>
        <w:rPr>
          <w:rFonts w:ascii="Segaon Soft Medium" w:hAnsi="Segaon Soft Medium" w:cs="Arial"/>
          <w:color w:val="000000"/>
        </w:rPr>
      </w:pPr>
    </w:p>
    <w:p w14:paraId="0EBFE9FA" w14:textId="77777777" w:rsidR="00F138A3" w:rsidRPr="00F9055D" w:rsidRDefault="00F138A3" w:rsidP="00F138A3">
      <w:pPr>
        <w:jc w:val="both"/>
        <w:rPr>
          <w:rFonts w:ascii="Segaon Soft Medium" w:hAnsi="Segaon Soft Medium" w:cs="Arial"/>
          <w:color w:val="000000"/>
        </w:rPr>
      </w:pPr>
    </w:p>
    <w:p w14:paraId="737FC973" w14:textId="77777777" w:rsidR="00F138A3" w:rsidRPr="00F9055D" w:rsidRDefault="00F138A3" w:rsidP="00F138A3">
      <w:pPr>
        <w:jc w:val="both"/>
        <w:rPr>
          <w:rFonts w:ascii="Segaon Soft Medium" w:hAnsi="Segaon Soft Medium" w:cs="Arial"/>
          <w:color w:val="000000"/>
        </w:rPr>
      </w:pPr>
    </w:p>
    <w:p w14:paraId="0860325F" w14:textId="77777777" w:rsidR="00F138A3" w:rsidRPr="00F9055D" w:rsidRDefault="00F138A3" w:rsidP="00F138A3">
      <w:pPr>
        <w:jc w:val="both"/>
        <w:rPr>
          <w:rFonts w:ascii="Segaon Soft Medium" w:hAnsi="Segaon Soft Medium" w:cs="Arial"/>
          <w:color w:val="000000"/>
        </w:rPr>
      </w:pPr>
    </w:p>
    <w:p w14:paraId="6D792812" w14:textId="77777777" w:rsidR="00F138A3" w:rsidRPr="00F9055D" w:rsidRDefault="00F138A3" w:rsidP="00F138A3">
      <w:pPr>
        <w:jc w:val="both"/>
        <w:rPr>
          <w:rFonts w:ascii="Segaon Soft Medium" w:hAnsi="Segaon Soft Medium" w:cs="Arial"/>
          <w:color w:val="000000"/>
        </w:rPr>
      </w:pPr>
    </w:p>
    <w:p w14:paraId="5C033844" w14:textId="77777777" w:rsidR="00F138A3" w:rsidRPr="00F9055D" w:rsidRDefault="00F138A3" w:rsidP="00F138A3">
      <w:pPr>
        <w:jc w:val="both"/>
        <w:rPr>
          <w:rFonts w:ascii="Segaon Soft Medium" w:hAnsi="Segaon Soft Medium" w:cs="Arial"/>
          <w:color w:val="000000"/>
        </w:rPr>
      </w:pPr>
    </w:p>
    <w:p w14:paraId="0292811E" w14:textId="77777777" w:rsidR="00F138A3" w:rsidRPr="00F9055D" w:rsidRDefault="00F138A3" w:rsidP="00F138A3">
      <w:pPr>
        <w:jc w:val="both"/>
        <w:rPr>
          <w:rFonts w:ascii="Segaon Soft Medium" w:hAnsi="Segaon Soft Medium" w:cs="Arial"/>
          <w:color w:val="000000"/>
        </w:rPr>
      </w:pPr>
    </w:p>
    <w:p w14:paraId="49700B67" w14:textId="77777777" w:rsidR="00F138A3" w:rsidRPr="00F9055D" w:rsidRDefault="00F138A3" w:rsidP="00F138A3">
      <w:pPr>
        <w:jc w:val="both"/>
        <w:rPr>
          <w:rFonts w:ascii="Segaon Soft Medium" w:hAnsi="Segaon Soft Medium" w:cs="Arial"/>
          <w:color w:val="000000"/>
        </w:rPr>
      </w:pPr>
    </w:p>
    <w:p w14:paraId="6A724E67" w14:textId="77777777" w:rsidR="00F138A3" w:rsidRPr="00F9055D" w:rsidRDefault="00F138A3" w:rsidP="00F138A3">
      <w:pPr>
        <w:jc w:val="both"/>
        <w:rPr>
          <w:rFonts w:ascii="Segaon Soft Medium" w:hAnsi="Segaon Soft Medium" w:cs="Arial"/>
          <w:color w:val="000000"/>
        </w:rPr>
      </w:pPr>
    </w:p>
    <w:p w14:paraId="3E36AA0C" w14:textId="77777777" w:rsidR="00F138A3" w:rsidRPr="00F9055D" w:rsidRDefault="00F138A3" w:rsidP="00F138A3">
      <w:pPr>
        <w:jc w:val="both"/>
        <w:rPr>
          <w:rFonts w:ascii="Segaon Soft Medium" w:hAnsi="Segaon Soft Medium" w:cs="Arial"/>
          <w:color w:val="000000"/>
        </w:rPr>
      </w:pPr>
    </w:p>
    <w:p w14:paraId="52266606" w14:textId="77777777" w:rsidR="00F138A3" w:rsidRPr="00F9055D" w:rsidRDefault="00F138A3" w:rsidP="00F138A3">
      <w:pPr>
        <w:jc w:val="both"/>
        <w:rPr>
          <w:rFonts w:ascii="Segaon Soft Medium" w:hAnsi="Segaon Soft Medium" w:cs="Arial"/>
          <w:color w:val="000000"/>
        </w:rPr>
      </w:pPr>
    </w:p>
    <w:p w14:paraId="2624E1F4" w14:textId="77777777" w:rsidR="00F138A3" w:rsidRPr="00F9055D" w:rsidRDefault="00F138A3" w:rsidP="00F138A3">
      <w:pPr>
        <w:jc w:val="both"/>
        <w:rPr>
          <w:rFonts w:ascii="Segaon Soft Medium" w:hAnsi="Segaon Soft Medium" w:cs="Arial"/>
          <w:color w:val="000000"/>
        </w:rPr>
      </w:pPr>
    </w:p>
    <w:p w14:paraId="6FFD0516" w14:textId="77777777" w:rsidR="00F138A3" w:rsidRPr="00F9055D" w:rsidRDefault="00F138A3" w:rsidP="00F138A3">
      <w:pPr>
        <w:jc w:val="both"/>
        <w:rPr>
          <w:rFonts w:ascii="Segaon Soft Medium" w:hAnsi="Segaon Soft Medium" w:cs="Arial"/>
          <w:color w:val="000000"/>
        </w:rPr>
      </w:pPr>
    </w:p>
    <w:p w14:paraId="58B906B7" w14:textId="77777777" w:rsidR="00F138A3" w:rsidRPr="00F9055D" w:rsidRDefault="00F138A3" w:rsidP="00F138A3">
      <w:pPr>
        <w:jc w:val="both"/>
        <w:rPr>
          <w:rFonts w:ascii="Segaon Soft Medium" w:hAnsi="Segaon Soft Medium" w:cs="Arial"/>
          <w:color w:val="000000"/>
        </w:rPr>
      </w:pPr>
    </w:p>
    <w:p w14:paraId="4D437FB5" w14:textId="77777777" w:rsidR="00BF763C" w:rsidRDefault="00BF763C" w:rsidP="00A771A6">
      <w:pPr>
        <w:jc w:val="center"/>
        <w:rPr>
          <w:rFonts w:ascii="Segaon Soft Medium" w:hAnsi="Segaon Soft Medium" w:cs="Consolas"/>
          <w:b/>
          <w:color w:val="000000"/>
        </w:rPr>
      </w:pPr>
    </w:p>
    <w:p w14:paraId="31872BCE" w14:textId="77777777" w:rsidR="00B803ED" w:rsidRDefault="00B803ED" w:rsidP="00A771A6">
      <w:pPr>
        <w:jc w:val="center"/>
        <w:rPr>
          <w:rFonts w:ascii="Segaon Soft Medium" w:hAnsi="Segaon Soft Medium" w:cs="Consolas"/>
          <w:b/>
          <w:color w:val="000000"/>
        </w:rPr>
      </w:pPr>
    </w:p>
    <w:p w14:paraId="29A84AA4" w14:textId="77777777" w:rsidR="00506F9E" w:rsidRDefault="00506F9E" w:rsidP="00A771A6">
      <w:pPr>
        <w:jc w:val="center"/>
        <w:rPr>
          <w:rFonts w:ascii="Segaon Soft Medium" w:hAnsi="Segaon Soft Medium" w:cs="Consolas"/>
          <w:b/>
          <w:color w:val="000000"/>
        </w:rPr>
      </w:pPr>
    </w:p>
    <w:p w14:paraId="38443006" w14:textId="77777777" w:rsidR="00506F9E" w:rsidRDefault="00506F9E" w:rsidP="00A771A6">
      <w:pPr>
        <w:jc w:val="center"/>
        <w:rPr>
          <w:rFonts w:ascii="Segaon Soft Medium" w:hAnsi="Segaon Soft Medium" w:cs="Consolas"/>
          <w:b/>
          <w:color w:val="000000"/>
        </w:rPr>
      </w:pPr>
    </w:p>
    <w:p w14:paraId="2AF323BB" w14:textId="77777777" w:rsidR="00506F9E" w:rsidRDefault="00506F9E" w:rsidP="00A771A6">
      <w:pPr>
        <w:jc w:val="center"/>
        <w:rPr>
          <w:rFonts w:ascii="Segaon Soft Medium" w:hAnsi="Segaon Soft Medium" w:cs="Consolas"/>
          <w:b/>
          <w:color w:val="000000"/>
        </w:rPr>
      </w:pPr>
    </w:p>
    <w:p w14:paraId="4CAE96B2" w14:textId="77777777" w:rsidR="00506F9E" w:rsidRDefault="00506F9E" w:rsidP="00A771A6">
      <w:pPr>
        <w:jc w:val="center"/>
        <w:rPr>
          <w:rFonts w:ascii="Segaon Soft Medium" w:hAnsi="Segaon Soft Medium" w:cs="Consolas"/>
          <w:b/>
          <w:color w:val="000000"/>
        </w:rPr>
      </w:pPr>
    </w:p>
    <w:p w14:paraId="60D81BBB" w14:textId="77777777" w:rsidR="00506F9E" w:rsidRDefault="00506F9E" w:rsidP="00A771A6">
      <w:pPr>
        <w:jc w:val="center"/>
        <w:rPr>
          <w:rFonts w:ascii="Segaon Soft Medium" w:hAnsi="Segaon Soft Medium" w:cs="Consolas"/>
          <w:b/>
          <w:color w:val="000000"/>
        </w:rPr>
      </w:pPr>
    </w:p>
    <w:p w14:paraId="5DACB271" w14:textId="77777777" w:rsidR="00B803ED" w:rsidRDefault="00B803ED" w:rsidP="00A771A6">
      <w:pPr>
        <w:jc w:val="center"/>
        <w:rPr>
          <w:rFonts w:ascii="Segaon Soft Medium" w:hAnsi="Segaon Soft Medium" w:cs="Consolas"/>
          <w:b/>
          <w:color w:val="000000"/>
        </w:rPr>
      </w:pPr>
    </w:p>
    <w:p w14:paraId="45468D44" w14:textId="77777777" w:rsidR="00F138A3" w:rsidRPr="00F9055D" w:rsidRDefault="00616860" w:rsidP="00A771A6">
      <w:pPr>
        <w:jc w:val="center"/>
        <w:rPr>
          <w:rFonts w:ascii="Segaon Soft Medium" w:hAnsi="Segaon Soft Medium" w:cs="Consolas"/>
          <w:b/>
          <w:color w:val="000000"/>
        </w:rPr>
      </w:pPr>
      <w:r w:rsidRPr="00F9055D">
        <w:rPr>
          <w:rFonts w:ascii="Segaon Soft Medium" w:hAnsi="Segaon Soft Medium" w:cs="Consolas"/>
          <w:b/>
          <w:color w:val="000000"/>
        </w:rPr>
        <w:t>ANNEXE N°1 : DECLARATION D’INTENTION DE SOUMISSIONNER</w:t>
      </w:r>
    </w:p>
    <w:p w14:paraId="3EA638FA" w14:textId="77777777" w:rsidR="00F138A3" w:rsidRPr="00F9055D" w:rsidRDefault="00F138A3" w:rsidP="00F138A3">
      <w:pPr>
        <w:rPr>
          <w:rFonts w:ascii="Segaon Soft Medium" w:hAnsi="Segaon Soft Medium" w:cs="Arial"/>
          <w:color w:val="000000"/>
        </w:rPr>
      </w:pPr>
    </w:p>
    <w:p w14:paraId="09E4AF68" w14:textId="77777777" w:rsidR="00F138A3" w:rsidRPr="00F9055D" w:rsidRDefault="00F138A3" w:rsidP="00F138A3">
      <w:pPr>
        <w:rPr>
          <w:rFonts w:ascii="Segaon Soft Medium" w:hAnsi="Segaon Soft Medium" w:cs="Arial"/>
          <w:color w:val="000000"/>
        </w:rPr>
      </w:pPr>
    </w:p>
    <w:p w14:paraId="2529E16E" w14:textId="77777777" w:rsidR="00F138A3" w:rsidRPr="00F9055D" w:rsidRDefault="00F138A3" w:rsidP="00F138A3">
      <w:pPr>
        <w:rPr>
          <w:rFonts w:ascii="Segaon Soft Medium" w:hAnsi="Segaon Soft Medium" w:cs="Arial"/>
          <w:color w:val="000000"/>
        </w:rPr>
      </w:pPr>
    </w:p>
    <w:p w14:paraId="52B9F8B9"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Je soussigné,</w:t>
      </w:r>
    </w:p>
    <w:p w14:paraId="4387C126" w14:textId="77777777" w:rsidR="00F138A3" w:rsidRPr="00F9055D" w:rsidRDefault="00F138A3" w:rsidP="00F138A3">
      <w:pPr>
        <w:rPr>
          <w:rFonts w:ascii="Segaon Soft Medium" w:hAnsi="Segaon Soft Medium" w:cs="Consolas"/>
          <w:color w:val="000000"/>
        </w:rPr>
      </w:pPr>
    </w:p>
    <w:p w14:paraId="4A09B6E1"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Nationalité :</w:t>
      </w:r>
    </w:p>
    <w:p w14:paraId="71B9BB0A" w14:textId="77777777" w:rsidR="00F138A3" w:rsidRPr="00F9055D" w:rsidRDefault="00F138A3" w:rsidP="00F138A3">
      <w:pPr>
        <w:rPr>
          <w:rFonts w:ascii="Segaon Soft Medium" w:hAnsi="Segaon Soft Medium" w:cs="Consolas"/>
          <w:color w:val="000000"/>
        </w:rPr>
      </w:pPr>
    </w:p>
    <w:p w14:paraId="7D495EA6"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Domicile :</w:t>
      </w:r>
    </w:p>
    <w:p w14:paraId="02C0F56D" w14:textId="77777777" w:rsidR="00F138A3" w:rsidRPr="00F9055D" w:rsidRDefault="00F138A3" w:rsidP="00F138A3">
      <w:pPr>
        <w:rPr>
          <w:rFonts w:ascii="Segaon Soft Medium" w:hAnsi="Segaon Soft Medium" w:cs="Consolas"/>
          <w:color w:val="000000"/>
        </w:rPr>
      </w:pPr>
    </w:p>
    <w:p w14:paraId="3F941876"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Fonction :</w:t>
      </w:r>
    </w:p>
    <w:p w14:paraId="2F7B33BF" w14:textId="77777777" w:rsidR="00F138A3" w:rsidRPr="00F9055D" w:rsidRDefault="00F138A3" w:rsidP="00F138A3">
      <w:pPr>
        <w:rPr>
          <w:rFonts w:ascii="Segaon Soft Medium" w:hAnsi="Segaon Soft Medium" w:cs="Consolas"/>
          <w:color w:val="000000"/>
        </w:rPr>
      </w:pPr>
    </w:p>
    <w:p w14:paraId="797D0820" w14:textId="482E7CCF" w:rsidR="009B2DEA" w:rsidRPr="00B71A48" w:rsidRDefault="00F138A3" w:rsidP="009B2DEA">
      <w:pPr>
        <w:jc w:val="center"/>
        <w:rPr>
          <w:rFonts w:ascii="Segaon Soft" w:hAnsi="Segaon Soft" w:cs="Tahoma"/>
          <w:b/>
          <w:sz w:val="28"/>
          <w:szCs w:val="28"/>
          <w:lang w:val="fr-CM"/>
        </w:rPr>
      </w:pPr>
      <w:r w:rsidRPr="00F9055D">
        <w:rPr>
          <w:rFonts w:ascii="Segaon Soft Medium" w:hAnsi="Segaon Soft Medium" w:cs="Consolas"/>
          <w:color w:val="000000"/>
        </w:rPr>
        <w:t xml:space="preserve">En vue de mes pouvoirs de Directeur Général, après avoir pris connaissance </w:t>
      </w:r>
      <w:r w:rsidR="00AC111F">
        <w:rPr>
          <w:rFonts w:ascii="Segaon Soft Medium" w:hAnsi="Segaon Soft Medium" w:cs="Consolas"/>
          <w:color w:val="000000"/>
        </w:rPr>
        <w:t>du dossier d’Appel d’O</w:t>
      </w:r>
      <w:r w:rsidR="00F06A23" w:rsidRPr="00F9055D">
        <w:rPr>
          <w:rFonts w:ascii="Segaon Soft Medium" w:hAnsi="Segaon Soft Medium" w:cs="Consolas"/>
          <w:color w:val="000000"/>
        </w:rPr>
        <w:t xml:space="preserve">ffres </w:t>
      </w:r>
      <w:r w:rsidR="00214906">
        <w:rPr>
          <w:rFonts w:ascii="Segaon Soft Medium" w:hAnsi="Segaon Soft Medium" w:cs="Consolas"/>
          <w:color w:val="000000"/>
        </w:rPr>
        <w:t>N</w:t>
      </w:r>
      <w:r w:rsidRPr="00F9055D">
        <w:rPr>
          <w:rFonts w:ascii="Segaon Soft Medium" w:hAnsi="Segaon Soft Medium" w:cs="Consolas"/>
          <w:color w:val="000000"/>
        </w:rPr>
        <w:t xml:space="preserve">ational </w:t>
      </w:r>
      <w:r w:rsidR="00214906">
        <w:rPr>
          <w:rFonts w:ascii="Segaon Soft Medium" w:hAnsi="Segaon Soft Medium" w:cs="Consolas"/>
          <w:color w:val="000000"/>
        </w:rPr>
        <w:t>Ouvert</w:t>
      </w:r>
      <w:r w:rsidRPr="00F9055D">
        <w:rPr>
          <w:rFonts w:ascii="Segaon Soft Medium" w:hAnsi="Segaon Soft Medium" w:cs="Consolas"/>
          <w:color w:val="000000"/>
        </w:rPr>
        <w:t xml:space="preserve"> </w:t>
      </w:r>
    </w:p>
    <w:p w14:paraId="6A47E532" w14:textId="7C60A2ED" w:rsidR="00F138A3" w:rsidRDefault="00926F9A" w:rsidP="00926F9A">
      <w:pPr>
        <w:autoSpaceDE w:val="0"/>
        <w:autoSpaceDN w:val="0"/>
        <w:adjustRightInd w:val="0"/>
        <w:jc w:val="both"/>
        <w:rPr>
          <w:rFonts w:ascii="Segaon Soft Medium" w:hAnsi="Segaon Soft Medium" w:cs="Tahoma"/>
          <w:b/>
          <w:sz w:val="22"/>
          <w:szCs w:val="22"/>
        </w:rPr>
      </w:pPr>
      <w:r w:rsidRPr="00926F9A">
        <w:rPr>
          <w:rFonts w:ascii="Segaon Soft Medium" w:hAnsi="Segaon Soft Medium" w:cs="Tahoma"/>
          <w:b/>
          <w:sz w:val="22"/>
          <w:szCs w:val="22"/>
        </w:rPr>
        <w:t>N°__________/AONO/CIPM-ICAE/PAD/2024 DU________________ RELATIF AU RECRUTEMENT D’UN CONSULTANT CHARGÉ DE L’ÉTUDE DE CONCEPTION DU SCHÉMA DIRECTEUR DE DISTRIBUTION ÉNERGÉTIQUE DU PORT DE DOUALA-BONABÉRI.</w:t>
      </w:r>
    </w:p>
    <w:p w14:paraId="22575217" w14:textId="505C189F" w:rsidR="00926F9A" w:rsidRDefault="00926F9A" w:rsidP="00926F9A">
      <w:pPr>
        <w:autoSpaceDE w:val="0"/>
        <w:autoSpaceDN w:val="0"/>
        <w:adjustRightInd w:val="0"/>
        <w:jc w:val="both"/>
        <w:rPr>
          <w:rFonts w:ascii="Segaon Soft Medium" w:hAnsi="Segaon Soft Medium" w:cs="Tahoma"/>
          <w:b/>
          <w:sz w:val="22"/>
          <w:szCs w:val="22"/>
        </w:rPr>
      </w:pPr>
    </w:p>
    <w:p w14:paraId="78296047" w14:textId="77777777" w:rsidR="00926F9A" w:rsidRPr="002E7EA2" w:rsidRDefault="00926F9A" w:rsidP="00926F9A">
      <w:pPr>
        <w:autoSpaceDE w:val="0"/>
        <w:autoSpaceDN w:val="0"/>
        <w:adjustRightInd w:val="0"/>
        <w:jc w:val="both"/>
        <w:rPr>
          <w:rFonts w:ascii="Segaon Soft Medium" w:hAnsi="Segaon Soft Medium" w:cs="Consolas"/>
          <w:color w:val="000000"/>
          <w:sz w:val="22"/>
          <w:szCs w:val="22"/>
        </w:rPr>
      </w:pPr>
    </w:p>
    <w:p w14:paraId="6330B07D"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Déclare par la présente, l’intention de soumissionner pour cet Appel d’Offres</w:t>
      </w:r>
    </w:p>
    <w:p w14:paraId="5DEF98E1" w14:textId="77777777" w:rsidR="00F138A3" w:rsidRPr="00F9055D" w:rsidRDefault="00F138A3" w:rsidP="00F138A3">
      <w:pPr>
        <w:rPr>
          <w:rFonts w:ascii="Segaon Soft Medium" w:hAnsi="Segaon Soft Medium" w:cs="Consolas"/>
          <w:color w:val="000000"/>
        </w:rPr>
      </w:pPr>
    </w:p>
    <w:p w14:paraId="4BC8D80A" w14:textId="77777777" w:rsidR="00F138A3" w:rsidRPr="00F9055D" w:rsidRDefault="00F138A3" w:rsidP="00F138A3">
      <w:pPr>
        <w:rPr>
          <w:rFonts w:ascii="Segaon Soft Medium" w:hAnsi="Segaon Soft Medium" w:cs="Consolas"/>
          <w:color w:val="000000"/>
        </w:rPr>
      </w:pPr>
    </w:p>
    <w:p w14:paraId="7314CB7A" w14:textId="77777777" w:rsidR="00F138A3" w:rsidRPr="00F9055D" w:rsidRDefault="00F138A3" w:rsidP="00F138A3">
      <w:pPr>
        <w:rPr>
          <w:rFonts w:ascii="Segaon Soft Medium" w:hAnsi="Segaon Soft Medium" w:cs="Consolas"/>
          <w:color w:val="000000"/>
        </w:rPr>
      </w:pPr>
    </w:p>
    <w:p w14:paraId="7FCEEAF9" w14:textId="77777777" w:rsidR="00F138A3" w:rsidRPr="00F9055D" w:rsidRDefault="00F138A3" w:rsidP="00F138A3">
      <w:pPr>
        <w:rPr>
          <w:rFonts w:ascii="Segaon Soft Medium" w:hAnsi="Segaon Soft Medium" w:cs="Consolas"/>
          <w:color w:val="000000"/>
        </w:rPr>
      </w:pPr>
    </w:p>
    <w:p w14:paraId="401942C6" w14:textId="77777777" w:rsidR="00F138A3" w:rsidRPr="00F9055D" w:rsidRDefault="00F138A3" w:rsidP="00F138A3">
      <w:pPr>
        <w:rPr>
          <w:rFonts w:ascii="Segaon Soft Medium" w:hAnsi="Segaon Soft Medium" w:cs="Consolas"/>
          <w:color w:val="000000"/>
        </w:rPr>
      </w:pPr>
      <w:r w:rsidRPr="00F9055D">
        <w:rPr>
          <w:rFonts w:ascii="Segaon Soft Medium" w:hAnsi="Segaon Soft Medium" w:cs="Consolas"/>
          <w:color w:val="000000"/>
        </w:rPr>
        <w:t>Fait à __________________________ le _______________________</w:t>
      </w:r>
    </w:p>
    <w:p w14:paraId="24238A8F" w14:textId="77777777" w:rsidR="00F138A3" w:rsidRPr="00F9055D" w:rsidRDefault="00F138A3" w:rsidP="00F138A3">
      <w:pPr>
        <w:rPr>
          <w:rFonts w:ascii="Segaon Soft Medium" w:hAnsi="Segaon Soft Medium" w:cs="Consolas"/>
          <w:color w:val="000000"/>
        </w:rPr>
      </w:pPr>
    </w:p>
    <w:p w14:paraId="0287679F" w14:textId="77777777" w:rsidR="00F138A3" w:rsidRPr="00F9055D" w:rsidRDefault="00F138A3" w:rsidP="00F138A3">
      <w:pPr>
        <w:rPr>
          <w:rFonts w:ascii="Segaon Soft Medium" w:hAnsi="Segaon Soft Medium" w:cs="Consolas"/>
          <w:color w:val="000000"/>
        </w:rPr>
      </w:pPr>
    </w:p>
    <w:p w14:paraId="1F9EDFCF" w14:textId="77777777" w:rsidR="00F138A3" w:rsidRPr="00F9055D" w:rsidRDefault="00F138A3" w:rsidP="00F138A3">
      <w:pPr>
        <w:rPr>
          <w:rFonts w:ascii="Segaon Soft Medium" w:hAnsi="Segaon Soft Medium" w:cs="Consolas"/>
          <w:color w:val="000000"/>
        </w:rPr>
      </w:pPr>
    </w:p>
    <w:p w14:paraId="2CFCBFA6" w14:textId="77777777" w:rsidR="00F138A3" w:rsidRPr="00F9055D" w:rsidRDefault="00F138A3" w:rsidP="00F138A3">
      <w:pPr>
        <w:rPr>
          <w:rFonts w:ascii="Segaon Soft Medium" w:hAnsi="Segaon Soft Medium" w:cs="Consolas"/>
          <w:color w:val="000000"/>
        </w:rPr>
      </w:pPr>
    </w:p>
    <w:p w14:paraId="77511DAA" w14:textId="445887E4" w:rsidR="00F138A3" w:rsidRPr="00F9055D" w:rsidRDefault="00F138A3" w:rsidP="00F138A3">
      <w:pPr>
        <w:ind w:left="1416" w:firstLine="708"/>
        <w:rPr>
          <w:rFonts w:ascii="Segaon Soft Medium" w:hAnsi="Segaon Soft Medium" w:cs="Consolas"/>
          <w:color w:val="000000"/>
        </w:rPr>
      </w:pPr>
      <w:r w:rsidRPr="00F9055D">
        <w:rPr>
          <w:rFonts w:ascii="Segaon Soft Medium" w:hAnsi="Segaon Soft Medium" w:cs="Consolas"/>
          <w:color w:val="000000"/>
        </w:rPr>
        <w:t xml:space="preserve">Signature, nom et cachet du </w:t>
      </w:r>
      <w:r w:rsidR="006E762A">
        <w:rPr>
          <w:rFonts w:ascii="Segaon Soft Medium" w:hAnsi="Segaon Soft Medium" w:cs="Consolas"/>
          <w:color w:val="000000"/>
        </w:rPr>
        <w:t>Cocontractan</w:t>
      </w:r>
      <w:r w:rsidR="00C9124E">
        <w:rPr>
          <w:rFonts w:ascii="Segaon Soft Medium" w:hAnsi="Segaon Soft Medium" w:cs="Consolas"/>
          <w:color w:val="000000"/>
        </w:rPr>
        <w:t>t</w:t>
      </w:r>
    </w:p>
    <w:p w14:paraId="7DEC0534" w14:textId="77777777" w:rsidR="00F138A3" w:rsidRPr="00F9055D" w:rsidRDefault="00F138A3" w:rsidP="00F138A3">
      <w:pPr>
        <w:rPr>
          <w:rFonts w:ascii="Segaon Soft Medium" w:hAnsi="Segaon Soft Medium" w:cs="Consolas"/>
          <w:color w:val="000000"/>
        </w:rPr>
      </w:pPr>
    </w:p>
    <w:p w14:paraId="6290A53B" w14:textId="77777777" w:rsidR="00F138A3" w:rsidRPr="00F9055D" w:rsidRDefault="00F138A3" w:rsidP="00F138A3">
      <w:pPr>
        <w:rPr>
          <w:rFonts w:ascii="Segaon Soft Medium" w:hAnsi="Segaon Soft Medium" w:cs="Arial"/>
          <w:color w:val="000000"/>
        </w:rPr>
      </w:pPr>
    </w:p>
    <w:p w14:paraId="621FC6B0" w14:textId="77777777" w:rsidR="00F138A3" w:rsidRPr="00F9055D" w:rsidRDefault="00F138A3" w:rsidP="00F138A3">
      <w:pPr>
        <w:jc w:val="center"/>
        <w:rPr>
          <w:rFonts w:ascii="Segaon Soft Medium" w:hAnsi="Segaon Soft Medium" w:cs="Arial"/>
          <w:b/>
          <w:color w:val="000000"/>
        </w:rPr>
      </w:pPr>
    </w:p>
    <w:p w14:paraId="78162A3F" w14:textId="77777777" w:rsidR="00F138A3" w:rsidRPr="00F9055D" w:rsidRDefault="00F138A3" w:rsidP="00F138A3">
      <w:pPr>
        <w:jc w:val="center"/>
        <w:rPr>
          <w:rFonts w:ascii="Segaon Soft Medium" w:hAnsi="Segaon Soft Medium" w:cs="Arial"/>
          <w:b/>
          <w:color w:val="000000"/>
        </w:rPr>
      </w:pPr>
    </w:p>
    <w:p w14:paraId="055FAAB3" w14:textId="77777777" w:rsidR="00F138A3" w:rsidRPr="00F9055D" w:rsidRDefault="00F138A3" w:rsidP="00F138A3">
      <w:pPr>
        <w:jc w:val="center"/>
        <w:rPr>
          <w:rFonts w:ascii="Segaon Soft Medium" w:hAnsi="Segaon Soft Medium" w:cs="Arial"/>
          <w:b/>
          <w:color w:val="000000"/>
        </w:rPr>
      </w:pPr>
    </w:p>
    <w:p w14:paraId="42245996" w14:textId="77777777" w:rsidR="00F138A3" w:rsidRDefault="00F138A3" w:rsidP="00B15575">
      <w:pPr>
        <w:rPr>
          <w:rFonts w:ascii="Segaon Soft Medium" w:hAnsi="Segaon Soft Medium" w:cs="Arial"/>
          <w:b/>
          <w:color w:val="000000"/>
        </w:rPr>
      </w:pPr>
    </w:p>
    <w:p w14:paraId="078DB10D" w14:textId="77777777" w:rsidR="00B15575" w:rsidRDefault="00B15575" w:rsidP="00B15575">
      <w:pPr>
        <w:rPr>
          <w:rFonts w:ascii="Segaon Soft Medium" w:hAnsi="Segaon Soft Medium" w:cs="Arial"/>
          <w:b/>
          <w:color w:val="000000"/>
        </w:rPr>
      </w:pPr>
    </w:p>
    <w:p w14:paraId="61CE063A" w14:textId="77777777" w:rsidR="00B15575" w:rsidRDefault="00B15575" w:rsidP="00B15575">
      <w:pPr>
        <w:rPr>
          <w:rFonts w:ascii="Segaon Soft Medium" w:hAnsi="Segaon Soft Medium" w:cs="Arial"/>
          <w:b/>
          <w:color w:val="000000"/>
        </w:rPr>
      </w:pPr>
    </w:p>
    <w:p w14:paraId="37D1DC5A" w14:textId="77777777" w:rsidR="00594B17" w:rsidRDefault="00594B17" w:rsidP="00F138A3">
      <w:pPr>
        <w:jc w:val="center"/>
        <w:rPr>
          <w:rFonts w:ascii="Segaon Soft Medium" w:hAnsi="Segaon Soft Medium" w:cs="Arial"/>
          <w:b/>
          <w:color w:val="000000"/>
        </w:rPr>
      </w:pPr>
    </w:p>
    <w:p w14:paraId="08FF3726" w14:textId="77777777" w:rsidR="003108F1" w:rsidRDefault="003108F1" w:rsidP="00F138A3">
      <w:pPr>
        <w:jc w:val="center"/>
        <w:rPr>
          <w:rFonts w:ascii="Segaon Soft Medium" w:hAnsi="Segaon Soft Medium" w:cs="Consolas"/>
          <w:b/>
          <w:color w:val="000000"/>
        </w:rPr>
      </w:pPr>
    </w:p>
    <w:p w14:paraId="41F36719" w14:textId="77777777" w:rsidR="00B803ED" w:rsidRDefault="00B803ED" w:rsidP="00F138A3">
      <w:pPr>
        <w:jc w:val="center"/>
        <w:rPr>
          <w:rFonts w:ascii="Segaon Soft Medium" w:hAnsi="Segaon Soft Medium" w:cs="Consolas"/>
          <w:b/>
          <w:color w:val="000000"/>
        </w:rPr>
      </w:pPr>
    </w:p>
    <w:p w14:paraId="31C71010" w14:textId="77777777" w:rsidR="00B15575" w:rsidRDefault="00B15575" w:rsidP="00F138A3">
      <w:pPr>
        <w:jc w:val="center"/>
        <w:rPr>
          <w:rFonts w:ascii="Segaon Soft Medium" w:hAnsi="Segaon Soft Medium" w:cs="Consolas"/>
          <w:b/>
          <w:color w:val="000000"/>
        </w:rPr>
      </w:pPr>
    </w:p>
    <w:p w14:paraId="3CBFF175" w14:textId="77777777" w:rsidR="00B15575" w:rsidRDefault="00B15575" w:rsidP="00F138A3">
      <w:pPr>
        <w:jc w:val="center"/>
        <w:rPr>
          <w:rFonts w:ascii="Segaon Soft Medium" w:hAnsi="Segaon Soft Medium" w:cs="Consolas"/>
          <w:b/>
          <w:color w:val="000000"/>
        </w:rPr>
      </w:pPr>
    </w:p>
    <w:p w14:paraId="2A9EDF76" w14:textId="77777777" w:rsidR="00B15575" w:rsidRDefault="00B15575" w:rsidP="00F138A3">
      <w:pPr>
        <w:jc w:val="center"/>
        <w:rPr>
          <w:rFonts w:ascii="Segaon Soft Medium" w:hAnsi="Segaon Soft Medium" w:cs="Consolas"/>
          <w:b/>
          <w:color w:val="000000"/>
        </w:rPr>
      </w:pPr>
    </w:p>
    <w:p w14:paraId="2BEF700F" w14:textId="77777777" w:rsidR="00B15575" w:rsidRDefault="00B15575" w:rsidP="00F138A3">
      <w:pPr>
        <w:jc w:val="center"/>
        <w:rPr>
          <w:rFonts w:ascii="Segaon Soft Medium" w:hAnsi="Segaon Soft Medium" w:cs="Consolas"/>
          <w:b/>
          <w:color w:val="000000"/>
        </w:rPr>
      </w:pPr>
    </w:p>
    <w:p w14:paraId="1BAAC026" w14:textId="77777777" w:rsidR="00B15575" w:rsidRDefault="00B15575" w:rsidP="00F138A3">
      <w:pPr>
        <w:jc w:val="center"/>
        <w:rPr>
          <w:rFonts w:ascii="Segaon Soft Medium" w:hAnsi="Segaon Soft Medium" w:cs="Consolas"/>
          <w:b/>
          <w:color w:val="000000"/>
        </w:rPr>
      </w:pPr>
    </w:p>
    <w:p w14:paraId="009A3D56" w14:textId="77777777" w:rsidR="00B15575" w:rsidRDefault="00B15575" w:rsidP="00F138A3">
      <w:pPr>
        <w:jc w:val="center"/>
        <w:rPr>
          <w:rFonts w:ascii="Segaon Soft Medium" w:hAnsi="Segaon Soft Medium" w:cs="Consolas"/>
          <w:b/>
          <w:color w:val="000000"/>
        </w:rPr>
      </w:pPr>
    </w:p>
    <w:p w14:paraId="382FC351" w14:textId="77777777" w:rsidR="00B15575" w:rsidRDefault="00B15575" w:rsidP="00F138A3">
      <w:pPr>
        <w:jc w:val="center"/>
        <w:rPr>
          <w:rFonts w:ascii="Segaon Soft Medium" w:hAnsi="Segaon Soft Medium" w:cs="Consolas"/>
          <w:b/>
          <w:color w:val="000000"/>
        </w:rPr>
      </w:pPr>
    </w:p>
    <w:p w14:paraId="1B64C150" w14:textId="77777777" w:rsidR="00C835B4" w:rsidRDefault="00C835B4">
      <w:pPr>
        <w:rPr>
          <w:rFonts w:ascii="Segaon Soft Medium" w:hAnsi="Segaon Soft Medium" w:cs="Consolas"/>
          <w:b/>
          <w:color w:val="000000"/>
        </w:rPr>
      </w:pPr>
      <w:r>
        <w:rPr>
          <w:rFonts w:ascii="Segaon Soft Medium" w:hAnsi="Segaon Soft Medium" w:cs="Consolas"/>
          <w:b/>
          <w:color w:val="000000"/>
        </w:rPr>
        <w:br w:type="page"/>
      </w:r>
    </w:p>
    <w:p w14:paraId="0358D290" w14:textId="77777777" w:rsidR="00B15575" w:rsidRPr="002E7EA2" w:rsidRDefault="00B15575" w:rsidP="00F138A3">
      <w:pPr>
        <w:jc w:val="center"/>
        <w:rPr>
          <w:rFonts w:ascii="Segaon Soft Medium" w:hAnsi="Segaon Soft Medium" w:cs="Consolas"/>
          <w:b/>
          <w:color w:val="000000"/>
          <w:sz w:val="2"/>
        </w:rPr>
      </w:pPr>
    </w:p>
    <w:p w14:paraId="01929025" w14:textId="77777777" w:rsidR="00B15575" w:rsidRDefault="00B15575" w:rsidP="00F138A3">
      <w:pPr>
        <w:jc w:val="center"/>
        <w:rPr>
          <w:rFonts w:ascii="Segaon Soft Medium" w:hAnsi="Segaon Soft Medium" w:cs="Consolas"/>
          <w:b/>
          <w:color w:val="000000"/>
        </w:rPr>
      </w:pPr>
    </w:p>
    <w:p w14:paraId="6EB086E6" w14:textId="77777777" w:rsidR="00F138A3" w:rsidRPr="00F9055D" w:rsidRDefault="00616860" w:rsidP="00F138A3">
      <w:pPr>
        <w:jc w:val="center"/>
        <w:rPr>
          <w:rFonts w:ascii="Segaon Soft Medium" w:hAnsi="Segaon Soft Medium" w:cs="Consolas"/>
          <w:b/>
          <w:color w:val="000000"/>
        </w:rPr>
      </w:pPr>
      <w:r w:rsidRPr="00F9055D">
        <w:rPr>
          <w:rFonts w:ascii="Segaon Soft Medium" w:hAnsi="Segaon Soft Medium" w:cs="Consolas"/>
          <w:b/>
          <w:color w:val="000000"/>
        </w:rPr>
        <w:t>ANNEXE N°2 : MODELE DE CAUTION DE SOUMISSION</w:t>
      </w:r>
    </w:p>
    <w:p w14:paraId="05340CE3" w14:textId="77777777" w:rsidR="00F138A3" w:rsidRPr="00F9055D" w:rsidRDefault="00F138A3" w:rsidP="00F138A3">
      <w:pPr>
        <w:rPr>
          <w:rFonts w:ascii="Segaon Soft Medium" w:hAnsi="Segaon Soft Medium" w:cs="Arial"/>
          <w:color w:val="000000"/>
        </w:rPr>
      </w:pPr>
    </w:p>
    <w:p w14:paraId="48568675" w14:textId="1B7D0F25" w:rsidR="009B2DEA" w:rsidRPr="002E7EA2" w:rsidRDefault="00F138A3" w:rsidP="002E7EA2">
      <w:pPr>
        <w:jc w:val="center"/>
        <w:rPr>
          <w:rFonts w:ascii="Segaon Soft" w:hAnsi="Segaon Soft" w:cs="Tahoma"/>
          <w:b/>
          <w:sz w:val="22"/>
          <w:szCs w:val="22"/>
        </w:rPr>
      </w:pPr>
      <w:r w:rsidRPr="00F9055D">
        <w:rPr>
          <w:rFonts w:ascii="Segaon Soft Medium" w:hAnsi="Segaon Soft Medium" w:cs="Consolas"/>
          <w:color w:val="000000"/>
          <w:sz w:val="22"/>
        </w:rPr>
        <w:t>Attendu que (nom du soumissionnaire), ci-dessous désigné « le Soumissionnaire » a soumis son offre en date du (date de dépôt de l’offre)</w:t>
      </w:r>
      <w:r w:rsidR="00BF763C">
        <w:rPr>
          <w:rFonts w:ascii="Segaon Soft Medium" w:hAnsi="Segaon Soft Medium" w:cs="Consolas"/>
          <w:color w:val="000000"/>
          <w:sz w:val="22"/>
        </w:rPr>
        <w:t xml:space="preserve"> </w:t>
      </w:r>
      <w:r w:rsidR="00E33A52">
        <w:rPr>
          <w:rFonts w:ascii="Segaon Soft Medium" w:hAnsi="Segaon Soft Medium" w:cs="Consolas"/>
          <w:color w:val="000000"/>
          <w:sz w:val="22"/>
        </w:rPr>
        <w:t>relatif au</w:t>
      </w:r>
      <w:r w:rsidR="009B2DEA" w:rsidRPr="002E7EA2">
        <w:rPr>
          <w:rFonts w:ascii="Segaon Soft" w:hAnsi="Segaon Soft" w:cs="Tahoma"/>
          <w:b/>
          <w:sz w:val="22"/>
          <w:szCs w:val="22"/>
        </w:rPr>
        <w:t xml:space="preserve"> </w:t>
      </w:r>
      <w:r w:rsidR="009B2DEA" w:rsidRPr="009B2DEA">
        <w:rPr>
          <w:rFonts w:ascii="Segaon Soft" w:hAnsi="Segaon Soft" w:cs="Tahoma"/>
          <w:b/>
          <w:sz w:val="22"/>
          <w:szCs w:val="22"/>
        </w:rPr>
        <w:t>recrutement d’un consultant charge de l’évaluation du schéma dire</w:t>
      </w:r>
      <w:r w:rsidR="009B2DEA">
        <w:rPr>
          <w:rFonts w:ascii="Segaon Soft" w:hAnsi="Segaon Soft" w:cs="Tahoma"/>
          <w:b/>
          <w:sz w:val="22"/>
          <w:szCs w:val="22"/>
        </w:rPr>
        <w:t>cteur informatique existant du Port Autonome de D</w:t>
      </w:r>
      <w:r w:rsidR="009B2DEA" w:rsidRPr="009B2DEA">
        <w:rPr>
          <w:rFonts w:ascii="Segaon Soft" w:hAnsi="Segaon Soft" w:cs="Tahoma"/>
          <w:b/>
          <w:sz w:val="22"/>
          <w:szCs w:val="22"/>
        </w:rPr>
        <w:t>ouala et son actualisation</w:t>
      </w:r>
    </w:p>
    <w:p w14:paraId="5FD0A472" w14:textId="77777777" w:rsidR="00F138A3" w:rsidRPr="00590342" w:rsidRDefault="00B803ED" w:rsidP="00F138A3">
      <w:pPr>
        <w:jc w:val="both"/>
        <w:rPr>
          <w:rFonts w:ascii="Segaon Soft Medium" w:hAnsi="Segaon Soft Medium" w:cs="Consolas"/>
          <w:b/>
          <w:bCs/>
          <w:iCs/>
          <w:color w:val="000000"/>
          <w:sz w:val="22"/>
          <w:lang w:val="it-IT"/>
        </w:rPr>
      </w:pPr>
      <w:r w:rsidRPr="00B803ED">
        <w:rPr>
          <w:rFonts w:ascii="Segaon Soft Medium" w:hAnsi="Segaon Soft Medium" w:cs="Consolas"/>
          <w:b/>
          <w:bCs/>
          <w:iCs/>
          <w:color w:val="000000"/>
          <w:sz w:val="22"/>
        </w:rPr>
        <w:t xml:space="preserve"> </w:t>
      </w:r>
      <w:r w:rsidR="00F138A3" w:rsidRPr="00F9055D">
        <w:rPr>
          <w:rFonts w:ascii="Segaon Soft Medium" w:hAnsi="Segaon Soft Medium" w:cs="Consolas"/>
          <w:color w:val="000000"/>
          <w:sz w:val="22"/>
        </w:rPr>
        <w:t>ci-dessous désigné : « offre »)</w:t>
      </w:r>
    </w:p>
    <w:p w14:paraId="6241A21F" w14:textId="77777777" w:rsidR="00F138A3" w:rsidRPr="00F9055D" w:rsidRDefault="00F138A3" w:rsidP="00F138A3">
      <w:pPr>
        <w:jc w:val="both"/>
        <w:rPr>
          <w:rFonts w:ascii="Segaon Soft Medium" w:hAnsi="Segaon Soft Medium" w:cs="Consolas"/>
          <w:color w:val="000000"/>
          <w:sz w:val="22"/>
        </w:rPr>
      </w:pPr>
    </w:p>
    <w:p w14:paraId="0AF57102"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Nous (nom de la banque) de (nom du pays), ayant notre siège à (adresse de la banque) (ci-dessous désigné comme « la banque »), sommes tenus à l’égard de Port Autonome de Douala pour la somme de _____________________ francs CFA que la banque s’engage à régler intégralement (indiquer le Maître d’Ouvrage), s’obligeant elle-même, ses successeurs et assignataires. Signé et authenticité par ladite banque le _________ jour de _________ (année).</w:t>
      </w:r>
    </w:p>
    <w:p w14:paraId="04FD02DE" w14:textId="77777777" w:rsidR="00F138A3" w:rsidRPr="00F9055D" w:rsidRDefault="00F138A3" w:rsidP="00F138A3">
      <w:pPr>
        <w:jc w:val="both"/>
        <w:rPr>
          <w:rFonts w:ascii="Segaon Soft Medium" w:hAnsi="Segaon Soft Medium" w:cs="Consolas"/>
          <w:color w:val="000000"/>
          <w:sz w:val="22"/>
        </w:rPr>
      </w:pPr>
    </w:p>
    <w:p w14:paraId="7963A768"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Les conditions de cette obligation sont les suivantes :</w:t>
      </w:r>
    </w:p>
    <w:p w14:paraId="7F1A39C9" w14:textId="77777777" w:rsidR="00F138A3" w:rsidRPr="00F9055D" w:rsidRDefault="00F138A3" w:rsidP="00F138A3">
      <w:pPr>
        <w:jc w:val="both"/>
        <w:rPr>
          <w:rFonts w:ascii="Segaon Soft Medium" w:hAnsi="Segaon Soft Medium" w:cs="Consolas"/>
          <w:color w:val="000000"/>
          <w:sz w:val="22"/>
        </w:rPr>
      </w:pPr>
    </w:p>
    <w:p w14:paraId="2C27E1B6" w14:textId="77777777" w:rsidR="00F138A3" w:rsidRPr="00F9055D" w:rsidRDefault="00F138A3" w:rsidP="00D55ACC">
      <w:pPr>
        <w:numPr>
          <w:ilvl w:val="0"/>
          <w:numId w:val="3"/>
        </w:numPr>
        <w:jc w:val="both"/>
        <w:rPr>
          <w:rFonts w:ascii="Segaon Soft Medium" w:hAnsi="Segaon Soft Medium" w:cs="Consolas"/>
          <w:color w:val="000000"/>
          <w:sz w:val="22"/>
        </w:rPr>
      </w:pPr>
      <w:r w:rsidRPr="00F9055D">
        <w:rPr>
          <w:rFonts w:ascii="Segaon Soft Medium" w:hAnsi="Segaon Soft Medium" w:cs="Consolas"/>
          <w:color w:val="000000"/>
          <w:sz w:val="22"/>
        </w:rPr>
        <w:t>Si le soumissionnaire retire son offre pendant la période de validité stipulée par la soumission dans son offre ;</w:t>
      </w:r>
    </w:p>
    <w:p w14:paraId="110AC92E" w14:textId="77777777" w:rsidR="00F138A3" w:rsidRPr="00F9055D" w:rsidRDefault="00F138A3" w:rsidP="00D55ACC">
      <w:pPr>
        <w:numPr>
          <w:ilvl w:val="0"/>
          <w:numId w:val="3"/>
        </w:numPr>
        <w:jc w:val="both"/>
        <w:rPr>
          <w:rFonts w:ascii="Segaon Soft Medium" w:hAnsi="Segaon Soft Medium" w:cs="Consolas"/>
          <w:color w:val="000000"/>
          <w:sz w:val="22"/>
        </w:rPr>
      </w:pPr>
      <w:r w:rsidRPr="00F9055D">
        <w:rPr>
          <w:rFonts w:ascii="Segaon Soft Medium" w:hAnsi="Segaon Soft Medium" w:cs="Consolas"/>
          <w:color w:val="000000"/>
          <w:sz w:val="22"/>
        </w:rPr>
        <w:t>Si le soumissionnaire, s’étant vu notifier l’acceptation de son offre par le Port Autonome de Douala pendant la période de validité.</w:t>
      </w:r>
    </w:p>
    <w:p w14:paraId="65D496D1" w14:textId="77777777" w:rsidR="00F138A3" w:rsidRPr="00F9055D" w:rsidRDefault="00F138A3" w:rsidP="00D55ACC">
      <w:pPr>
        <w:numPr>
          <w:ilvl w:val="0"/>
          <w:numId w:val="4"/>
        </w:numPr>
        <w:jc w:val="both"/>
        <w:rPr>
          <w:rFonts w:ascii="Segaon Soft Medium" w:hAnsi="Segaon Soft Medium" w:cs="Consolas"/>
          <w:color w:val="000000"/>
          <w:sz w:val="22"/>
        </w:rPr>
      </w:pPr>
      <w:r w:rsidRPr="00F9055D">
        <w:rPr>
          <w:rFonts w:ascii="Segaon Soft Medium" w:hAnsi="Segaon Soft Medium" w:cs="Consolas"/>
          <w:color w:val="000000"/>
          <w:sz w:val="22"/>
        </w:rPr>
        <w:t>Manque à signer ou refuse de signer le marché, alors qu’il est requis de le faire ou,</w:t>
      </w:r>
    </w:p>
    <w:p w14:paraId="27AAB71B" w14:textId="77777777" w:rsidR="00F138A3" w:rsidRPr="00F9055D" w:rsidRDefault="00F40E08" w:rsidP="00D55ACC">
      <w:pPr>
        <w:numPr>
          <w:ilvl w:val="0"/>
          <w:numId w:val="4"/>
        </w:numPr>
        <w:jc w:val="both"/>
        <w:rPr>
          <w:rFonts w:ascii="Segaon Soft Medium" w:hAnsi="Segaon Soft Medium" w:cs="Consolas"/>
          <w:color w:val="000000"/>
          <w:sz w:val="22"/>
        </w:rPr>
      </w:pPr>
      <w:r>
        <w:rPr>
          <w:rFonts w:ascii="Segaon Soft Medium" w:hAnsi="Segaon Soft Medium" w:cs="Consolas"/>
          <w:color w:val="000000"/>
          <w:sz w:val="22"/>
        </w:rPr>
        <w:t xml:space="preserve">Manque </w:t>
      </w:r>
      <w:r w:rsidR="00F138A3" w:rsidRPr="00F9055D">
        <w:rPr>
          <w:rFonts w:ascii="Segaon Soft Medium" w:hAnsi="Segaon Soft Medium" w:cs="Consolas"/>
          <w:color w:val="000000"/>
          <w:sz w:val="22"/>
        </w:rPr>
        <w:t>à fournir la garantie bancaire de bonne exécution, comme prévu dans les Instructions aux soumissionnaires.</w:t>
      </w:r>
    </w:p>
    <w:p w14:paraId="5B3F3EDB" w14:textId="77777777" w:rsidR="00F138A3" w:rsidRPr="00F9055D" w:rsidRDefault="00F138A3" w:rsidP="00F138A3">
      <w:pPr>
        <w:jc w:val="both"/>
        <w:rPr>
          <w:rFonts w:ascii="Segaon Soft Medium" w:hAnsi="Segaon Soft Medium" w:cs="Consolas"/>
          <w:color w:val="000000"/>
          <w:sz w:val="22"/>
        </w:rPr>
      </w:pPr>
    </w:p>
    <w:p w14:paraId="245B2C4E"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Nous nous engageons à payer au Port Autonome de Douala (PAD) un montant allant jusqu’au maximum de la somme ci-dessus dès réception de sa demande écrite, sans que le PAD soit tenu de justifier sa demande, étant entendu toutefois que, dans sa demande, le PAD notera que le montant qu’il déclare lui est dû parce que l’une ou l’autre des conditions ci-dessus, ou toutes les deux sont remplies et qu’il spécifiera quelle ou quelle(s) condition (s) a joué ou ont joué.</w:t>
      </w:r>
    </w:p>
    <w:p w14:paraId="58BF7085"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La présente garantie demeurera valable jusqu’au trentième jour inclus au-delà de la fin du délai de validité de</w:t>
      </w:r>
      <w:r w:rsidR="00F40E08">
        <w:rPr>
          <w:rFonts w:ascii="Segaon Soft Medium" w:hAnsi="Segaon Soft Medium" w:cs="Consolas"/>
          <w:color w:val="000000"/>
          <w:sz w:val="22"/>
        </w:rPr>
        <w:t>s offres ; toute demande du PAD</w:t>
      </w:r>
      <w:r w:rsidRPr="00F9055D">
        <w:rPr>
          <w:rFonts w:ascii="Segaon Soft Medium" w:hAnsi="Segaon Soft Medium" w:cs="Consolas"/>
          <w:color w:val="000000"/>
          <w:sz w:val="22"/>
        </w:rPr>
        <w:t xml:space="preserve"> tendant à la faire jouer devra parvenir à la Banque dans ce délai.</w:t>
      </w:r>
    </w:p>
    <w:p w14:paraId="434C8365" w14:textId="77777777" w:rsidR="00F138A3" w:rsidRPr="00F9055D" w:rsidRDefault="00F138A3" w:rsidP="00F138A3">
      <w:pPr>
        <w:rPr>
          <w:rFonts w:ascii="Segaon Soft Medium" w:hAnsi="Segaon Soft Medium" w:cs="Arial"/>
          <w:color w:val="000000"/>
          <w:sz w:val="22"/>
        </w:rPr>
      </w:pPr>
    </w:p>
    <w:p w14:paraId="695994CD" w14:textId="77777777" w:rsidR="00F138A3" w:rsidRPr="00F9055D" w:rsidRDefault="00F138A3" w:rsidP="00F138A3">
      <w:pPr>
        <w:rPr>
          <w:rFonts w:ascii="Segaon Soft Medium" w:hAnsi="Segaon Soft Medium" w:cs="Arial"/>
          <w:color w:val="000000"/>
          <w:sz w:val="22"/>
        </w:rPr>
      </w:pPr>
    </w:p>
    <w:p w14:paraId="2CAE77E2" w14:textId="77777777" w:rsidR="00F138A3" w:rsidRPr="00F9055D" w:rsidRDefault="00F138A3" w:rsidP="00F138A3">
      <w:pPr>
        <w:rPr>
          <w:rFonts w:ascii="Segaon Soft Medium" w:hAnsi="Segaon Soft Medium" w:cs="Arial"/>
          <w:color w:val="000000"/>
          <w:sz w:val="22"/>
        </w:rPr>
      </w:pPr>
    </w:p>
    <w:p w14:paraId="3C39D2CC" w14:textId="77777777" w:rsidR="00F138A3" w:rsidRPr="00F9055D" w:rsidRDefault="00F138A3" w:rsidP="00F138A3">
      <w:pPr>
        <w:rPr>
          <w:rFonts w:ascii="Segaon Soft Medium" w:hAnsi="Segaon Soft Medium" w:cs="Arial"/>
          <w:b/>
          <w:color w:val="000000"/>
        </w:rPr>
      </w:pPr>
    </w:p>
    <w:p w14:paraId="1158B0B5" w14:textId="77777777" w:rsidR="00F138A3" w:rsidRPr="00F9055D" w:rsidRDefault="00F138A3" w:rsidP="00F138A3">
      <w:pPr>
        <w:jc w:val="center"/>
        <w:rPr>
          <w:rFonts w:ascii="Segaon Soft Medium" w:hAnsi="Segaon Soft Medium" w:cs="Arial"/>
          <w:b/>
          <w:color w:val="000000"/>
        </w:rPr>
      </w:pPr>
    </w:p>
    <w:p w14:paraId="127FC601" w14:textId="77777777" w:rsidR="00F138A3" w:rsidRPr="00F9055D" w:rsidRDefault="00F138A3" w:rsidP="00F138A3">
      <w:pPr>
        <w:jc w:val="center"/>
        <w:rPr>
          <w:rFonts w:ascii="Segaon Soft Medium" w:hAnsi="Segaon Soft Medium" w:cs="Arial"/>
          <w:b/>
          <w:color w:val="000000"/>
        </w:rPr>
      </w:pPr>
    </w:p>
    <w:p w14:paraId="4ADBDB52" w14:textId="77777777" w:rsidR="00F138A3" w:rsidRPr="00F9055D" w:rsidRDefault="00F138A3" w:rsidP="00F138A3">
      <w:pPr>
        <w:jc w:val="center"/>
        <w:rPr>
          <w:rFonts w:ascii="Segaon Soft Medium" w:hAnsi="Segaon Soft Medium" w:cs="Arial"/>
          <w:b/>
          <w:color w:val="000000"/>
        </w:rPr>
      </w:pPr>
    </w:p>
    <w:p w14:paraId="6F79B326" w14:textId="77777777" w:rsidR="00F138A3" w:rsidRPr="00F9055D" w:rsidRDefault="00F138A3" w:rsidP="00F138A3">
      <w:pPr>
        <w:jc w:val="center"/>
        <w:rPr>
          <w:rFonts w:ascii="Segaon Soft Medium" w:hAnsi="Segaon Soft Medium" w:cs="Arial"/>
          <w:b/>
          <w:color w:val="000000"/>
        </w:rPr>
      </w:pPr>
    </w:p>
    <w:p w14:paraId="2ADABB42" w14:textId="77777777" w:rsidR="00F138A3" w:rsidRPr="00F9055D" w:rsidRDefault="00F138A3" w:rsidP="00F138A3">
      <w:pPr>
        <w:jc w:val="center"/>
        <w:rPr>
          <w:rFonts w:ascii="Segaon Soft Medium" w:hAnsi="Segaon Soft Medium" w:cs="Arial"/>
          <w:b/>
          <w:color w:val="000000"/>
        </w:rPr>
      </w:pPr>
    </w:p>
    <w:p w14:paraId="244E8F98" w14:textId="77777777" w:rsidR="00F138A3" w:rsidRPr="00F9055D" w:rsidRDefault="00F138A3" w:rsidP="00F138A3">
      <w:pPr>
        <w:jc w:val="center"/>
        <w:rPr>
          <w:rFonts w:ascii="Segaon Soft Medium" w:hAnsi="Segaon Soft Medium" w:cs="Arial"/>
          <w:b/>
          <w:color w:val="000000"/>
        </w:rPr>
      </w:pPr>
    </w:p>
    <w:p w14:paraId="74E79208" w14:textId="77777777" w:rsidR="00F138A3" w:rsidRPr="00F9055D" w:rsidRDefault="00F138A3" w:rsidP="00F138A3">
      <w:pPr>
        <w:jc w:val="center"/>
        <w:rPr>
          <w:rFonts w:ascii="Segaon Soft Medium" w:hAnsi="Segaon Soft Medium" w:cs="Arial"/>
          <w:b/>
          <w:color w:val="000000"/>
        </w:rPr>
      </w:pPr>
    </w:p>
    <w:p w14:paraId="72DA389C" w14:textId="77777777" w:rsidR="00F138A3" w:rsidRPr="00F9055D" w:rsidRDefault="00F138A3" w:rsidP="00F138A3">
      <w:pPr>
        <w:jc w:val="center"/>
        <w:rPr>
          <w:rFonts w:ascii="Segaon Soft Medium" w:hAnsi="Segaon Soft Medium" w:cs="Arial"/>
          <w:b/>
          <w:color w:val="000000"/>
        </w:rPr>
      </w:pPr>
    </w:p>
    <w:p w14:paraId="38BAB4AE" w14:textId="77777777" w:rsidR="006667C4" w:rsidRPr="00F9055D" w:rsidRDefault="006667C4" w:rsidP="00F138A3">
      <w:pPr>
        <w:jc w:val="center"/>
        <w:rPr>
          <w:rFonts w:ascii="Segaon Soft Medium" w:hAnsi="Segaon Soft Medium" w:cs="Arial"/>
          <w:b/>
          <w:color w:val="000000"/>
        </w:rPr>
      </w:pPr>
    </w:p>
    <w:p w14:paraId="6DB2425D" w14:textId="77777777" w:rsidR="006667C4" w:rsidRPr="00F9055D" w:rsidRDefault="006667C4" w:rsidP="00F138A3">
      <w:pPr>
        <w:jc w:val="center"/>
        <w:rPr>
          <w:rFonts w:ascii="Segaon Soft Medium" w:hAnsi="Segaon Soft Medium" w:cs="Arial"/>
          <w:b/>
          <w:color w:val="000000"/>
        </w:rPr>
      </w:pPr>
    </w:p>
    <w:p w14:paraId="6AA8CABD" w14:textId="77777777" w:rsidR="006667C4" w:rsidRPr="00F9055D" w:rsidRDefault="006667C4" w:rsidP="00F138A3">
      <w:pPr>
        <w:jc w:val="center"/>
        <w:rPr>
          <w:rFonts w:ascii="Segaon Soft Medium" w:hAnsi="Segaon Soft Medium" w:cs="Arial"/>
          <w:b/>
          <w:color w:val="000000"/>
        </w:rPr>
      </w:pPr>
    </w:p>
    <w:p w14:paraId="6876B6A9" w14:textId="77777777" w:rsidR="006667C4" w:rsidRPr="00F9055D" w:rsidRDefault="006667C4" w:rsidP="00F138A3">
      <w:pPr>
        <w:jc w:val="center"/>
        <w:rPr>
          <w:rFonts w:ascii="Segaon Soft Medium" w:hAnsi="Segaon Soft Medium" w:cs="Arial"/>
          <w:b/>
          <w:color w:val="000000"/>
        </w:rPr>
      </w:pPr>
    </w:p>
    <w:p w14:paraId="2D4A50DB" w14:textId="77777777" w:rsidR="0033462B" w:rsidRDefault="0033462B" w:rsidP="00F138A3">
      <w:pPr>
        <w:jc w:val="center"/>
        <w:rPr>
          <w:rFonts w:ascii="Segaon Soft Medium" w:hAnsi="Segaon Soft Medium" w:cs="Arial"/>
          <w:b/>
          <w:color w:val="000000"/>
        </w:rPr>
      </w:pPr>
    </w:p>
    <w:p w14:paraId="170CA4C6" w14:textId="77777777" w:rsidR="003108F1" w:rsidRDefault="003108F1" w:rsidP="00F138A3">
      <w:pPr>
        <w:jc w:val="center"/>
        <w:rPr>
          <w:rFonts w:ascii="Segaon Soft Medium" w:hAnsi="Segaon Soft Medium" w:cs="Arial"/>
          <w:b/>
          <w:color w:val="000000"/>
        </w:rPr>
      </w:pPr>
    </w:p>
    <w:p w14:paraId="5B19F0C8" w14:textId="77777777" w:rsidR="00C835B4" w:rsidRDefault="00C835B4">
      <w:pPr>
        <w:rPr>
          <w:rFonts w:ascii="Segaon Soft Medium" w:hAnsi="Segaon Soft Medium" w:cs="Arial"/>
          <w:b/>
          <w:color w:val="000000"/>
        </w:rPr>
      </w:pPr>
      <w:r>
        <w:rPr>
          <w:rFonts w:ascii="Segaon Soft Medium" w:hAnsi="Segaon Soft Medium" w:cs="Arial"/>
          <w:b/>
          <w:color w:val="000000"/>
        </w:rPr>
        <w:br w:type="page"/>
      </w:r>
    </w:p>
    <w:p w14:paraId="6A756CB0" w14:textId="77777777" w:rsidR="00616860" w:rsidRPr="00F9055D" w:rsidRDefault="00616860" w:rsidP="00F40E08">
      <w:pPr>
        <w:rPr>
          <w:rFonts w:ascii="Segaon Soft Medium" w:hAnsi="Segaon Soft Medium" w:cs="Arial"/>
          <w:b/>
          <w:color w:val="000000"/>
        </w:rPr>
      </w:pPr>
    </w:p>
    <w:p w14:paraId="35D78690" w14:textId="77777777" w:rsidR="00F138A3" w:rsidRPr="00F9055D" w:rsidRDefault="006667C4" w:rsidP="00F138A3">
      <w:pPr>
        <w:jc w:val="center"/>
        <w:rPr>
          <w:rFonts w:ascii="Segaon Soft Medium" w:hAnsi="Segaon Soft Medium" w:cs="Consolas"/>
          <w:b/>
          <w:color w:val="000000"/>
        </w:rPr>
      </w:pPr>
      <w:r w:rsidRPr="00F9055D">
        <w:rPr>
          <w:rFonts w:ascii="Segaon Soft Medium" w:hAnsi="Segaon Soft Medium" w:cs="Consolas"/>
          <w:b/>
          <w:color w:val="000000"/>
        </w:rPr>
        <w:t>ANNEXE N°</w:t>
      </w:r>
      <w:r w:rsidR="00F40E08">
        <w:rPr>
          <w:rFonts w:ascii="Segaon Soft Medium" w:hAnsi="Segaon Soft Medium" w:cs="Consolas"/>
          <w:b/>
          <w:color w:val="000000"/>
        </w:rPr>
        <w:t xml:space="preserve"> </w:t>
      </w:r>
      <w:r w:rsidRPr="00F9055D">
        <w:rPr>
          <w:rFonts w:ascii="Segaon Soft Medium" w:hAnsi="Segaon Soft Medium" w:cs="Consolas"/>
          <w:b/>
          <w:color w:val="000000"/>
        </w:rPr>
        <w:t>3 : MODELE DE CAUTIONNEMENT DEFINITIF</w:t>
      </w:r>
    </w:p>
    <w:p w14:paraId="285207FF" w14:textId="77777777" w:rsidR="00F138A3" w:rsidRPr="00F9055D" w:rsidRDefault="00F138A3" w:rsidP="00F138A3">
      <w:pPr>
        <w:rPr>
          <w:rFonts w:ascii="Segaon Soft Medium" w:hAnsi="Segaon Soft Medium" w:cs="Consolas"/>
          <w:color w:val="000000"/>
        </w:rPr>
      </w:pPr>
    </w:p>
    <w:p w14:paraId="6E0998A0"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Banque :</w:t>
      </w:r>
    </w:p>
    <w:p w14:paraId="01312DE9"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Référence de la Caution : N°_______________________</w:t>
      </w:r>
    </w:p>
    <w:p w14:paraId="56BAF9D1" w14:textId="77777777" w:rsidR="00F138A3" w:rsidRPr="00F9055D" w:rsidRDefault="00F138A3" w:rsidP="00F138A3">
      <w:pPr>
        <w:jc w:val="both"/>
        <w:rPr>
          <w:rFonts w:ascii="Segaon Soft Medium" w:hAnsi="Segaon Soft Medium" w:cs="Consolas"/>
          <w:color w:val="000000"/>
          <w:sz w:val="22"/>
          <w:szCs w:val="22"/>
        </w:rPr>
      </w:pPr>
      <w:r w:rsidRPr="00F9055D">
        <w:rPr>
          <w:rFonts w:ascii="Segaon Soft Medium" w:hAnsi="Segaon Soft Medium" w:cs="Consolas"/>
          <w:color w:val="000000"/>
          <w:sz w:val="22"/>
        </w:rPr>
        <w:t>Adressée à Monsieur le Directeur Général du Port Autonome de Douala Cameroun, ci</w:t>
      </w:r>
      <w:r w:rsidRPr="00F9055D">
        <w:rPr>
          <w:rFonts w:ascii="Segaon Soft Medium" w:hAnsi="Segaon Soft Medium" w:cs="Consolas"/>
          <w:color w:val="000000"/>
          <w:sz w:val="22"/>
          <w:szCs w:val="22"/>
        </w:rPr>
        <w:t>-dessous désigné « le Maître d’Ouvrage »</w:t>
      </w:r>
    </w:p>
    <w:p w14:paraId="151C7394" w14:textId="5CC2AAC7" w:rsidR="00171271" w:rsidRPr="00852B91" w:rsidRDefault="00F138A3" w:rsidP="00926F9A">
      <w:pPr>
        <w:jc w:val="both"/>
        <w:rPr>
          <w:rFonts w:ascii="Segaon Soft Medium" w:hAnsi="Segaon Soft Medium" w:cs="Tahoma"/>
          <w:b/>
          <w:sz w:val="22"/>
          <w:szCs w:val="22"/>
        </w:rPr>
      </w:pPr>
      <w:r w:rsidRPr="00F9055D">
        <w:rPr>
          <w:rFonts w:ascii="Segaon Soft Medium" w:hAnsi="Segaon Soft Medium" w:cs="Consolas"/>
          <w:color w:val="000000"/>
          <w:sz w:val="22"/>
          <w:szCs w:val="22"/>
        </w:rPr>
        <w:t>Attendu que ____________________________________ (nom et adresse de l’entreprise), ci-dessous désigné « </w:t>
      </w:r>
      <w:r w:rsidR="006E762A">
        <w:rPr>
          <w:rFonts w:ascii="Segaon Soft Medium" w:hAnsi="Segaon Soft Medium" w:cs="Consolas"/>
          <w:color w:val="000000"/>
          <w:sz w:val="22"/>
          <w:szCs w:val="22"/>
        </w:rPr>
        <w:t>le Cocontractan</w:t>
      </w:r>
      <w:r w:rsidR="00C9124E">
        <w:rPr>
          <w:rFonts w:ascii="Segaon Soft Medium" w:hAnsi="Segaon Soft Medium" w:cs="Consolas"/>
          <w:color w:val="000000"/>
          <w:sz w:val="22"/>
          <w:szCs w:val="22"/>
        </w:rPr>
        <w:t>t</w:t>
      </w:r>
      <w:r w:rsidRPr="00F9055D">
        <w:rPr>
          <w:rFonts w:ascii="Segaon Soft Medium" w:hAnsi="Segaon Soft Medium" w:cs="Consolas"/>
          <w:color w:val="000000"/>
          <w:sz w:val="22"/>
          <w:szCs w:val="22"/>
        </w:rPr>
        <w:t xml:space="preserve"> », s’est engagé, en exécution du </w:t>
      </w:r>
      <w:r w:rsidRPr="00BF763C">
        <w:rPr>
          <w:rFonts w:ascii="Segaon Soft Medium" w:hAnsi="Segaon Soft Medium" w:cs="Consolas"/>
          <w:color w:val="000000"/>
          <w:sz w:val="22"/>
          <w:szCs w:val="22"/>
        </w:rPr>
        <w:t xml:space="preserve">marché </w:t>
      </w:r>
      <w:r w:rsidR="00926F9A">
        <w:rPr>
          <w:rFonts w:ascii="Segaon Soft Medium" w:hAnsi="Segaon Soft Medium" w:cs="Consolas"/>
          <w:bCs/>
          <w:iCs/>
          <w:color w:val="000000"/>
          <w:sz w:val="22"/>
          <w:szCs w:val="22"/>
          <w:lang w:val="fr-CM"/>
        </w:rPr>
        <w:t>relatif à l‘</w:t>
      </w:r>
      <w:r w:rsidR="00926F9A" w:rsidRPr="00926F9A">
        <w:rPr>
          <w:rFonts w:ascii="Segaon Soft Medium" w:hAnsi="Segaon Soft Medium" w:cs="Tahoma"/>
          <w:b/>
          <w:sz w:val="22"/>
          <w:szCs w:val="22"/>
        </w:rPr>
        <w:t>APPEL D'OFFRES NATIONAL OUVERT</w:t>
      </w:r>
      <w:r w:rsidR="00926F9A">
        <w:rPr>
          <w:rFonts w:ascii="Segaon Soft Medium" w:hAnsi="Segaon Soft Medium" w:cs="Tahoma"/>
          <w:b/>
          <w:sz w:val="22"/>
          <w:szCs w:val="22"/>
        </w:rPr>
        <w:t xml:space="preserve"> </w:t>
      </w:r>
      <w:r w:rsidR="00926F9A" w:rsidRPr="00926F9A">
        <w:rPr>
          <w:rFonts w:ascii="Segaon Soft Medium" w:hAnsi="Segaon Soft Medium" w:cs="Tahoma"/>
          <w:b/>
          <w:sz w:val="22"/>
          <w:szCs w:val="22"/>
        </w:rPr>
        <w:t>N°__________/AONO/CIPM-ICAE/PAD/2024 DU________________ RELATIF AU RECRUTEMENT D’UN CONSULTANT CHARGÉ DE L’ÉTUDE DE CONCEPTION DU SCHÉMA DIRECTEUR DE DISTRIBUTION ÉNERGÉTIQUE DU PORT DE DOUALA-BONABÉRI.</w:t>
      </w:r>
    </w:p>
    <w:p w14:paraId="741A66BD" w14:textId="77777777" w:rsidR="00F138A3" w:rsidRPr="00F9055D" w:rsidRDefault="00B803ED" w:rsidP="00B15575">
      <w:pPr>
        <w:autoSpaceDE w:val="0"/>
        <w:autoSpaceDN w:val="0"/>
        <w:adjustRightInd w:val="0"/>
        <w:jc w:val="both"/>
        <w:rPr>
          <w:rFonts w:ascii="Segaon Soft Medium" w:hAnsi="Segaon Soft Medium" w:cs="Consolas"/>
          <w:color w:val="000000"/>
          <w:sz w:val="22"/>
        </w:rPr>
      </w:pPr>
      <w:r w:rsidRPr="00B803ED">
        <w:rPr>
          <w:rFonts w:ascii="Segaon Soft Medium" w:hAnsi="Segaon Soft Medium" w:cs="Consolas"/>
          <w:b/>
          <w:bCs/>
          <w:color w:val="000000"/>
          <w:sz w:val="22"/>
          <w:szCs w:val="22"/>
        </w:rPr>
        <w:t xml:space="preserve"> </w:t>
      </w:r>
    </w:p>
    <w:p w14:paraId="33E45AB8" w14:textId="1AB58AA1"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 xml:space="preserve">Attendu qu’il est stipulé dans le marché que </w:t>
      </w:r>
      <w:r w:rsidR="006E762A">
        <w:rPr>
          <w:rFonts w:ascii="Segaon Soft Medium" w:hAnsi="Segaon Soft Medium" w:cs="Consolas"/>
          <w:color w:val="000000"/>
          <w:sz w:val="22"/>
        </w:rPr>
        <w:t>le Cocontractan</w:t>
      </w:r>
      <w:r w:rsidR="00C9124E">
        <w:rPr>
          <w:rFonts w:ascii="Segaon Soft Medium" w:hAnsi="Segaon Soft Medium" w:cs="Consolas"/>
          <w:color w:val="000000"/>
          <w:sz w:val="22"/>
        </w:rPr>
        <w:t>t</w:t>
      </w:r>
      <w:r w:rsidRPr="00F9055D">
        <w:rPr>
          <w:rFonts w:ascii="Segaon Soft Medium" w:hAnsi="Segaon Soft Medium" w:cs="Consolas"/>
          <w:color w:val="000000"/>
          <w:sz w:val="22"/>
        </w:rPr>
        <w:t xml:space="preserve"> remettra au Maître d’Ouvrage un cautionnement définitif, d’un montant égal à 2% du montant du marché correspondant, comme garantie de l’exécution de ses obligations de bonne fin conformément aux conditions du marché,</w:t>
      </w:r>
    </w:p>
    <w:p w14:paraId="5A791AA3" w14:textId="77777777" w:rsidR="00F138A3" w:rsidRPr="00F9055D" w:rsidRDefault="00F138A3" w:rsidP="00F138A3">
      <w:pPr>
        <w:jc w:val="both"/>
        <w:rPr>
          <w:rFonts w:ascii="Segaon Soft Medium" w:hAnsi="Segaon Soft Medium" w:cs="Consolas"/>
          <w:color w:val="000000"/>
          <w:sz w:val="22"/>
        </w:rPr>
      </w:pPr>
    </w:p>
    <w:p w14:paraId="72FFB83A" w14:textId="3440F800"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 xml:space="preserve">Attendu que nous avons convenu de donner </w:t>
      </w:r>
      <w:r w:rsidR="006E762A" w:rsidRPr="00F9055D">
        <w:rPr>
          <w:rFonts w:ascii="Segaon Soft Medium" w:hAnsi="Segaon Soft Medium" w:cs="Consolas"/>
          <w:color w:val="000000"/>
          <w:sz w:val="22"/>
        </w:rPr>
        <w:t>au</w:t>
      </w:r>
      <w:r w:rsidR="006E762A">
        <w:rPr>
          <w:rFonts w:ascii="Segaon Soft Medium" w:hAnsi="Segaon Soft Medium" w:cs="Consolas"/>
          <w:color w:val="000000"/>
          <w:sz w:val="22"/>
        </w:rPr>
        <w:t xml:space="preserve"> Cocontractan</w:t>
      </w:r>
      <w:r w:rsidR="00C9124E">
        <w:rPr>
          <w:rFonts w:ascii="Segaon Soft Medium" w:hAnsi="Segaon Soft Medium" w:cs="Consolas"/>
          <w:color w:val="000000"/>
          <w:sz w:val="22"/>
        </w:rPr>
        <w:t>t</w:t>
      </w:r>
      <w:r w:rsidRPr="00F9055D">
        <w:rPr>
          <w:rFonts w:ascii="Segaon Soft Medium" w:hAnsi="Segaon Soft Medium" w:cs="Consolas"/>
          <w:color w:val="000000"/>
          <w:sz w:val="22"/>
        </w:rPr>
        <w:t xml:space="preserve"> ce cautionnement,</w:t>
      </w:r>
    </w:p>
    <w:p w14:paraId="574B812E" w14:textId="77777777" w:rsidR="00F138A3" w:rsidRPr="00F9055D" w:rsidRDefault="00F138A3" w:rsidP="00F138A3">
      <w:pPr>
        <w:jc w:val="both"/>
        <w:rPr>
          <w:rFonts w:ascii="Segaon Soft Medium" w:hAnsi="Segaon Soft Medium" w:cs="Consolas"/>
          <w:color w:val="000000"/>
          <w:sz w:val="14"/>
          <w:szCs w:val="16"/>
        </w:rPr>
      </w:pPr>
    </w:p>
    <w:p w14:paraId="06A7A226" w14:textId="3600A94D"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 xml:space="preserve">Nous, ______________________________________________ (nom et adresse de banque), représentée par _______________________________________ (noms des signataires), ci-dessous désignée « la banque », nous engageons à payer au Maître d’Ouvrage, dans un délai maximum de huit (08) semaines, sur simple demande écrite de celui-ci déclarant que </w:t>
      </w:r>
      <w:r w:rsidR="006E762A">
        <w:rPr>
          <w:rFonts w:ascii="Segaon Soft Medium" w:hAnsi="Segaon Soft Medium" w:cs="Consolas"/>
          <w:color w:val="000000"/>
          <w:sz w:val="22"/>
        </w:rPr>
        <w:t>le Cocontractan</w:t>
      </w:r>
      <w:r w:rsidR="00C9124E">
        <w:rPr>
          <w:rFonts w:ascii="Segaon Soft Medium" w:hAnsi="Segaon Soft Medium" w:cs="Consolas"/>
          <w:color w:val="000000"/>
          <w:sz w:val="22"/>
        </w:rPr>
        <w:t>t</w:t>
      </w:r>
      <w:r w:rsidRPr="00F9055D">
        <w:rPr>
          <w:rFonts w:ascii="Segaon Soft Medium" w:hAnsi="Segaon Soft Medium" w:cs="Consolas"/>
          <w:color w:val="000000"/>
          <w:sz w:val="22"/>
        </w:rPr>
        <w:t xml:space="preserve"> n’a pas satisfait à ses engagements contractuels au titre du marché, sans pouvoir différer le paiement ni soulever de contestation pour quelque motif que ce soit, toute somme jusqu’à concurrence de la somme de ________________ (en chiffres et en lettres).</w:t>
      </w:r>
    </w:p>
    <w:p w14:paraId="68043683" w14:textId="77777777" w:rsidR="00F138A3" w:rsidRPr="00F9055D" w:rsidRDefault="00F138A3" w:rsidP="00F138A3">
      <w:pPr>
        <w:jc w:val="both"/>
        <w:rPr>
          <w:rFonts w:ascii="Segaon Soft Medium" w:hAnsi="Segaon Soft Medium" w:cs="Consolas"/>
          <w:color w:val="000000"/>
          <w:sz w:val="14"/>
          <w:szCs w:val="16"/>
        </w:rPr>
      </w:pPr>
    </w:p>
    <w:p w14:paraId="04AC2DF7"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C6BFF32" w14:textId="77777777" w:rsidR="00F138A3" w:rsidRPr="00F9055D" w:rsidRDefault="00F138A3" w:rsidP="00F138A3">
      <w:pPr>
        <w:jc w:val="both"/>
        <w:rPr>
          <w:rFonts w:ascii="Segaon Soft Medium" w:hAnsi="Segaon Soft Medium" w:cs="Consolas"/>
          <w:color w:val="000000"/>
          <w:sz w:val="14"/>
          <w:szCs w:val="16"/>
        </w:rPr>
      </w:pPr>
    </w:p>
    <w:p w14:paraId="362A1049" w14:textId="411434FD"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 xml:space="preserve">Le présent cautionnement définitif entre en vigueur dès sa signature et dès notification à </w:t>
      </w:r>
      <w:r w:rsidR="00C9124E">
        <w:rPr>
          <w:rFonts w:ascii="Segaon Soft Medium" w:hAnsi="Segaon Soft Medium" w:cs="Consolas"/>
          <w:color w:val="000000"/>
          <w:sz w:val="22"/>
        </w:rPr>
        <w:t xml:space="preserve">le </w:t>
      </w:r>
      <w:r w:rsidR="006E762A">
        <w:rPr>
          <w:rFonts w:ascii="Segaon Soft Medium" w:hAnsi="Segaon Soft Medium" w:cs="Consolas"/>
          <w:color w:val="000000"/>
          <w:sz w:val="22"/>
        </w:rPr>
        <w:t>Cocontractant</w:t>
      </w:r>
      <w:r w:rsidRPr="00F9055D">
        <w:rPr>
          <w:rFonts w:ascii="Segaon Soft Medium" w:hAnsi="Segaon Soft Medium" w:cs="Consolas"/>
          <w:color w:val="000000"/>
          <w:sz w:val="22"/>
        </w:rPr>
        <w:t xml:space="preserve">, par le Maître d’Ouvrage, de l’approbation du marché. Elle sera libérée dans un délai de 30 </w:t>
      </w:r>
      <w:r w:rsidR="006E762A" w:rsidRPr="00F9055D">
        <w:rPr>
          <w:rFonts w:ascii="Segaon Soft Medium" w:hAnsi="Segaon Soft Medium" w:cs="Consolas"/>
          <w:color w:val="000000"/>
          <w:sz w:val="22"/>
        </w:rPr>
        <w:t>jours à</w:t>
      </w:r>
      <w:r w:rsidRPr="00F9055D">
        <w:rPr>
          <w:rFonts w:ascii="Segaon Soft Medium" w:hAnsi="Segaon Soft Medium" w:cs="Consolas"/>
          <w:color w:val="000000"/>
          <w:sz w:val="22"/>
        </w:rPr>
        <w:t xml:space="preserve"> compter de la date de réception provisoire des travaux.</w:t>
      </w:r>
    </w:p>
    <w:p w14:paraId="06BF824F" w14:textId="77777777" w:rsidR="00F138A3" w:rsidRPr="00F9055D" w:rsidRDefault="00F138A3" w:rsidP="00F138A3">
      <w:pPr>
        <w:jc w:val="both"/>
        <w:rPr>
          <w:rFonts w:ascii="Segaon Soft Medium" w:hAnsi="Segaon Soft Medium" w:cs="Consolas"/>
          <w:color w:val="000000"/>
          <w:sz w:val="14"/>
          <w:szCs w:val="16"/>
        </w:rPr>
      </w:pPr>
    </w:p>
    <w:p w14:paraId="7BF6D69B"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Après cette date, la caution deviendra sans objet et devra nous être retournée sans demande expresse de notre part.</w:t>
      </w:r>
    </w:p>
    <w:p w14:paraId="4793E435" w14:textId="77777777" w:rsidR="00F138A3" w:rsidRPr="00F9055D" w:rsidRDefault="00F138A3" w:rsidP="00F138A3">
      <w:pPr>
        <w:jc w:val="both"/>
        <w:rPr>
          <w:rFonts w:ascii="Segaon Soft Medium" w:hAnsi="Segaon Soft Medium" w:cs="Consolas"/>
          <w:color w:val="000000"/>
          <w:sz w:val="14"/>
          <w:szCs w:val="16"/>
        </w:rPr>
      </w:pPr>
    </w:p>
    <w:p w14:paraId="0FA68E50"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Toute demande de paiement formulée par le Maître d’Ouvrage au titre de la présente garantie devra être faite par lettre recommandée avec accusé de réception, parvenue à la banque pendant la période de validité du présent engagement.</w:t>
      </w:r>
    </w:p>
    <w:p w14:paraId="03AE4A5D" w14:textId="77777777" w:rsidR="00F138A3" w:rsidRPr="00F9055D" w:rsidRDefault="00F138A3" w:rsidP="00F138A3">
      <w:pPr>
        <w:jc w:val="both"/>
        <w:rPr>
          <w:rFonts w:ascii="Segaon Soft Medium" w:hAnsi="Segaon Soft Medium" w:cs="Consolas"/>
          <w:color w:val="000000"/>
          <w:sz w:val="14"/>
          <w:szCs w:val="16"/>
        </w:rPr>
      </w:pPr>
    </w:p>
    <w:p w14:paraId="50678735" w14:textId="77777777" w:rsidR="00F138A3" w:rsidRPr="00F9055D" w:rsidRDefault="00F138A3" w:rsidP="00F138A3">
      <w:pPr>
        <w:jc w:val="both"/>
        <w:rPr>
          <w:rFonts w:ascii="Segaon Soft Medium" w:hAnsi="Segaon Soft Medium" w:cs="Consolas"/>
          <w:color w:val="000000"/>
          <w:sz w:val="22"/>
        </w:rPr>
      </w:pPr>
      <w:r w:rsidRPr="00F9055D">
        <w:rPr>
          <w:rFonts w:ascii="Segaon Soft Medium" w:hAnsi="Segaon Soft Medium" w:cs="Consolas"/>
          <w:color w:val="000000"/>
          <w:sz w:val="22"/>
        </w:rPr>
        <w:t>Le présent cautionnement définitif est soumis pour son interprétation et son exécution au droit camerounais. Les tribunaux camerounais seront seuls compétents pour statuer sur tout ce qui concerne le présent engagement et ses suites.</w:t>
      </w:r>
    </w:p>
    <w:p w14:paraId="2EBAE9A7" w14:textId="77777777" w:rsidR="00F138A3" w:rsidRPr="00F9055D" w:rsidRDefault="00F138A3" w:rsidP="00F138A3">
      <w:pPr>
        <w:jc w:val="both"/>
        <w:rPr>
          <w:rFonts w:ascii="Segaon Soft Medium" w:hAnsi="Segaon Soft Medium" w:cs="Consolas"/>
          <w:color w:val="000000"/>
          <w:sz w:val="14"/>
          <w:szCs w:val="16"/>
        </w:rPr>
      </w:pPr>
    </w:p>
    <w:p w14:paraId="53A266A3" w14:textId="77777777" w:rsidR="00F138A3" w:rsidRPr="00F9055D" w:rsidRDefault="00F138A3" w:rsidP="006667C4">
      <w:pPr>
        <w:ind w:left="4248" w:firstLine="708"/>
        <w:jc w:val="both"/>
        <w:rPr>
          <w:rFonts w:ascii="Segaon Soft Medium" w:hAnsi="Segaon Soft Medium" w:cs="Consolas"/>
          <w:color w:val="000000"/>
          <w:sz w:val="22"/>
        </w:rPr>
      </w:pPr>
      <w:r w:rsidRPr="00F9055D">
        <w:rPr>
          <w:rFonts w:ascii="Segaon Soft Medium" w:hAnsi="Segaon Soft Medium" w:cs="Consolas"/>
          <w:color w:val="000000"/>
          <w:sz w:val="22"/>
        </w:rPr>
        <w:t>Signé et authentifié par la banque</w:t>
      </w:r>
    </w:p>
    <w:p w14:paraId="1848532F" w14:textId="77777777" w:rsidR="00F138A3" w:rsidRPr="00F9055D" w:rsidRDefault="00F138A3" w:rsidP="006667C4">
      <w:pPr>
        <w:ind w:left="4956"/>
        <w:jc w:val="both"/>
        <w:rPr>
          <w:rFonts w:ascii="Segaon Soft Medium" w:hAnsi="Segaon Soft Medium" w:cs="Consolas"/>
          <w:color w:val="000000"/>
          <w:sz w:val="22"/>
        </w:rPr>
      </w:pPr>
      <w:r w:rsidRPr="00F9055D">
        <w:rPr>
          <w:rFonts w:ascii="Segaon Soft Medium" w:hAnsi="Segaon Soft Medium" w:cs="Consolas"/>
          <w:color w:val="000000"/>
          <w:sz w:val="22"/>
        </w:rPr>
        <w:t>A __</w:t>
      </w:r>
      <w:r w:rsidR="006667C4" w:rsidRPr="00F9055D">
        <w:rPr>
          <w:rFonts w:ascii="Segaon Soft Medium" w:hAnsi="Segaon Soft Medium" w:cs="Consolas"/>
          <w:color w:val="000000"/>
          <w:sz w:val="22"/>
        </w:rPr>
        <w:t>________________, le__________</w:t>
      </w:r>
    </w:p>
    <w:p w14:paraId="29ABEEFE" w14:textId="77777777" w:rsidR="00F138A3" w:rsidRPr="00F9055D" w:rsidRDefault="00F138A3" w:rsidP="006667C4">
      <w:pPr>
        <w:ind w:left="4248" w:firstLine="708"/>
        <w:jc w:val="both"/>
        <w:rPr>
          <w:rFonts w:ascii="Segaon Soft Medium" w:hAnsi="Segaon Soft Medium" w:cs="Consolas"/>
          <w:color w:val="000000"/>
          <w:sz w:val="22"/>
        </w:rPr>
      </w:pPr>
      <w:r w:rsidRPr="00F9055D">
        <w:rPr>
          <w:rFonts w:ascii="Segaon Soft Medium" w:hAnsi="Segaon Soft Medium" w:cs="Consolas"/>
          <w:color w:val="000000"/>
          <w:sz w:val="22"/>
        </w:rPr>
        <w:t>(Signature de la banque)</w:t>
      </w:r>
    </w:p>
    <w:p w14:paraId="43FC5399" w14:textId="77777777" w:rsidR="00CC4F24" w:rsidRPr="00F9055D" w:rsidRDefault="00CC4F24" w:rsidP="00CC4F24">
      <w:pPr>
        <w:rPr>
          <w:rFonts w:ascii="Segaon Soft Medium" w:hAnsi="Segaon Soft Medium" w:cs="Consolas"/>
          <w:b/>
          <w:bCs/>
          <w:color w:val="0D0D0D" w:themeColor="text1" w:themeTint="F2"/>
        </w:rPr>
      </w:pPr>
    </w:p>
    <w:p w14:paraId="421FFFCE" w14:textId="77777777" w:rsidR="006667C4" w:rsidRPr="00F9055D" w:rsidRDefault="006667C4" w:rsidP="00400E64">
      <w:pPr>
        <w:jc w:val="both"/>
        <w:rPr>
          <w:rFonts w:ascii="Segaon Soft Medium" w:hAnsi="Segaon Soft Medium" w:cs="Arial"/>
        </w:rPr>
      </w:pPr>
    </w:p>
    <w:p w14:paraId="60A558E7" w14:textId="77777777" w:rsidR="00B57B9A" w:rsidRPr="00F9055D" w:rsidRDefault="00B57B9A" w:rsidP="00400E64">
      <w:pPr>
        <w:jc w:val="both"/>
        <w:rPr>
          <w:rFonts w:ascii="Segaon Soft Medium" w:hAnsi="Segaon Soft Medium" w:cs="Arial"/>
        </w:rPr>
      </w:pPr>
    </w:p>
    <w:p w14:paraId="4250724E" w14:textId="77777777" w:rsidR="00B57B9A" w:rsidRPr="00F9055D" w:rsidRDefault="00B57B9A" w:rsidP="00400E64">
      <w:pPr>
        <w:jc w:val="both"/>
        <w:rPr>
          <w:rFonts w:ascii="Segaon Soft Medium" w:hAnsi="Segaon Soft Medium" w:cs="Arial"/>
        </w:rPr>
      </w:pPr>
    </w:p>
    <w:p w14:paraId="233DF2C1" w14:textId="77777777" w:rsidR="00C835B4" w:rsidRDefault="00C835B4">
      <w:pPr>
        <w:rPr>
          <w:rFonts w:ascii="Segaon Soft Medium" w:hAnsi="Segaon Soft Medium" w:cs="Arial"/>
        </w:rPr>
      </w:pPr>
      <w:r>
        <w:rPr>
          <w:rFonts w:ascii="Segaon Soft Medium" w:hAnsi="Segaon Soft Medium" w:cs="Arial"/>
        </w:rPr>
        <w:br w:type="page"/>
      </w:r>
    </w:p>
    <w:p w14:paraId="1A96967B" w14:textId="77777777" w:rsidR="003108F1" w:rsidRDefault="003108F1" w:rsidP="00400E64">
      <w:pPr>
        <w:jc w:val="both"/>
        <w:rPr>
          <w:rFonts w:ascii="Segaon Soft Medium" w:hAnsi="Segaon Soft Medium" w:cs="Arial"/>
        </w:rPr>
      </w:pPr>
    </w:p>
    <w:p w14:paraId="1E17A149" w14:textId="77777777" w:rsidR="009E7051" w:rsidRPr="00F9055D" w:rsidRDefault="009E7051" w:rsidP="00400E64">
      <w:pPr>
        <w:jc w:val="both"/>
        <w:rPr>
          <w:rFonts w:ascii="Segaon Soft Medium" w:hAnsi="Segaon Soft Medium" w:cs="Arial"/>
        </w:rPr>
      </w:pPr>
    </w:p>
    <w:p w14:paraId="0B9334A1" w14:textId="77777777" w:rsidR="00104050" w:rsidRPr="00F9055D" w:rsidRDefault="00104050" w:rsidP="00104050">
      <w:pPr>
        <w:widowControl w:val="0"/>
        <w:autoSpaceDE w:val="0"/>
        <w:autoSpaceDN w:val="0"/>
        <w:adjustRightInd w:val="0"/>
        <w:spacing w:before="56"/>
        <w:ind w:left="2547" w:right="-20"/>
        <w:jc w:val="both"/>
        <w:rPr>
          <w:rFonts w:ascii="Segaon Soft Medium" w:eastAsia="Calibri" w:hAnsi="Segaon Soft Medium" w:cs="Consolas"/>
        </w:rPr>
      </w:pPr>
      <w:r w:rsidRPr="00F9055D">
        <w:rPr>
          <w:rFonts w:ascii="Segaon Soft Medium" w:eastAsia="Calibri" w:hAnsi="Segaon Soft Medium" w:cs="Consolas"/>
          <w:b/>
          <w:bCs/>
        </w:rPr>
        <w:t>Annexe n°4 : Modèle de soumission</w:t>
      </w:r>
    </w:p>
    <w:p w14:paraId="2956C66D" w14:textId="77777777" w:rsidR="00104050" w:rsidRPr="00F9055D" w:rsidRDefault="00104050" w:rsidP="00104050">
      <w:pPr>
        <w:widowControl w:val="0"/>
        <w:autoSpaceDE w:val="0"/>
        <w:autoSpaceDN w:val="0"/>
        <w:adjustRightInd w:val="0"/>
        <w:spacing w:line="200" w:lineRule="exact"/>
        <w:jc w:val="both"/>
        <w:rPr>
          <w:rFonts w:ascii="Segaon Soft Medium" w:eastAsia="Calibri" w:hAnsi="Segaon Soft Medium" w:cs="Consolas"/>
        </w:rPr>
      </w:pPr>
    </w:p>
    <w:p w14:paraId="01071772" w14:textId="77777777" w:rsidR="00104050" w:rsidRPr="00F9055D" w:rsidRDefault="00104050" w:rsidP="00104050">
      <w:pPr>
        <w:widowControl w:val="0"/>
        <w:autoSpaceDE w:val="0"/>
        <w:autoSpaceDN w:val="0"/>
        <w:adjustRightInd w:val="0"/>
        <w:spacing w:line="276" w:lineRule="auto"/>
        <w:ind w:left="107" w:right="-79"/>
        <w:rPr>
          <w:rFonts w:ascii="Segaon Soft Medium" w:eastAsia="Calibri" w:hAnsi="Segaon Soft Medium" w:cs="Consolas"/>
          <w:sz w:val="22"/>
        </w:rPr>
      </w:pPr>
      <w:r w:rsidRPr="00F9055D">
        <w:rPr>
          <w:rFonts w:ascii="Segaon Soft Medium" w:eastAsia="Calibri" w:hAnsi="Segaon Soft Medium" w:cs="Consolas"/>
          <w:sz w:val="22"/>
        </w:rPr>
        <w:t>Je, soussigné…......................................................</w:t>
      </w:r>
      <w:r w:rsidRPr="00F9055D">
        <w:rPr>
          <w:rFonts w:ascii="Segaon Soft Medium" w:eastAsia="Calibri" w:hAnsi="Segaon Soft Medium" w:cs="Consolas"/>
          <w:iCs/>
          <w:sz w:val="22"/>
        </w:rPr>
        <w:t xml:space="preserve">    [Indiquer le nom et la qualité du signataire]</w:t>
      </w:r>
    </w:p>
    <w:p w14:paraId="081B2DB6" w14:textId="2220BE7F" w:rsidR="00104050" w:rsidRPr="00F9055D" w:rsidRDefault="00104050" w:rsidP="00104050">
      <w:pPr>
        <w:widowControl w:val="0"/>
        <w:autoSpaceDE w:val="0"/>
        <w:autoSpaceDN w:val="0"/>
        <w:adjustRightInd w:val="0"/>
        <w:spacing w:before="12" w:line="276" w:lineRule="auto"/>
        <w:ind w:left="107" w:right="-215"/>
        <w:jc w:val="both"/>
        <w:rPr>
          <w:rFonts w:ascii="Segaon Soft Medium" w:eastAsia="Calibri" w:hAnsi="Segaon Soft Medium" w:cs="Consolas"/>
          <w:sz w:val="22"/>
        </w:rPr>
      </w:pPr>
      <w:r w:rsidRPr="00F9055D">
        <w:rPr>
          <w:rFonts w:ascii="Segaon Soft Medium" w:eastAsia="Calibri" w:hAnsi="Segaon Soft Medium" w:cs="Consolas"/>
          <w:sz w:val="22"/>
        </w:rPr>
        <w:t>Représentant la société, l’entreprise ou le groupemen</w:t>
      </w:r>
      <w:r w:rsidRPr="00F9055D">
        <w:rPr>
          <w:rFonts w:ascii="Segaon Soft Medium" w:eastAsia="Calibri" w:hAnsi="Segaon Soft Medium" w:cs="Consolas"/>
          <w:spacing w:val="1"/>
          <w:sz w:val="22"/>
        </w:rPr>
        <w:t>t</w:t>
      </w:r>
      <w:r w:rsidRPr="00F9055D">
        <w:rPr>
          <w:rFonts w:ascii="Segaon Soft Medium" w:eastAsia="Calibri" w:hAnsi="Segaon Soft Medium" w:cs="Consolas"/>
          <w:sz w:val="22"/>
        </w:rPr>
        <w:t>…......... dont le siège social est à............................</w:t>
      </w:r>
      <w:r w:rsidR="00A6332D">
        <w:rPr>
          <w:rFonts w:ascii="Segaon Soft Medium" w:eastAsia="Calibri" w:hAnsi="Segaon Soft Medium" w:cs="Consolas"/>
          <w:sz w:val="22"/>
        </w:rPr>
        <w:t xml:space="preserve">.. inscrite </w:t>
      </w:r>
      <w:r w:rsidRPr="00F9055D">
        <w:rPr>
          <w:rFonts w:ascii="Segaon Soft Medium" w:eastAsia="Calibri" w:hAnsi="Segaon Soft Medium" w:cs="Consolas"/>
          <w:sz w:val="22"/>
        </w:rPr>
        <w:t>au registre du commerce de…............... sous le n°………………..................................……</w:t>
      </w:r>
    </w:p>
    <w:p w14:paraId="56646FC8" w14:textId="38270E0F" w:rsidR="00354E90" w:rsidRPr="00926F9A" w:rsidRDefault="00104050" w:rsidP="00926F9A">
      <w:pPr>
        <w:jc w:val="both"/>
        <w:rPr>
          <w:rFonts w:ascii="Segaon Soft Medium" w:eastAsia="Calibri" w:hAnsi="Segaon Soft Medium" w:cs="Consolas"/>
          <w:b/>
          <w:color w:val="000000"/>
          <w:sz w:val="22"/>
        </w:rPr>
      </w:pPr>
      <w:r w:rsidRPr="00F9055D">
        <w:rPr>
          <w:rFonts w:ascii="Segaon Soft Medium" w:eastAsia="Calibri" w:hAnsi="Segaon Soft Medium" w:cs="Consolas"/>
          <w:sz w:val="22"/>
        </w:rPr>
        <w:t>- Après avoir pris connaissance de toutes les pièces figurant ou mentionnées au dossier d'Appel d’Offres y compris l’(es)additif(s),</w:t>
      </w:r>
      <w:r w:rsidRPr="00F9055D">
        <w:rPr>
          <w:rFonts w:ascii="Segaon Soft Medium" w:eastAsia="Calibri" w:hAnsi="Segaon Soft Medium" w:cs="Consolas"/>
          <w:spacing w:val="7"/>
          <w:sz w:val="22"/>
        </w:rPr>
        <w:t xml:space="preserve"> de l’</w:t>
      </w:r>
      <w:r w:rsidR="00926F9A">
        <w:rPr>
          <w:rFonts w:ascii="Segaon Soft Medium" w:eastAsia="Calibri" w:hAnsi="Segaon Soft Medium" w:cs="Consolas"/>
          <w:b/>
          <w:color w:val="000000"/>
          <w:sz w:val="22"/>
        </w:rPr>
        <w:t xml:space="preserve">APPEL D'OFFRES NATIONAL OUVERT </w:t>
      </w:r>
      <w:r w:rsidR="00926F9A" w:rsidRPr="00926F9A">
        <w:rPr>
          <w:rFonts w:ascii="Segaon Soft Medium" w:eastAsia="Calibri" w:hAnsi="Segaon Soft Medium" w:cs="Consolas"/>
          <w:b/>
          <w:color w:val="000000"/>
          <w:sz w:val="22"/>
        </w:rPr>
        <w:t>N°__________/AONO/CIPM-ICAE/PAD/2024 DU________________ RELATIF AU RECRUTEMENT D’UN CONSULTANT CHARGÉ DE L’ÉTUDE DE CONCEPTION DU SCHÉMA DIRECTEUR DE DISTRIBUTION ÉNERGÉTIQUE DU PORT DE DOUALA-</w:t>
      </w:r>
      <w:r w:rsidR="00A6332D" w:rsidRPr="00926F9A">
        <w:rPr>
          <w:rFonts w:ascii="Segaon Soft Medium" w:eastAsia="Calibri" w:hAnsi="Segaon Soft Medium" w:cs="Consolas"/>
          <w:b/>
          <w:color w:val="000000"/>
          <w:sz w:val="22"/>
        </w:rPr>
        <w:t>BONABÉRI.</w:t>
      </w:r>
    </w:p>
    <w:p w14:paraId="65C74A11" w14:textId="77777777" w:rsidR="00590342" w:rsidRPr="00590342" w:rsidRDefault="00590342" w:rsidP="006B44FE">
      <w:pPr>
        <w:spacing w:before="240" w:line="276" w:lineRule="auto"/>
        <w:ind w:right="-143"/>
        <w:jc w:val="both"/>
        <w:rPr>
          <w:rFonts w:ascii="Segaon Soft Medium" w:eastAsia="Calibri" w:hAnsi="Segaon Soft Medium" w:cs="Consolas"/>
          <w:b/>
          <w:bCs/>
          <w:color w:val="000000"/>
          <w:sz w:val="22"/>
          <w:lang w:val="it-IT"/>
        </w:rPr>
      </w:pPr>
    </w:p>
    <w:p w14:paraId="297155C4" w14:textId="77777777" w:rsidR="00104050" w:rsidRPr="00F9055D" w:rsidRDefault="00104050" w:rsidP="00330249">
      <w:pPr>
        <w:spacing w:line="276" w:lineRule="auto"/>
        <w:ind w:right="-143"/>
        <w:jc w:val="both"/>
        <w:rPr>
          <w:rFonts w:ascii="Segaon Soft Medium" w:eastAsia="Calibri" w:hAnsi="Segaon Soft Medium" w:cs="Consolas"/>
          <w:sz w:val="22"/>
        </w:rPr>
      </w:pPr>
      <w:r w:rsidRPr="00F9055D">
        <w:rPr>
          <w:rFonts w:ascii="Segaon Soft Medium" w:eastAsia="Calibri" w:hAnsi="Segaon Soft Medium" w:cs="Consolas"/>
          <w:sz w:val="22"/>
        </w:rPr>
        <w:t xml:space="preserve"> - Après m'être pers</w:t>
      </w:r>
      <w:r w:rsidR="00F40E08">
        <w:rPr>
          <w:rFonts w:ascii="Segaon Soft Medium" w:eastAsia="Calibri" w:hAnsi="Segaon Soft Medium" w:cs="Consolas"/>
          <w:sz w:val="22"/>
        </w:rPr>
        <w:t xml:space="preserve">onnellement rendu compte de la </w:t>
      </w:r>
      <w:r w:rsidRPr="00F9055D">
        <w:rPr>
          <w:rFonts w:ascii="Segaon Soft Medium" w:eastAsia="Calibri" w:hAnsi="Segaon Soft Medium" w:cs="Consolas"/>
          <w:sz w:val="22"/>
        </w:rPr>
        <w:t>situation des lieux et avoir apprécié à mon point de vue et sous ma responsabilité, la nature et la difficulté des travaux à effectuer.</w:t>
      </w:r>
    </w:p>
    <w:p w14:paraId="7BF40B6E" w14:textId="77777777" w:rsidR="00104050" w:rsidRPr="00F9055D" w:rsidRDefault="00104050" w:rsidP="00104050">
      <w:pPr>
        <w:widowControl w:val="0"/>
        <w:autoSpaceDE w:val="0"/>
        <w:autoSpaceDN w:val="0"/>
        <w:adjustRightInd w:val="0"/>
        <w:spacing w:before="5" w:line="276" w:lineRule="auto"/>
        <w:jc w:val="both"/>
        <w:rPr>
          <w:rFonts w:ascii="Segaon Soft Medium" w:eastAsia="Calibri" w:hAnsi="Segaon Soft Medium" w:cs="Consolas"/>
          <w:sz w:val="22"/>
        </w:rPr>
      </w:pPr>
    </w:p>
    <w:p w14:paraId="5C6762E3" w14:textId="77777777" w:rsidR="00104050" w:rsidRPr="00F9055D" w:rsidRDefault="00104050" w:rsidP="00330249">
      <w:pPr>
        <w:widowControl w:val="0"/>
        <w:autoSpaceDE w:val="0"/>
        <w:autoSpaceDN w:val="0"/>
        <w:adjustRightInd w:val="0"/>
        <w:spacing w:line="276" w:lineRule="auto"/>
        <w:ind w:left="334" w:right="-143" w:hanging="227"/>
        <w:jc w:val="both"/>
        <w:rPr>
          <w:rFonts w:ascii="Segaon Soft Medium" w:eastAsia="Calibri" w:hAnsi="Segaon Soft Medium" w:cs="Consolas"/>
          <w:sz w:val="22"/>
        </w:rPr>
      </w:pPr>
      <w:r w:rsidRPr="00F9055D">
        <w:rPr>
          <w:rFonts w:ascii="Segaon Soft Medium" w:eastAsia="Calibri" w:hAnsi="Segaon Soft Medium" w:cs="Consolas"/>
          <w:sz w:val="22"/>
        </w:rPr>
        <w:t>- Remets, revêtus de ma signature, le bordereau des prix unitaires ainsi que le devis estimatif établis conformément aux cadres figurant dans le dossier d'appel d'offres.</w:t>
      </w:r>
    </w:p>
    <w:p w14:paraId="054975E9" w14:textId="77777777" w:rsidR="00104050" w:rsidRPr="00F9055D" w:rsidRDefault="00104050" w:rsidP="00104050">
      <w:pPr>
        <w:widowControl w:val="0"/>
        <w:autoSpaceDE w:val="0"/>
        <w:autoSpaceDN w:val="0"/>
        <w:adjustRightInd w:val="0"/>
        <w:spacing w:before="13" w:line="276" w:lineRule="auto"/>
        <w:jc w:val="both"/>
        <w:rPr>
          <w:rFonts w:ascii="Segaon Soft Medium" w:eastAsia="Calibri" w:hAnsi="Segaon Soft Medium" w:cs="Consolas"/>
          <w:sz w:val="22"/>
        </w:rPr>
      </w:pPr>
    </w:p>
    <w:p w14:paraId="6E3D1E25" w14:textId="77777777" w:rsidR="00104050" w:rsidRPr="00F9055D" w:rsidRDefault="00104050" w:rsidP="00330249">
      <w:pPr>
        <w:widowControl w:val="0"/>
        <w:autoSpaceDE w:val="0"/>
        <w:autoSpaceDN w:val="0"/>
        <w:adjustRightInd w:val="0"/>
        <w:spacing w:line="276" w:lineRule="auto"/>
        <w:ind w:left="334" w:right="-143" w:hanging="227"/>
        <w:jc w:val="both"/>
        <w:rPr>
          <w:rFonts w:ascii="Segaon Soft Medium" w:eastAsia="Calibri" w:hAnsi="Segaon Soft Medium" w:cs="Consolas"/>
          <w:sz w:val="22"/>
        </w:rPr>
      </w:pPr>
      <w:r w:rsidRPr="00F9055D">
        <w:rPr>
          <w:rFonts w:ascii="Segaon Soft Medium" w:eastAsia="Calibri" w:hAnsi="Segaon Soft Medium" w:cs="Consolas"/>
          <w:sz w:val="22"/>
        </w:rPr>
        <w:t>- Me soumets et m'engage à exécuter les travaux conformément au dossier d'Appel d'Offres, moyennant les prix que j'ai établi moi-même</w:t>
      </w:r>
      <w:r w:rsidR="00F40E08">
        <w:rPr>
          <w:rFonts w:ascii="Segaon Soft Medium" w:eastAsia="Calibri" w:hAnsi="Segaon Soft Medium" w:cs="Consolas"/>
          <w:sz w:val="22"/>
        </w:rPr>
        <w:t xml:space="preserve"> pour chaque nature d'ouvrage, </w:t>
      </w:r>
      <w:r w:rsidRPr="00F9055D">
        <w:rPr>
          <w:rFonts w:ascii="Segaon Soft Medium" w:eastAsia="Calibri" w:hAnsi="Segaon Soft Medium" w:cs="Consolas"/>
          <w:sz w:val="22"/>
        </w:rPr>
        <w:t xml:space="preserve">lesquels prix font ressortir le montant de l'offre à ..................................................... </w:t>
      </w:r>
      <w:r w:rsidRPr="00F9055D">
        <w:rPr>
          <w:rFonts w:ascii="Segaon Soft Medium" w:eastAsia="Calibri" w:hAnsi="Segaon Soft Medium" w:cs="Consolas"/>
          <w:iCs/>
          <w:sz w:val="22"/>
        </w:rPr>
        <w:t xml:space="preserve">[En chiffres et en lettres] </w:t>
      </w:r>
      <w:r w:rsidRPr="00F9055D">
        <w:rPr>
          <w:rFonts w:ascii="Segaon Soft Medium" w:eastAsia="Calibri" w:hAnsi="Segaon Soft Medium" w:cs="Consolas"/>
          <w:sz w:val="22"/>
        </w:rPr>
        <w:t xml:space="preserve">francs CFA Hors TVA, et à ............................................. Francs CFA Toutes Taxes Comprises. </w:t>
      </w:r>
      <w:r w:rsidRPr="00F9055D">
        <w:rPr>
          <w:rFonts w:ascii="Segaon Soft Medium" w:eastAsia="Calibri" w:hAnsi="Segaon Soft Medium" w:cs="Consolas"/>
          <w:iCs/>
          <w:sz w:val="22"/>
        </w:rPr>
        <w:t>[En chiffres et en lettres]</w:t>
      </w:r>
    </w:p>
    <w:p w14:paraId="39BA5B9E" w14:textId="77777777" w:rsidR="00104050" w:rsidRPr="00F9055D" w:rsidRDefault="00B15575" w:rsidP="00330249">
      <w:pPr>
        <w:widowControl w:val="0"/>
        <w:autoSpaceDE w:val="0"/>
        <w:autoSpaceDN w:val="0"/>
        <w:adjustRightInd w:val="0"/>
        <w:spacing w:before="93" w:line="276" w:lineRule="auto"/>
        <w:ind w:left="107" w:right="-143"/>
        <w:jc w:val="both"/>
        <w:rPr>
          <w:rFonts w:ascii="Segaon Soft Medium" w:eastAsia="Calibri" w:hAnsi="Segaon Soft Medium" w:cs="Consolas"/>
          <w:sz w:val="22"/>
        </w:rPr>
      </w:pPr>
      <w:r>
        <w:rPr>
          <w:rFonts w:ascii="Segaon Soft Medium" w:eastAsia="Calibri" w:hAnsi="Segaon Soft Medium" w:cs="Consolas"/>
          <w:sz w:val="22"/>
        </w:rPr>
        <w:t>- M'engage à exécuter les prestations</w:t>
      </w:r>
      <w:r w:rsidR="00104050" w:rsidRPr="00F9055D">
        <w:rPr>
          <w:rFonts w:ascii="Segaon Soft Medium" w:eastAsia="Calibri" w:hAnsi="Segaon Soft Medium" w:cs="Consolas"/>
          <w:sz w:val="22"/>
        </w:rPr>
        <w:t xml:space="preserve"> dans un délai de ………............. mois</w:t>
      </w:r>
    </w:p>
    <w:p w14:paraId="3D597EB6" w14:textId="77777777" w:rsidR="00104050" w:rsidRPr="00F9055D" w:rsidRDefault="00104050" w:rsidP="00330249">
      <w:pPr>
        <w:widowControl w:val="0"/>
        <w:autoSpaceDE w:val="0"/>
        <w:autoSpaceDN w:val="0"/>
        <w:adjustRightInd w:val="0"/>
        <w:spacing w:before="5" w:line="276" w:lineRule="auto"/>
        <w:ind w:right="-143"/>
        <w:jc w:val="both"/>
        <w:rPr>
          <w:rFonts w:ascii="Segaon Soft Medium" w:eastAsia="Calibri" w:hAnsi="Segaon Soft Medium" w:cs="Consolas"/>
          <w:sz w:val="22"/>
        </w:rPr>
      </w:pPr>
    </w:p>
    <w:p w14:paraId="2D5EDC71" w14:textId="77777777" w:rsidR="00104050" w:rsidRPr="00F9055D" w:rsidRDefault="00104050" w:rsidP="00330249">
      <w:pPr>
        <w:widowControl w:val="0"/>
        <w:autoSpaceDE w:val="0"/>
        <w:autoSpaceDN w:val="0"/>
        <w:adjustRightInd w:val="0"/>
        <w:spacing w:line="276" w:lineRule="auto"/>
        <w:ind w:left="107" w:right="-143"/>
        <w:jc w:val="both"/>
        <w:rPr>
          <w:rFonts w:ascii="Segaon Soft Medium" w:eastAsia="Calibri" w:hAnsi="Segaon Soft Medium" w:cs="Consolas"/>
          <w:sz w:val="22"/>
        </w:rPr>
      </w:pPr>
      <w:r w:rsidRPr="00F9055D">
        <w:rPr>
          <w:rFonts w:ascii="Segaon Soft Medium" w:eastAsia="Calibri" w:hAnsi="Segaon Soft Medium" w:cs="Consolas"/>
          <w:sz w:val="22"/>
        </w:rPr>
        <w:t xml:space="preserve">- M’engage en outre à maintenir mon offre dans le délai ………............. jours </w:t>
      </w:r>
      <w:r w:rsidRPr="00F9055D">
        <w:rPr>
          <w:rFonts w:ascii="Segaon Soft Medium" w:eastAsia="Calibri" w:hAnsi="Segaon Soft Medium" w:cs="Consolas"/>
          <w:iCs/>
          <w:sz w:val="22"/>
        </w:rPr>
        <w:t xml:space="preserve">[indiquer la durée de validité, en principe 90 jours pour les AON] </w:t>
      </w:r>
      <w:r w:rsidRPr="00F9055D">
        <w:rPr>
          <w:rFonts w:ascii="Segaon Soft Medium" w:eastAsia="Calibri" w:hAnsi="Segaon Soft Medium" w:cs="Consolas"/>
          <w:sz w:val="22"/>
        </w:rPr>
        <w:t>à compter de la date limite de remise des offres.</w:t>
      </w:r>
    </w:p>
    <w:p w14:paraId="2B3BAA1A" w14:textId="77777777" w:rsidR="00104050" w:rsidRPr="00F9055D" w:rsidRDefault="00104050" w:rsidP="00104050">
      <w:pPr>
        <w:widowControl w:val="0"/>
        <w:autoSpaceDE w:val="0"/>
        <w:autoSpaceDN w:val="0"/>
        <w:adjustRightInd w:val="0"/>
        <w:spacing w:before="8" w:line="276" w:lineRule="auto"/>
        <w:jc w:val="both"/>
        <w:rPr>
          <w:rFonts w:ascii="Segaon Soft Medium" w:eastAsia="Calibri" w:hAnsi="Segaon Soft Medium" w:cs="Consolas"/>
          <w:sz w:val="22"/>
        </w:rPr>
      </w:pPr>
    </w:p>
    <w:p w14:paraId="2AF97320" w14:textId="77777777" w:rsidR="00104050" w:rsidRPr="00F9055D" w:rsidRDefault="00104050" w:rsidP="00330249">
      <w:pPr>
        <w:widowControl w:val="0"/>
        <w:autoSpaceDE w:val="0"/>
        <w:autoSpaceDN w:val="0"/>
        <w:adjustRightInd w:val="0"/>
        <w:spacing w:line="276" w:lineRule="auto"/>
        <w:ind w:left="107" w:right="-143"/>
        <w:jc w:val="both"/>
        <w:rPr>
          <w:rFonts w:ascii="Segaon Soft Medium" w:eastAsia="Calibri" w:hAnsi="Segaon Soft Medium" w:cs="Consolas"/>
          <w:sz w:val="22"/>
        </w:rPr>
      </w:pPr>
      <w:r w:rsidRPr="00F9055D">
        <w:rPr>
          <w:rFonts w:ascii="Segaon Soft Medium" w:eastAsia="Calibri" w:hAnsi="Segaon Soft Medium" w:cs="Consolas"/>
          <w:sz w:val="22"/>
        </w:rPr>
        <w:t>Le Maître d’Ouvrage se libérera des sommes dues par lui au titre du présent marché en faisant donner crédit au compte n°………………......................  ouvert au nom de…................................…………….  auprès de la banque …………………………….</w:t>
      </w:r>
    </w:p>
    <w:p w14:paraId="3EC257A2" w14:textId="77777777" w:rsidR="00104050" w:rsidRPr="00F9055D" w:rsidRDefault="00104050" w:rsidP="00104050">
      <w:pPr>
        <w:widowControl w:val="0"/>
        <w:autoSpaceDE w:val="0"/>
        <w:autoSpaceDN w:val="0"/>
        <w:adjustRightInd w:val="0"/>
        <w:spacing w:line="276" w:lineRule="auto"/>
        <w:ind w:left="107" w:right="-20"/>
        <w:jc w:val="both"/>
        <w:rPr>
          <w:rFonts w:ascii="Segaon Soft Medium" w:eastAsia="Calibri" w:hAnsi="Segaon Soft Medium" w:cs="Consolas"/>
          <w:sz w:val="22"/>
        </w:rPr>
      </w:pPr>
      <w:r w:rsidRPr="00F9055D">
        <w:rPr>
          <w:rFonts w:ascii="Segaon Soft Medium" w:eastAsia="Calibri" w:hAnsi="Segaon Soft Medium" w:cs="Consolas"/>
          <w:sz w:val="22"/>
        </w:rPr>
        <w:t xml:space="preserve">..........……………Agence  de…..............................…………………….. </w:t>
      </w:r>
    </w:p>
    <w:p w14:paraId="40A8C6DB" w14:textId="77777777" w:rsidR="00104050" w:rsidRPr="00F9055D" w:rsidRDefault="00104050" w:rsidP="00104050">
      <w:pPr>
        <w:widowControl w:val="0"/>
        <w:autoSpaceDE w:val="0"/>
        <w:autoSpaceDN w:val="0"/>
        <w:adjustRightInd w:val="0"/>
        <w:spacing w:line="276" w:lineRule="auto"/>
        <w:ind w:right="-20"/>
        <w:jc w:val="both"/>
        <w:rPr>
          <w:rFonts w:ascii="Segaon Soft Medium" w:eastAsia="Calibri" w:hAnsi="Segaon Soft Medium" w:cs="Consolas"/>
          <w:sz w:val="22"/>
        </w:rPr>
      </w:pPr>
    </w:p>
    <w:p w14:paraId="25E193B4" w14:textId="77777777" w:rsidR="00104050" w:rsidRPr="00F9055D" w:rsidRDefault="00104050" w:rsidP="00330249">
      <w:pPr>
        <w:widowControl w:val="0"/>
        <w:autoSpaceDE w:val="0"/>
        <w:autoSpaceDN w:val="0"/>
        <w:adjustRightInd w:val="0"/>
        <w:spacing w:line="276" w:lineRule="auto"/>
        <w:ind w:left="107" w:right="-143"/>
        <w:jc w:val="both"/>
        <w:rPr>
          <w:rFonts w:ascii="Segaon Soft Medium" w:eastAsia="Calibri" w:hAnsi="Segaon Soft Medium" w:cs="Consolas"/>
          <w:sz w:val="22"/>
        </w:rPr>
      </w:pPr>
      <w:r w:rsidRPr="00F9055D">
        <w:rPr>
          <w:rFonts w:ascii="Segaon Soft Medium" w:eastAsia="Calibri" w:hAnsi="Segaon Soft Medium" w:cs="Consolas"/>
          <w:sz w:val="22"/>
        </w:rPr>
        <w:t>Avant signature du Marché, la présente soumission acceptée par vous vaudra engagement entre nous.</w:t>
      </w:r>
    </w:p>
    <w:p w14:paraId="59EC398E" w14:textId="77777777" w:rsidR="00104050" w:rsidRPr="00F9055D" w:rsidRDefault="00104050" w:rsidP="00104050">
      <w:pPr>
        <w:widowControl w:val="0"/>
        <w:autoSpaceDE w:val="0"/>
        <w:autoSpaceDN w:val="0"/>
        <w:adjustRightInd w:val="0"/>
        <w:spacing w:line="276" w:lineRule="auto"/>
        <w:ind w:left="107" w:right="-20"/>
        <w:jc w:val="both"/>
        <w:rPr>
          <w:rFonts w:ascii="Segaon Soft Medium" w:eastAsia="Calibri" w:hAnsi="Segaon Soft Medium" w:cs="Consolas"/>
          <w:sz w:val="22"/>
        </w:rPr>
      </w:pPr>
    </w:p>
    <w:p w14:paraId="5668DC45" w14:textId="77777777" w:rsidR="00104050" w:rsidRPr="00F9055D" w:rsidRDefault="00104050" w:rsidP="00104050">
      <w:pPr>
        <w:widowControl w:val="0"/>
        <w:autoSpaceDE w:val="0"/>
        <w:autoSpaceDN w:val="0"/>
        <w:adjustRightInd w:val="0"/>
        <w:spacing w:line="276" w:lineRule="auto"/>
        <w:ind w:left="107" w:right="-20"/>
        <w:jc w:val="both"/>
        <w:rPr>
          <w:rFonts w:ascii="Segaon Soft Medium" w:eastAsia="Calibri" w:hAnsi="Segaon Soft Medium" w:cs="Consolas"/>
          <w:sz w:val="22"/>
        </w:rPr>
      </w:pPr>
      <w:r w:rsidRPr="00F9055D">
        <w:rPr>
          <w:rFonts w:ascii="Segaon Soft Medium" w:eastAsia="Calibri" w:hAnsi="Segaon Soft Medium" w:cs="Consolas"/>
          <w:b/>
          <w:sz w:val="22"/>
        </w:rPr>
        <w:t>NB : les rabais doivent respecter les termes de la Circulaire n°005 du MINMAP du 26/01/2017.</w:t>
      </w:r>
    </w:p>
    <w:p w14:paraId="0FD71B2F" w14:textId="77777777" w:rsidR="00104050" w:rsidRPr="00F9055D" w:rsidRDefault="00104050" w:rsidP="00104050">
      <w:pPr>
        <w:widowControl w:val="0"/>
        <w:autoSpaceDE w:val="0"/>
        <w:autoSpaceDN w:val="0"/>
        <w:adjustRightInd w:val="0"/>
        <w:spacing w:line="276" w:lineRule="auto"/>
        <w:ind w:right="-68"/>
        <w:jc w:val="both"/>
        <w:rPr>
          <w:rFonts w:ascii="Segaon Soft Medium" w:eastAsia="Calibri" w:hAnsi="Segaon Soft Medium" w:cs="Consolas"/>
          <w:sz w:val="22"/>
        </w:rPr>
      </w:pPr>
      <w:r w:rsidRPr="00F9055D">
        <w:rPr>
          <w:rFonts w:ascii="Segaon Soft Medium" w:eastAsia="Calibri" w:hAnsi="Segaon Soft Medium" w:cs="Consolas"/>
          <w:iCs/>
          <w:sz w:val="22"/>
        </w:rPr>
        <w:t xml:space="preserve">                                     Fait à Douala le…………………………………</w:t>
      </w:r>
    </w:p>
    <w:p w14:paraId="4A3AA4ED" w14:textId="77777777" w:rsidR="00104050" w:rsidRPr="00F9055D" w:rsidRDefault="00104050" w:rsidP="00104050">
      <w:pPr>
        <w:keepNext/>
        <w:spacing w:line="276" w:lineRule="auto"/>
        <w:jc w:val="center"/>
        <w:outlineLvl w:val="1"/>
        <w:rPr>
          <w:rFonts w:ascii="Segaon Soft Medium" w:eastAsia="Calibri" w:hAnsi="Segaon Soft Medium" w:cs="Consolas"/>
          <w:b/>
          <w:bCs/>
          <w:sz w:val="22"/>
        </w:rPr>
      </w:pPr>
      <w:r w:rsidRPr="00F9055D">
        <w:rPr>
          <w:rFonts w:ascii="Segaon Soft Medium" w:eastAsia="Calibri" w:hAnsi="Segaon Soft Medium" w:cs="Consolas"/>
          <w:b/>
          <w:bCs/>
          <w:sz w:val="22"/>
          <w:lang w:val="x-none"/>
        </w:rPr>
        <w:t xml:space="preserve">                                       Le Soumissionnaire ……………….…</w:t>
      </w:r>
    </w:p>
    <w:p w14:paraId="46D6038B" w14:textId="77777777" w:rsidR="00104050" w:rsidRPr="00F9055D" w:rsidRDefault="00104050" w:rsidP="00104050">
      <w:pPr>
        <w:spacing w:line="276" w:lineRule="auto"/>
        <w:rPr>
          <w:rFonts w:ascii="Segaon Soft Medium" w:eastAsia="Calibri" w:hAnsi="Segaon Soft Medium" w:cs="Consolas"/>
          <w:sz w:val="22"/>
        </w:rPr>
      </w:pPr>
    </w:p>
    <w:p w14:paraId="1B52D778" w14:textId="77777777" w:rsidR="004015B1" w:rsidRPr="00FB429B" w:rsidRDefault="004015B1" w:rsidP="005D1E3F">
      <w:pPr>
        <w:pStyle w:val="BankNormal"/>
        <w:rPr>
          <w:rFonts w:ascii="Segaon Soft Medium" w:hAnsi="Segaon Soft Medium" w:cs="Tahoma"/>
        </w:rPr>
      </w:pPr>
    </w:p>
    <w:p w14:paraId="5420E69E" w14:textId="77777777" w:rsidR="004015B1" w:rsidRPr="0029759A" w:rsidRDefault="00C835B4" w:rsidP="0029759A">
      <w:pPr>
        <w:rPr>
          <w:rFonts w:ascii="Segaon Soft Medium" w:hAnsi="Segaon Soft Medium" w:cs="Tahoma"/>
          <w:szCs w:val="20"/>
          <w:lang w:eastAsia="en-US"/>
        </w:rPr>
      </w:pPr>
      <w:r>
        <w:rPr>
          <w:rFonts w:ascii="Segaon Soft Medium" w:hAnsi="Segaon Soft Medium" w:cs="Tahoma"/>
        </w:rPr>
        <w:br w:type="page"/>
      </w:r>
    </w:p>
    <w:tbl>
      <w:tblPr>
        <w:tblpPr w:leftFromText="141" w:rightFromText="141" w:vertAnchor="text" w:horzAnchor="margin" w:tblpXSpec="center" w:tblpY="-160"/>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4015B1" w:rsidRPr="00F9055D" w14:paraId="7C4519BC" w14:textId="77777777" w:rsidTr="006759BA">
        <w:trPr>
          <w:trHeight w:val="854"/>
        </w:trPr>
        <w:tc>
          <w:tcPr>
            <w:tcW w:w="2270" w:type="dxa"/>
            <w:vMerge w:val="restart"/>
            <w:vAlign w:val="center"/>
          </w:tcPr>
          <w:p w14:paraId="0D3C14F1"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r w:rsidRPr="00F9055D">
              <w:rPr>
                <w:rFonts w:ascii="Segaon Soft Medium" w:hAnsi="Segaon Soft Medium"/>
                <w:noProof/>
              </w:rPr>
              <w:lastRenderedPageBreak/>
              <w:drawing>
                <wp:inline distT="0" distB="0" distL="0" distR="0" wp14:anchorId="6E029E8D" wp14:editId="75897FA1">
                  <wp:extent cx="1212215" cy="1223010"/>
                  <wp:effectExtent l="0" t="0" r="0" b="0"/>
                  <wp:docPr id="29" name="Image 29"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54FC1759"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DIRECTION DES AFFAIRES GÉNÉRALES</w:t>
            </w:r>
          </w:p>
          <w:p w14:paraId="66189B34" w14:textId="7E783401" w:rsidR="004015B1" w:rsidRPr="00F9055D" w:rsidRDefault="004015B1" w:rsidP="003307F8">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0"/>
                <w:szCs w:val="22"/>
              </w:rPr>
              <w:t xml:space="preserve">DIVISION DES MARCHÉS PUBLICS  </w:t>
            </w:r>
          </w:p>
        </w:tc>
        <w:tc>
          <w:tcPr>
            <w:tcW w:w="2126" w:type="dxa"/>
            <w:vMerge w:val="restart"/>
            <w:vAlign w:val="center"/>
          </w:tcPr>
          <w:p w14:paraId="59070CFB" w14:textId="77777777" w:rsidR="004015B1" w:rsidRPr="00F9055D" w:rsidRDefault="004015B1" w:rsidP="006759BA">
            <w:pPr>
              <w:tabs>
                <w:tab w:val="center" w:pos="4536"/>
                <w:tab w:val="right" w:pos="9072"/>
              </w:tabs>
              <w:spacing w:before="40" w:after="40"/>
              <w:rPr>
                <w:rFonts w:ascii="Segaon Soft Medium" w:hAnsi="Segaon Soft Medium" w:cs="Arial"/>
                <w:b/>
              </w:rPr>
            </w:pPr>
          </w:p>
          <w:p w14:paraId="4EFB90FA" w14:textId="77777777" w:rsidR="008425D7" w:rsidRPr="00F9055D" w:rsidRDefault="008425D7" w:rsidP="008425D7">
            <w:pPr>
              <w:tabs>
                <w:tab w:val="center" w:pos="4536"/>
                <w:tab w:val="right" w:pos="9072"/>
              </w:tabs>
              <w:spacing w:before="40" w:after="40"/>
              <w:rPr>
                <w:rFonts w:ascii="Segaon Soft Medium" w:hAnsi="Segaon Soft Medium" w:cs="Arial"/>
                <w:sz w:val="22"/>
                <w:szCs w:val="22"/>
              </w:rPr>
            </w:pPr>
            <w:r w:rsidRPr="00F9055D">
              <w:rPr>
                <w:rFonts w:ascii="Segaon Soft Medium" w:hAnsi="Segaon Soft Medium" w:cs="Arial"/>
                <w:sz w:val="22"/>
                <w:szCs w:val="22"/>
              </w:rPr>
              <w:t>Code : </w:t>
            </w:r>
            <w:r>
              <w:rPr>
                <w:rFonts w:ascii="Segaon Soft Medium" w:hAnsi="Segaon Soft Medium" w:cs="Arial"/>
                <w:color w:val="FFFFFF"/>
                <w:sz w:val="22"/>
                <w:szCs w:val="22"/>
                <w:shd w:val="clear" w:color="auto" w:fill="000000"/>
              </w:rPr>
              <w:t>FI-QUA-070</w:t>
            </w:r>
          </w:p>
          <w:p w14:paraId="23F5B411" w14:textId="77777777" w:rsidR="008425D7" w:rsidRPr="008425D7"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Version : 00</w:t>
            </w:r>
          </w:p>
          <w:p w14:paraId="2409C393" w14:textId="77777777" w:rsidR="008425D7" w:rsidRPr="00F9055D" w:rsidRDefault="008425D7" w:rsidP="008425D7">
            <w:pPr>
              <w:tabs>
                <w:tab w:val="center" w:pos="4536"/>
                <w:tab w:val="right" w:pos="9072"/>
              </w:tabs>
              <w:spacing w:before="20" w:after="20"/>
              <w:rPr>
                <w:rFonts w:ascii="Segaon Soft Medium" w:hAnsi="Segaon Soft Medium" w:cs="Arial"/>
                <w:sz w:val="22"/>
                <w:szCs w:val="22"/>
              </w:rPr>
            </w:pPr>
            <w:r w:rsidRPr="008425D7">
              <w:rPr>
                <w:rFonts w:ascii="Segaon Soft Medium" w:hAnsi="Segaon Soft Medium" w:cs="Arial"/>
                <w:sz w:val="22"/>
                <w:szCs w:val="22"/>
              </w:rPr>
              <w:t>Date : 17/09/2024</w:t>
            </w:r>
          </w:p>
          <w:p w14:paraId="31B2CA76" w14:textId="4F044488" w:rsidR="004015B1" w:rsidRPr="00F9055D" w:rsidRDefault="004015B1" w:rsidP="006759BA">
            <w:pPr>
              <w:tabs>
                <w:tab w:val="center" w:pos="4536"/>
                <w:tab w:val="right" w:pos="9072"/>
              </w:tabs>
              <w:spacing w:before="20" w:after="20"/>
              <w:rPr>
                <w:rFonts w:ascii="Segaon Soft Medium" w:hAnsi="Segaon Soft Medium" w:cs="Arial"/>
                <w:sz w:val="22"/>
                <w:szCs w:val="22"/>
              </w:rPr>
            </w:pPr>
            <w:r w:rsidRPr="00F9055D">
              <w:rPr>
                <w:rFonts w:ascii="Segaon Soft Medium" w:hAnsi="Segaon Soft Medium" w:cs="Arial"/>
                <w:sz w:val="22"/>
                <w:szCs w:val="22"/>
              </w:rPr>
              <w:t xml:space="preserve">Page : </w:t>
            </w:r>
            <w:r w:rsidR="00020BAF">
              <w:rPr>
                <w:rFonts w:ascii="Segaon Soft Medium" w:hAnsi="Segaon Soft Medium" w:cs="Arial"/>
                <w:sz w:val="22"/>
                <w:szCs w:val="22"/>
              </w:rPr>
              <w:t>75</w:t>
            </w:r>
            <w:r w:rsidR="00927FCE" w:rsidRPr="00F9055D">
              <w:rPr>
                <w:rFonts w:ascii="Segaon Soft Medium" w:hAnsi="Segaon Soft Medium" w:cs="Arial"/>
                <w:sz w:val="22"/>
                <w:szCs w:val="22"/>
              </w:rPr>
              <w:t xml:space="preserve"> </w:t>
            </w:r>
            <w:r w:rsidRPr="00F9055D">
              <w:rPr>
                <w:rFonts w:ascii="Segaon Soft Medium" w:hAnsi="Segaon Soft Medium" w:cs="Arial"/>
                <w:sz w:val="22"/>
                <w:szCs w:val="22"/>
              </w:rPr>
              <w:t xml:space="preserve">sur </w:t>
            </w:r>
            <w:r w:rsidR="00020BAF">
              <w:rPr>
                <w:rFonts w:ascii="Segaon Soft Medium" w:hAnsi="Segaon Soft Medium" w:cs="Arial"/>
                <w:sz w:val="22"/>
                <w:szCs w:val="22"/>
              </w:rPr>
              <w:t>76</w:t>
            </w:r>
            <w:r w:rsidRPr="00F9055D">
              <w:rPr>
                <w:rFonts w:ascii="Segaon Soft Medium" w:hAnsi="Segaon Soft Medium" w:cs="Arial"/>
                <w:vanish/>
                <w:sz w:val="22"/>
                <w:szCs w:val="22"/>
              </w:rPr>
              <w:pgNum/>
            </w:r>
          </w:p>
          <w:p w14:paraId="330DD461" w14:textId="77777777" w:rsidR="004015B1" w:rsidRPr="00F9055D" w:rsidRDefault="004015B1" w:rsidP="006759BA">
            <w:pPr>
              <w:tabs>
                <w:tab w:val="center" w:pos="4536"/>
                <w:tab w:val="right" w:pos="9072"/>
              </w:tabs>
              <w:spacing w:before="40" w:after="40"/>
              <w:rPr>
                <w:rFonts w:ascii="Segaon Soft Medium" w:hAnsi="Segaon Soft Medium" w:cs="Arial"/>
              </w:rPr>
            </w:pPr>
          </w:p>
          <w:p w14:paraId="3499685A" w14:textId="77777777" w:rsidR="004015B1" w:rsidRPr="00F9055D" w:rsidRDefault="004015B1" w:rsidP="006759BA">
            <w:pPr>
              <w:tabs>
                <w:tab w:val="center" w:pos="4536"/>
                <w:tab w:val="right" w:pos="9072"/>
              </w:tabs>
              <w:spacing w:before="40" w:after="40"/>
              <w:rPr>
                <w:rFonts w:ascii="Segaon Soft Medium" w:hAnsi="Segaon Soft Medium" w:cs="Arial"/>
              </w:rPr>
            </w:pPr>
          </w:p>
        </w:tc>
      </w:tr>
      <w:tr w:rsidR="004015B1" w:rsidRPr="00F9055D" w14:paraId="06026EB8" w14:textId="77777777" w:rsidTr="006759BA">
        <w:trPr>
          <w:trHeight w:val="661"/>
        </w:trPr>
        <w:tc>
          <w:tcPr>
            <w:tcW w:w="2270" w:type="dxa"/>
            <w:vMerge/>
            <w:vAlign w:val="center"/>
          </w:tcPr>
          <w:p w14:paraId="01F947B9" w14:textId="77777777" w:rsidR="004015B1" w:rsidRPr="00F9055D" w:rsidRDefault="004015B1" w:rsidP="006759BA">
            <w:pPr>
              <w:tabs>
                <w:tab w:val="center" w:pos="4536"/>
                <w:tab w:val="right" w:pos="9072"/>
              </w:tabs>
              <w:spacing w:before="40" w:after="40"/>
              <w:jc w:val="center"/>
              <w:rPr>
                <w:rFonts w:ascii="Segaon Soft Medium" w:hAnsi="Segaon Soft Medium"/>
              </w:rPr>
            </w:pPr>
          </w:p>
        </w:tc>
        <w:tc>
          <w:tcPr>
            <w:tcW w:w="6662" w:type="dxa"/>
            <w:vAlign w:val="center"/>
          </w:tcPr>
          <w:p w14:paraId="53413296"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ENREGISTREMENT</w:t>
            </w:r>
          </w:p>
        </w:tc>
        <w:tc>
          <w:tcPr>
            <w:tcW w:w="2126" w:type="dxa"/>
            <w:vMerge/>
            <w:vAlign w:val="center"/>
          </w:tcPr>
          <w:p w14:paraId="073E8F0C" w14:textId="77777777" w:rsidR="004015B1" w:rsidRPr="00F9055D" w:rsidRDefault="004015B1" w:rsidP="006759BA">
            <w:pPr>
              <w:tabs>
                <w:tab w:val="center" w:pos="4536"/>
                <w:tab w:val="right" w:pos="9072"/>
              </w:tabs>
              <w:spacing w:before="40" w:after="40"/>
              <w:rPr>
                <w:rFonts w:ascii="Segaon Soft Medium" w:hAnsi="Segaon Soft Medium"/>
                <w:b/>
              </w:rPr>
            </w:pPr>
          </w:p>
        </w:tc>
      </w:tr>
      <w:tr w:rsidR="004015B1" w:rsidRPr="00F9055D" w14:paraId="6DB9E41D" w14:textId="77777777" w:rsidTr="006759BA">
        <w:trPr>
          <w:trHeight w:val="293"/>
        </w:trPr>
        <w:tc>
          <w:tcPr>
            <w:tcW w:w="2270" w:type="dxa"/>
            <w:vMerge/>
            <w:vAlign w:val="center"/>
          </w:tcPr>
          <w:p w14:paraId="265E3487" w14:textId="77777777" w:rsidR="004015B1" w:rsidRPr="00F9055D" w:rsidRDefault="004015B1" w:rsidP="006759BA">
            <w:pPr>
              <w:tabs>
                <w:tab w:val="center" w:pos="4536"/>
                <w:tab w:val="right" w:pos="9072"/>
              </w:tabs>
              <w:spacing w:before="40" w:after="40"/>
              <w:jc w:val="center"/>
              <w:rPr>
                <w:rFonts w:ascii="Segaon Soft Medium" w:hAnsi="Segaon Soft Medium" w:cs="Arial"/>
              </w:rPr>
            </w:pPr>
          </w:p>
        </w:tc>
        <w:tc>
          <w:tcPr>
            <w:tcW w:w="6662" w:type="dxa"/>
            <w:vAlign w:val="center"/>
          </w:tcPr>
          <w:p w14:paraId="0711F4EA" w14:textId="77777777" w:rsidR="004015B1" w:rsidRPr="00F9055D" w:rsidRDefault="004015B1" w:rsidP="006759BA">
            <w:pPr>
              <w:tabs>
                <w:tab w:val="center" w:pos="4536"/>
                <w:tab w:val="right" w:pos="9072"/>
              </w:tabs>
              <w:spacing w:before="40" w:after="40"/>
              <w:jc w:val="center"/>
              <w:rPr>
                <w:rFonts w:ascii="Segaon Soft Medium" w:hAnsi="Segaon Soft Medium" w:cs="Arial"/>
                <w:b/>
                <w:sz w:val="22"/>
                <w:szCs w:val="22"/>
              </w:rPr>
            </w:pPr>
            <w:r w:rsidRPr="00F9055D">
              <w:rPr>
                <w:rFonts w:ascii="Segaon Soft Medium" w:hAnsi="Segaon Soft Medium" w:cs="Arial"/>
                <w:b/>
                <w:sz w:val="22"/>
                <w:szCs w:val="22"/>
              </w:rPr>
              <w:t>DOSSIER D’APPEL D’OFFRES</w:t>
            </w:r>
          </w:p>
        </w:tc>
        <w:tc>
          <w:tcPr>
            <w:tcW w:w="2126" w:type="dxa"/>
            <w:vMerge/>
            <w:vAlign w:val="center"/>
          </w:tcPr>
          <w:p w14:paraId="56ED6EA0" w14:textId="77777777" w:rsidR="004015B1" w:rsidRPr="00F9055D" w:rsidRDefault="004015B1" w:rsidP="006759BA">
            <w:pPr>
              <w:tabs>
                <w:tab w:val="center" w:pos="4536"/>
                <w:tab w:val="right" w:pos="9072"/>
              </w:tabs>
              <w:spacing w:before="40" w:after="40"/>
              <w:rPr>
                <w:rFonts w:ascii="Segaon Soft Medium" w:hAnsi="Segaon Soft Medium" w:cs="Arial"/>
                <w:b/>
              </w:rPr>
            </w:pPr>
          </w:p>
        </w:tc>
      </w:tr>
    </w:tbl>
    <w:p w14:paraId="0F710D45" w14:textId="77777777" w:rsidR="004015B1" w:rsidRDefault="004015B1" w:rsidP="005D1E3F">
      <w:pPr>
        <w:pStyle w:val="BankNormal"/>
        <w:rPr>
          <w:rFonts w:ascii="Segaon Soft Medium" w:hAnsi="Segaon Soft Medium" w:cs="Tahoma"/>
          <w:lang w:val="en-GB"/>
        </w:rPr>
      </w:pPr>
    </w:p>
    <w:p w14:paraId="7F16D6B8" w14:textId="77777777" w:rsidR="004015B1" w:rsidRDefault="004015B1" w:rsidP="005D1E3F">
      <w:pPr>
        <w:pStyle w:val="BankNormal"/>
        <w:rPr>
          <w:rFonts w:ascii="Segaon Soft Medium" w:hAnsi="Segaon Soft Medium" w:cs="Tahoma"/>
          <w:lang w:val="en-GB"/>
        </w:rPr>
      </w:pPr>
    </w:p>
    <w:p w14:paraId="2A385C10" w14:textId="77777777" w:rsidR="004015B1" w:rsidRPr="00F9055D" w:rsidRDefault="004015B1" w:rsidP="005D1E3F">
      <w:pPr>
        <w:pStyle w:val="BankNormal"/>
        <w:rPr>
          <w:rFonts w:ascii="Segaon Soft Medium" w:hAnsi="Segaon Soft Medium" w:cs="Tahoma"/>
          <w:lang w:val="en-GB"/>
        </w:rPr>
      </w:pPr>
    </w:p>
    <w:p w14:paraId="4F30982B" w14:textId="77777777" w:rsidR="00B82FCB" w:rsidRPr="005A3CF1" w:rsidRDefault="00B82FCB" w:rsidP="00B82FCB">
      <w:pPr>
        <w:tabs>
          <w:tab w:val="left" w:pos="708"/>
          <w:tab w:val="center" w:pos="4536"/>
          <w:tab w:val="right" w:pos="9072"/>
        </w:tabs>
        <w:jc w:val="both"/>
        <w:rPr>
          <w:rFonts w:ascii="Segaon Soft" w:hAnsi="Segaon Soft" w:cs="Arial"/>
          <w:sz w:val="20"/>
          <w:szCs w:val="20"/>
        </w:rPr>
      </w:pPr>
    </w:p>
    <w:p w14:paraId="164A98F8" w14:textId="77777777" w:rsidR="00B82FCB" w:rsidRPr="005A3CF1" w:rsidRDefault="00B82FCB" w:rsidP="00B82FCB">
      <w:pPr>
        <w:shd w:val="clear" w:color="auto" w:fill="A6A6A6"/>
        <w:tabs>
          <w:tab w:val="left" w:pos="708"/>
          <w:tab w:val="center" w:pos="4536"/>
          <w:tab w:val="right" w:pos="9072"/>
        </w:tabs>
        <w:jc w:val="both"/>
        <w:rPr>
          <w:rFonts w:ascii="Segaon Soft" w:hAnsi="Segaon Soft" w:cs="Arial"/>
          <w:sz w:val="28"/>
          <w:szCs w:val="28"/>
        </w:rPr>
      </w:pPr>
    </w:p>
    <w:p w14:paraId="6667684F" w14:textId="77777777" w:rsidR="00926F9A" w:rsidRDefault="00926F9A" w:rsidP="00926F9A">
      <w:pPr>
        <w:jc w:val="center"/>
        <w:rPr>
          <w:rFonts w:ascii="Segaon Soft" w:hAnsi="Segaon Soft" w:cs="Tahoma"/>
          <w:b/>
          <w:sz w:val="28"/>
          <w:szCs w:val="28"/>
        </w:rPr>
      </w:pPr>
    </w:p>
    <w:p w14:paraId="204B1A28" w14:textId="0E5ED03D" w:rsidR="00926F9A" w:rsidRPr="00926F9A" w:rsidRDefault="00926F9A" w:rsidP="00926F9A">
      <w:pPr>
        <w:jc w:val="center"/>
        <w:rPr>
          <w:rFonts w:ascii="Segaon Soft" w:hAnsi="Segaon Soft" w:cs="Tahoma"/>
          <w:b/>
          <w:sz w:val="28"/>
          <w:szCs w:val="28"/>
        </w:rPr>
      </w:pPr>
      <w:r w:rsidRPr="00926F9A">
        <w:rPr>
          <w:rFonts w:ascii="Segaon Soft" w:hAnsi="Segaon Soft" w:cs="Tahoma"/>
          <w:b/>
          <w:sz w:val="28"/>
          <w:szCs w:val="28"/>
        </w:rPr>
        <w:t>APPEL D'OFFRES NATIONAL OUVERT</w:t>
      </w:r>
    </w:p>
    <w:p w14:paraId="33BB5365" w14:textId="7C372444" w:rsidR="00B82FCB" w:rsidRPr="005A3CF1" w:rsidRDefault="00926F9A" w:rsidP="00926F9A">
      <w:pPr>
        <w:jc w:val="center"/>
        <w:rPr>
          <w:rFonts w:ascii="Segaon Soft" w:hAnsi="Segaon Soft" w:cs="Tahoma"/>
          <w:b/>
          <w:sz w:val="28"/>
          <w:szCs w:val="36"/>
        </w:rPr>
      </w:pPr>
      <w:r w:rsidRPr="00926F9A">
        <w:rPr>
          <w:rFonts w:ascii="Segaon Soft" w:hAnsi="Segaon Soft" w:cs="Tahoma"/>
          <w:b/>
          <w:sz w:val="28"/>
          <w:szCs w:val="28"/>
        </w:rPr>
        <w:t>N°__________/AONO/CIPM-ICAE/PAD/2024 DU________________ RELATIF AU RECRUTEMENT D’UN CONSULTANT CHARGÉ DE L’ÉTUDE DE CONCEPTION DU SCHÉMA DIRECTEUR DE DISTRIBUTION ÉNERGÉTIQUE DU PORT DE DOUALA-BONABÉRI.</w:t>
      </w:r>
    </w:p>
    <w:p w14:paraId="347B2B2D" w14:textId="77777777" w:rsidR="005D1E3F" w:rsidRPr="00F9055D" w:rsidRDefault="005D1E3F" w:rsidP="005D1E3F">
      <w:pPr>
        <w:rPr>
          <w:rFonts w:ascii="Segaon Soft Medium" w:hAnsi="Segaon Soft Medium" w:cs="Consolas"/>
          <w:b/>
          <w:sz w:val="28"/>
          <w:szCs w:val="36"/>
          <w:lang w:val="it-IT"/>
        </w:rPr>
      </w:pPr>
    </w:p>
    <w:p w14:paraId="74341CE2" w14:textId="77777777" w:rsidR="005D1E3F" w:rsidRPr="00F9055D" w:rsidRDefault="005D1E3F" w:rsidP="005D1E3F">
      <w:pPr>
        <w:rPr>
          <w:rFonts w:ascii="Segaon Soft Medium" w:hAnsi="Segaon Soft Medium" w:cs="Consolas"/>
        </w:rPr>
      </w:pPr>
    </w:p>
    <w:p w14:paraId="0E450B82" w14:textId="77777777" w:rsidR="005D1E3F" w:rsidRPr="00F9055D" w:rsidRDefault="005D1E3F" w:rsidP="005D1E3F">
      <w:pPr>
        <w:rPr>
          <w:rFonts w:ascii="Segaon Soft Medium" w:hAnsi="Segaon Soft Medium" w:cs="Consolas"/>
          <w:b/>
          <w:u w:val="single"/>
        </w:rPr>
      </w:pPr>
    </w:p>
    <w:p w14:paraId="09D72204" w14:textId="77777777" w:rsidR="005D1E3F" w:rsidRPr="00F9055D" w:rsidRDefault="005D1E3F" w:rsidP="005D1E3F">
      <w:pPr>
        <w:jc w:val="both"/>
        <w:rPr>
          <w:rFonts w:ascii="Segaon Soft Medium" w:hAnsi="Segaon Soft Medium" w:cs="Consolas"/>
        </w:rPr>
      </w:pPr>
    </w:p>
    <w:p w14:paraId="1D40B83D" w14:textId="77777777" w:rsidR="005D1E3F" w:rsidRPr="00F9055D" w:rsidRDefault="005D1E3F" w:rsidP="005D1E3F">
      <w:pPr>
        <w:jc w:val="both"/>
        <w:rPr>
          <w:rFonts w:ascii="Segaon Soft Medium" w:hAnsi="Segaon Soft Medium" w:cs="Consolas"/>
        </w:rPr>
      </w:pPr>
    </w:p>
    <w:p w14:paraId="56E8CC42" w14:textId="77777777" w:rsidR="005D1E3F" w:rsidRPr="00F9055D" w:rsidRDefault="005D1E3F" w:rsidP="005D1E3F">
      <w:pPr>
        <w:jc w:val="both"/>
        <w:rPr>
          <w:rFonts w:ascii="Segaon Soft Medium" w:hAnsi="Segaon Soft Medium" w:cs="Consolas"/>
        </w:rPr>
      </w:pPr>
    </w:p>
    <w:p w14:paraId="3BF0E07C" w14:textId="77777777" w:rsidR="005D1E3F" w:rsidRPr="00F9055D" w:rsidRDefault="005D1E3F" w:rsidP="005D1E3F">
      <w:pPr>
        <w:jc w:val="both"/>
        <w:rPr>
          <w:rFonts w:ascii="Segaon Soft Medium" w:hAnsi="Segaon Soft Medium" w:cs="Consolas"/>
        </w:rPr>
      </w:pPr>
    </w:p>
    <w:p w14:paraId="22E0CD17" w14:textId="77777777" w:rsidR="005D1E3F" w:rsidRPr="00F9055D" w:rsidRDefault="005D1E3F" w:rsidP="005D1E3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40"/>
        </w:rPr>
      </w:pPr>
    </w:p>
    <w:p w14:paraId="2528AF3E" w14:textId="77777777" w:rsidR="005D1E3F" w:rsidRPr="00F9055D" w:rsidRDefault="005D1E3F" w:rsidP="005D1E3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32"/>
          <w:szCs w:val="32"/>
        </w:rPr>
        <w:t>PIECE N° 9 : LISTE DES ETABLISSEMENTS BANCAIRES ET</w:t>
      </w:r>
      <w:r w:rsidR="009074FB" w:rsidRPr="00F9055D">
        <w:rPr>
          <w:rFonts w:ascii="Segaon Soft Medium" w:hAnsi="Segaon Soft Medium" w:cs="Consolas"/>
          <w:b/>
          <w:sz w:val="32"/>
          <w:szCs w:val="32"/>
        </w:rPr>
        <w:t xml:space="preserve"> </w:t>
      </w:r>
      <w:r w:rsidRPr="00F9055D">
        <w:rPr>
          <w:rFonts w:ascii="Segaon Soft Medium" w:hAnsi="Segaon Soft Medium" w:cs="Consolas"/>
          <w:b/>
          <w:sz w:val="32"/>
          <w:szCs w:val="32"/>
        </w:rPr>
        <w:t>ORGANISMES FINANCIERS AUTORISES A EMETTRE</w:t>
      </w:r>
      <w:r w:rsidR="009074FB" w:rsidRPr="00F9055D">
        <w:rPr>
          <w:rFonts w:ascii="Segaon Soft Medium" w:hAnsi="Segaon Soft Medium" w:cs="Consolas"/>
          <w:b/>
          <w:sz w:val="32"/>
          <w:szCs w:val="32"/>
        </w:rPr>
        <w:t xml:space="preserve"> </w:t>
      </w:r>
      <w:r w:rsidRPr="00F9055D">
        <w:rPr>
          <w:rFonts w:ascii="Segaon Soft Medium" w:hAnsi="Segaon Soft Medium" w:cs="Consolas"/>
          <w:b/>
          <w:sz w:val="32"/>
          <w:szCs w:val="32"/>
        </w:rPr>
        <w:t>DES CAUTIONS DANS LE CADRE DES MARCHES PUBLICS</w:t>
      </w:r>
    </w:p>
    <w:p w14:paraId="24D7A6BB" w14:textId="77777777" w:rsidR="005D1E3F" w:rsidRPr="00F9055D" w:rsidRDefault="005D1E3F" w:rsidP="005D1E3F">
      <w:pPr>
        <w:pBdr>
          <w:top w:val="single" w:sz="8" w:space="1" w:color="auto"/>
          <w:left w:val="single" w:sz="8" w:space="4" w:color="auto"/>
          <w:bottom w:val="single" w:sz="8" w:space="1" w:color="auto"/>
          <w:right w:val="single" w:sz="8" w:space="4" w:color="auto"/>
        </w:pBdr>
        <w:jc w:val="center"/>
        <w:rPr>
          <w:rFonts w:ascii="Segaon Soft Medium" w:hAnsi="Segaon Soft Medium" w:cs="Consolas"/>
          <w:b/>
          <w:sz w:val="32"/>
          <w:szCs w:val="32"/>
        </w:rPr>
      </w:pPr>
      <w:r w:rsidRPr="00F9055D">
        <w:rPr>
          <w:rFonts w:ascii="Segaon Soft Medium" w:hAnsi="Segaon Soft Medium" w:cs="Consolas"/>
          <w:b/>
          <w:sz w:val="32"/>
          <w:szCs w:val="32"/>
        </w:rPr>
        <w:t xml:space="preserve"> </w:t>
      </w:r>
    </w:p>
    <w:p w14:paraId="0024192C" w14:textId="77777777" w:rsidR="005D1E3F" w:rsidRPr="00F9055D" w:rsidRDefault="005D1E3F" w:rsidP="005D1E3F">
      <w:pPr>
        <w:jc w:val="both"/>
        <w:rPr>
          <w:rFonts w:ascii="Segaon Soft Medium" w:hAnsi="Segaon Soft Medium" w:cs="Consolas"/>
          <w:b/>
          <w:sz w:val="40"/>
        </w:rPr>
      </w:pPr>
    </w:p>
    <w:p w14:paraId="03E65A2C" w14:textId="77777777" w:rsidR="005D1E3F" w:rsidRDefault="005D1E3F" w:rsidP="005D1E3F">
      <w:pPr>
        <w:jc w:val="both"/>
        <w:rPr>
          <w:rFonts w:ascii="Segaon Soft Medium" w:hAnsi="Segaon Soft Medium" w:cs="Consolas"/>
        </w:rPr>
      </w:pPr>
    </w:p>
    <w:p w14:paraId="371DEB68" w14:textId="77777777" w:rsidR="003108F1" w:rsidRDefault="003108F1" w:rsidP="005D1E3F">
      <w:pPr>
        <w:jc w:val="both"/>
        <w:rPr>
          <w:rFonts w:ascii="Segaon Soft Medium" w:hAnsi="Segaon Soft Medium" w:cs="Consolas"/>
        </w:rPr>
      </w:pPr>
    </w:p>
    <w:p w14:paraId="11DCB715" w14:textId="77777777" w:rsidR="003108F1" w:rsidRDefault="003108F1" w:rsidP="005D1E3F">
      <w:pPr>
        <w:jc w:val="both"/>
        <w:rPr>
          <w:rFonts w:ascii="Segaon Soft Medium" w:hAnsi="Segaon Soft Medium" w:cs="Consolas"/>
        </w:rPr>
      </w:pPr>
    </w:p>
    <w:p w14:paraId="5B685A19" w14:textId="77777777" w:rsidR="003108F1" w:rsidRDefault="003108F1" w:rsidP="005D1E3F">
      <w:pPr>
        <w:jc w:val="both"/>
        <w:rPr>
          <w:rFonts w:ascii="Segaon Soft Medium" w:hAnsi="Segaon Soft Medium" w:cs="Consolas"/>
        </w:rPr>
      </w:pPr>
    </w:p>
    <w:p w14:paraId="4D555722" w14:textId="77777777" w:rsidR="003108F1" w:rsidRDefault="003108F1" w:rsidP="005D1E3F">
      <w:pPr>
        <w:jc w:val="both"/>
        <w:rPr>
          <w:rFonts w:ascii="Segaon Soft Medium" w:hAnsi="Segaon Soft Medium" w:cs="Consolas"/>
        </w:rPr>
      </w:pPr>
    </w:p>
    <w:p w14:paraId="5DFC9C53" w14:textId="77777777" w:rsidR="00C835B4" w:rsidRDefault="00C835B4">
      <w:pPr>
        <w:rPr>
          <w:rFonts w:ascii="Segaon Soft Medium" w:hAnsi="Segaon Soft Medium" w:cs="Consolas"/>
        </w:rPr>
      </w:pPr>
      <w:r>
        <w:rPr>
          <w:rFonts w:ascii="Segaon Soft Medium" w:hAnsi="Segaon Soft Medium" w:cs="Consolas"/>
        </w:rPr>
        <w:br w:type="page"/>
      </w:r>
    </w:p>
    <w:p w14:paraId="3F060859" w14:textId="77777777" w:rsidR="003108F1" w:rsidRDefault="003108F1" w:rsidP="005D1E3F">
      <w:pPr>
        <w:jc w:val="both"/>
        <w:rPr>
          <w:rFonts w:ascii="Segaon Soft Medium" w:hAnsi="Segaon Soft Medium" w:cs="Consolas"/>
        </w:rPr>
      </w:pPr>
    </w:p>
    <w:p w14:paraId="657B2342" w14:textId="77777777" w:rsidR="00400E64" w:rsidRPr="00F9055D" w:rsidRDefault="00400E64" w:rsidP="00400E64">
      <w:pPr>
        <w:jc w:val="center"/>
        <w:rPr>
          <w:rFonts w:ascii="Segaon Soft Medium" w:hAnsi="Segaon Soft Medium" w:cs="Consolas"/>
          <w:b/>
          <w:szCs w:val="28"/>
          <w:u w:val="single"/>
        </w:rPr>
      </w:pPr>
      <w:r w:rsidRPr="00F9055D">
        <w:rPr>
          <w:rFonts w:ascii="Segaon Soft Medium" w:hAnsi="Segaon Soft Medium" w:cs="Consolas"/>
          <w:b/>
          <w:szCs w:val="28"/>
          <w:u w:val="single"/>
        </w:rPr>
        <w:t>LISTE DES ETABLISSEMENTS BANCAIRES ET ORGANISMES FINANCIERS AUTORISES A EMETTRE DES CAUTIONS DANS LE CADRE DES MARCHES PUBLICS</w:t>
      </w:r>
    </w:p>
    <w:p w14:paraId="40048E84" w14:textId="77777777" w:rsidR="00400E64" w:rsidRPr="00F9055D" w:rsidRDefault="00400E64" w:rsidP="00400E64">
      <w:pPr>
        <w:jc w:val="both"/>
        <w:rPr>
          <w:rFonts w:ascii="Segaon Soft Medium" w:hAnsi="Segaon Soft Medium" w:cs="Arial"/>
        </w:rPr>
      </w:pPr>
    </w:p>
    <w:p w14:paraId="09DC3B3E" w14:textId="77777777" w:rsidR="002E5CB1" w:rsidRPr="00F9055D" w:rsidRDefault="002E5CB1" w:rsidP="002E5CB1">
      <w:pPr>
        <w:rPr>
          <w:rFonts w:ascii="Segaon Soft Medium" w:eastAsia="Calibri" w:hAnsi="Segaon Soft Medium" w:cs="Consolas"/>
          <w:b/>
        </w:rPr>
      </w:pPr>
    </w:p>
    <w:p w14:paraId="60D97278" w14:textId="77777777" w:rsidR="00A674BD" w:rsidRPr="00AA2F63" w:rsidRDefault="00A674BD" w:rsidP="009E5FC0">
      <w:pPr>
        <w:numPr>
          <w:ilvl w:val="4"/>
          <w:numId w:val="23"/>
        </w:numPr>
        <w:spacing w:before="120" w:after="120"/>
        <w:ind w:left="0" w:firstLine="0"/>
        <w:jc w:val="both"/>
        <w:rPr>
          <w:rFonts w:ascii="Segaon Soft Medium" w:hAnsi="Segaon Soft Medium" w:cs="Tahoma"/>
          <w:b/>
          <w:color w:val="000000" w:themeColor="text1"/>
          <w:sz w:val="22"/>
          <w:szCs w:val="22"/>
        </w:rPr>
      </w:pPr>
      <w:r w:rsidRPr="00AA2F63">
        <w:rPr>
          <w:rFonts w:ascii="Segaon Soft Medium" w:hAnsi="Segaon Soft Medium" w:cs="Tahoma"/>
          <w:b/>
          <w:color w:val="000000" w:themeColor="text1"/>
          <w:sz w:val="22"/>
          <w:szCs w:val="22"/>
        </w:rPr>
        <w:t>BANQUES</w:t>
      </w:r>
    </w:p>
    <w:p w14:paraId="1109413C"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 xml:space="preserve">Afriland First Bank </w:t>
      </w:r>
    </w:p>
    <w:p w14:paraId="2B1853E5"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Banque Atlantique Cameroun</w:t>
      </w:r>
    </w:p>
    <w:p w14:paraId="5F573B67"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Banque Camerounaise des petites et Moyennes Entreprises</w:t>
      </w:r>
    </w:p>
    <w:p w14:paraId="308EB5A3"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Banque Gabonaise pour le Financement International (BGFI BANK)</w:t>
      </w:r>
    </w:p>
    <w:p w14:paraId="6DDAF22C"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 xml:space="preserve">Banque Internationale du Cameroun pour l’Epargne et le Crédit </w:t>
      </w:r>
    </w:p>
    <w:p w14:paraId="03897886"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Bank of Africa Cameroun</w:t>
      </w:r>
    </w:p>
    <w:p w14:paraId="4BE16DF1"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Citibank Cameroun</w:t>
      </w:r>
    </w:p>
    <w:p w14:paraId="22439869"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 xml:space="preserve">Commercial Bank-Cameroun </w:t>
      </w:r>
    </w:p>
    <w:p w14:paraId="163AB02A" w14:textId="5E13AAF5" w:rsidR="00A674BD" w:rsidRDefault="0029759A"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Credit</w:t>
      </w:r>
      <w:r w:rsidR="00A674BD" w:rsidRPr="00AA2F63">
        <w:rPr>
          <w:rFonts w:ascii="Segaon Soft Medium" w:hAnsi="Segaon Soft Medium" w:cs="Tahoma"/>
          <w:color w:val="000000" w:themeColor="text1"/>
          <w:sz w:val="22"/>
          <w:szCs w:val="22"/>
          <w:lang w:val="en-US"/>
        </w:rPr>
        <w:t xml:space="preserve"> Communautaire d’Afrique</w:t>
      </w:r>
    </w:p>
    <w:p w14:paraId="648501B0"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Ecobank Cameroun</w:t>
      </w:r>
    </w:p>
    <w:p w14:paraId="5D9EB33F"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lang w:val="en-US"/>
        </w:rPr>
        <w:t xml:space="preserve">National Financial Credit-Bank </w:t>
      </w:r>
    </w:p>
    <w:p w14:paraId="2C4F70D3"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 xml:space="preserve">Société Commerciale de Banques-Cameroun </w:t>
      </w:r>
    </w:p>
    <w:p w14:paraId="7EA80892"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rPr>
      </w:pPr>
      <w:r w:rsidRPr="00AA2F63">
        <w:rPr>
          <w:rFonts w:ascii="Segaon Soft Medium" w:hAnsi="Segaon Soft Medium" w:cs="Tahoma"/>
          <w:color w:val="000000" w:themeColor="text1"/>
          <w:sz w:val="22"/>
          <w:szCs w:val="22"/>
        </w:rPr>
        <w:t>Société Générale Cameroun</w:t>
      </w:r>
    </w:p>
    <w:p w14:paraId="0F5DB28B"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Standard Chartered Bank Cameroon</w:t>
      </w:r>
    </w:p>
    <w:p w14:paraId="18972862"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Union Bank of Cameroon</w:t>
      </w:r>
    </w:p>
    <w:p w14:paraId="79F4FFAE" w14:textId="77777777" w:rsidR="00A674BD" w:rsidRPr="00AA2F63" w:rsidRDefault="00A674BD" w:rsidP="009E5FC0">
      <w:pPr>
        <w:numPr>
          <w:ilvl w:val="0"/>
          <w:numId w:val="24"/>
        </w:numPr>
        <w:spacing w:before="120" w:after="120"/>
        <w:ind w:left="851"/>
        <w:jc w:val="both"/>
        <w:rPr>
          <w:rFonts w:ascii="Segaon Soft Medium" w:hAnsi="Segaon Soft Medium" w:cs="Tahoma"/>
          <w:color w:val="000000" w:themeColor="text1"/>
          <w:sz w:val="22"/>
          <w:szCs w:val="22"/>
          <w:lang w:val="en-US"/>
        </w:rPr>
      </w:pPr>
      <w:r w:rsidRPr="00AA2F63">
        <w:rPr>
          <w:rFonts w:ascii="Segaon Soft Medium" w:hAnsi="Segaon Soft Medium" w:cs="Tahoma"/>
          <w:color w:val="000000" w:themeColor="text1"/>
          <w:sz w:val="22"/>
          <w:szCs w:val="22"/>
          <w:lang w:val="en-US"/>
        </w:rPr>
        <w:t>United Bank for Africa</w:t>
      </w:r>
    </w:p>
    <w:p w14:paraId="4701AC5F" w14:textId="77777777" w:rsidR="00A674BD" w:rsidRPr="00AA2F63" w:rsidRDefault="00A674BD" w:rsidP="00A674BD">
      <w:pPr>
        <w:spacing w:before="120" w:after="120"/>
        <w:ind w:left="851"/>
        <w:jc w:val="both"/>
        <w:rPr>
          <w:rFonts w:ascii="Segaon Soft Medium" w:hAnsi="Segaon Soft Medium" w:cs="Tahoma"/>
          <w:color w:val="000000" w:themeColor="text1"/>
          <w:sz w:val="22"/>
          <w:szCs w:val="22"/>
          <w:lang w:val="en-US"/>
        </w:rPr>
      </w:pPr>
    </w:p>
    <w:p w14:paraId="263EA396" w14:textId="77777777" w:rsidR="00A674BD" w:rsidRPr="00AA2F63" w:rsidRDefault="00A674BD" w:rsidP="009E5FC0">
      <w:pPr>
        <w:numPr>
          <w:ilvl w:val="4"/>
          <w:numId w:val="23"/>
        </w:numPr>
        <w:spacing w:before="120" w:after="120"/>
        <w:ind w:left="0" w:firstLine="0"/>
        <w:jc w:val="both"/>
        <w:rPr>
          <w:rFonts w:ascii="Segaon Soft Medium" w:hAnsi="Segaon Soft Medium" w:cs="Tahoma"/>
          <w:b/>
          <w:color w:val="000000" w:themeColor="text1"/>
          <w:sz w:val="22"/>
          <w:szCs w:val="22"/>
          <w:lang w:val="en-US"/>
        </w:rPr>
      </w:pPr>
      <w:r w:rsidRPr="00AA2F63">
        <w:rPr>
          <w:rFonts w:ascii="Segaon Soft Medium" w:hAnsi="Segaon Soft Medium" w:cs="Tahoma"/>
          <w:b/>
          <w:color w:val="000000" w:themeColor="text1"/>
          <w:sz w:val="22"/>
          <w:szCs w:val="22"/>
          <w:lang w:val="en-US"/>
        </w:rPr>
        <w:t>COMPAGNIES D’ASSURANCES</w:t>
      </w:r>
    </w:p>
    <w:p w14:paraId="4C167A9F" w14:textId="2B775B6C"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Activa Assurances</w:t>
      </w:r>
    </w:p>
    <w:p w14:paraId="156B0A65" w14:textId="38CD5A6D"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Area Assurances S.A</w:t>
      </w:r>
    </w:p>
    <w:p w14:paraId="467A75FF" w14:textId="40C5C9DE"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Atlantique Assurances S.A</w:t>
      </w:r>
    </w:p>
    <w:p w14:paraId="630D7F0B" w14:textId="3B37A9EC"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Beneficial General Insurance S.A</w:t>
      </w:r>
    </w:p>
    <w:p w14:paraId="17CFA6CF" w14:textId="781052CA"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Chanas Assurances S.A</w:t>
      </w:r>
    </w:p>
    <w:p w14:paraId="143F1690" w14:textId="104213F9"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CPA S.A</w:t>
      </w:r>
    </w:p>
    <w:p w14:paraId="5351511A" w14:textId="566F3AC1"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NSIA Assurances S.A</w:t>
      </w:r>
    </w:p>
    <w:p w14:paraId="71A13486" w14:textId="19AEC079"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Pro assur S.A</w:t>
      </w:r>
    </w:p>
    <w:p w14:paraId="5068EFF7" w14:textId="567375DB"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SAAR S.A</w:t>
      </w:r>
    </w:p>
    <w:p w14:paraId="64CAB729" w14:textId="4F8073D5"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Saham S.A</w:t>
      </w:r>
    </w:p>
    <w:p w14:paraId="4FE19754" w14:textId="53EB9825" w:rsidR="00A674BD" w:rsidRPr="002E7EA2" w:rsidRDefault="00A674BD"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Zenithe Insurance S.A</w:t>
      </w:r>
    </w:p>
    <w:p w14:paraId="5F677CBD" w14:textId="245B6E53" w:rsidR="00127363" w:rsidRPr="002E7EA2" w:rsidRDefault="00127363" w:rsidP="000369B3">
      <w:pPr>
        <w:pStyle w:val="Paragraphedeliste"/>
        <w:numPr>
          <w:ilvl w:val="0"/>
          <w:numId w:val="24"/>
        </w:numPr>
        <w:spacing w:before="120" w:after="120"/>
        <w:ind w:left="851"/>
        <w:jc w:val="both"/>
        <w:rPr>
          <w:rFonts w:ascii="Segaon Soft Medium" w:hAnsi="Segaon Soft Medium" w:cs="Tahoma"/>
          <w:color w:val="000000" w:themeColor="text1"/>
          <w:sz w:val="22"/>
          <w:szCs w:val="22"/>
          <w:lang w:val="en-US"/>
        </w:rPr>
      </w:pPr>
      <w:r w:rsidRPr="002E7EA2">
        <w:rPr>
          <w:rFonts w:ascii="Segaon Soft Medium" w:hAnsi="Segaon Soft Medium" w:cs="Tahoma"/>
          <w:color w:val="000000" w:themeColor="text1"/>
          <w:sz w:val="22"/>
          <w:szCs w:val="22"/>
          <w:lang w:val="en-US"/>
        </w:rPr>
        <w:t>ROYAL</w:t>
      </w:r>
      <w:r w:rsidR="00B87BBB">
        <w:rPr>
          <w:rFonts w:ascii="Segaon Soft Medium" w:hAnsi="Segaon Soft Medium" w:cs="Tahoma"/>
          <w:color w:val="000000" w:themeColor="text1"/>
          <w:sz w:val="22"/>
          <w:szCs w:val="22"/>
          <w:lang w:val="en-US"/>
        </w:rPr>
        <w:t xml:space="preserve"> </w:t>
      </w:r>
      <w:r w:rsidRPr="002E7EA2">
        <w:rPr>
          <w:rFonts w:ascii="Segaon Soft Medium" w:hAnsi="Segaon Soft Medium" w:cs="Tahoma"/>
          <w:color w:val="000000" w:themeColor="text1"/>
          <w:sz w:val="22"/>
          <w:szCs w:val="22"/>
          <w:lang w:val="en-US"/>
        </w:rPr>
        <w:t>ONYX Insurance</w:t>
      </w:r>
    </w:p>
    <w:p w14:paraId="1C775FE3" w14:textId="0036367A" w:rsidR="00B046FC" w:rsidRDefault="00B046FC" w:rsidP="000369B3">
      <w:pPr>
        <w:spacing w:line="276" w:lineRule="auto"/>
        <w:ind w:left="851"/>
        <w:jc w:val="both"/>
        <w:rPr>
          <w:rFonts w:ascii="Segaon Soft Medium" w:hAnsi="Segaon Soft Medium" w:cs="Arial"/>
        </w:rPr>
      </w:pPr>
    </w:p>
    <w:p w14:paraId="3AD484BE" w14:textId="4AC4DD16" w:rsidR="007C4F3D" w:rsidRDefault="007C4F3D" w:rsidP="000369B3">
      <w:pPr>
        <w:spacing w:line="276" w:lineRule="auto"/>
        <w:ind w:left="851"/>
        <w:jc w:val="both"/>
        <w:rPr>
          <w:rFonts w:ascii="Segaon Soft Medium" w:hAnsi="Segaon Soft Medium" w:cs="Arial"/>
        </w:rPr>
      </w:pPr>
    </w:p>
    <w:p w14:paraId="3158D1EE" w14:textId="72D302C2" w:rsidR="007C4F3D" w:rsidRPr="00F9055D" w:rsidRDefault="007C4F3D" w:rsidP="00005A6C">
      <w:pPr>
        <w:spacing w:line="276" w:lineRule="auto"/>
        <w:jc w:val="both"/>
        <w:rPr>
          <w:rFonts w:ascii="Segaon Soft Medium" w:hAnsi="Segaon Soft Medium" w:cs="Arial"/>
        </w:rPr>
      </w:pPr>
    </w:p>
    <w:sectPr w:rsidR="007C4F3D" w:rsidRPr="00F9055D" w:rsidSect="00CA3EDA">
      <w:footerReference w:type="even" r:id="rId16"/>
      <w:footerReference w:type="default" r:id="rId17"/>
      <w:pgSz w:w="11906" w:h="16838"/>
      <w:pgMar w:top="851" w:right="991" w:bottom="709" w:left="993"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1A7B" w14:textId="77777777" w:rsidR="00EC4762" w:rsidRDefault="00EC4762">
      <w:r>
        <w:separator/>
      </w:r>
    </w:p>
  </w:endnote>
  <w:endnote w:type="continuationSeparator" w:id="0">
    <w:p w14:paraId="77235A4A" w14:textId="77777777" w:rsidR="00EC4762" w:rsidRDefault="00EC4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aon Soft Medium">
    <w:panose1 w:val="020F0603030302020204"/>
    <w:charset w:val="00"/>
    <w:family w:val="swiss"/>
    <w:notTrueType/>
    <w:pitch w:val="variable"/>
    <w:sig w:usb0="A00002EF" w:usb1="500078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aon Soft">
    <w:panose1 w:val="020F0503030302020204"/>
    <w:charset w:val="00"/>
    <w:family w:val="swiss"/>
    <w:notTrueType/>
    <w:pitch w:val="variable"/>
    <w:sig w:usb0="A00002EF" w:usb1="500078FB"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G Times (E1)">
    <w:panose1 w:val="00000000000000000000"/>
    <w:charset w:val="00"/>
    <w:family w:val="auto"/>
    <w:notTrueType/>
    <w:pitch w:val="default"/>
    <w:sig w:usb0="00000003" w:usb1="00000000" w:usb2="00000000" w:usb3="00000000" w:csb0="00000001" w:csb1="00000000"/>
  </w:font>
  <w:font w:name="Bookman">
    <w:altName w:val="Bookman Old Style"/>
    <w:panose1 w:val="00000000000000000000"/>
    <w:charset w:val="4D"/>
    <w:family w:val="auto"/>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aon Soft Bold">
    <w:panose1 w:val="020F0703030302020204"/>
    <w:charset w:val="00"/>
    <w:family w:val="swiss"/>
    <w:notTrueType/>
    <w:pitch w:val="variable"/>
    <w:sig w:usb0="A00002EF" w:usb1="500078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AE2D" w14:textId="12054775" w:rsidR="00EC4762" w:rsidRDefault="00EC4762">
    <w:pPr>
      <w:pStyle w:val="Pieddepage"/>
      <w:jc w:val="right"/>
    </w:pPr>
    <w:r>
      <w:fldChar w:fldCharType="begin"/>
    </w:r>
    <w:r>
      <w:instrText>PAGE   \* MERGEFORMAT</w:instrText>
    </w:r>
    <w:r>
      <w:fldChar w:fldCharType="separate"/>
    </w:r>
    <w:r w:rsidR="0005187E">
      <w:rPr>
        <w:noProof/>
      </w:rPr>
      <w:t>1</w:t>
    </w:r>
    <w:r>
      <w:fldChar w:fldCharType="end"/>
    </w:r>
  </w:p>
  <w:p w14:paraId="40ACD72E" w14:textId="77777777" w:rsidR="00EC4762" w:rsidRDefault="00EC476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D8371" w14:textId="77777777" w:rsidR="00EC4762" w:rsidRDefault="00EC4762" w:rsidP="00C518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F85ADE" w14:textId="77777777" w:rsidR="00EC4762" w:rsidRDefault="00EC4762" w:rsidP="00C51866">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01888"/>
      <w:docPartObj>
        <w:docPartGallery w:val="Page Numbers (Bottom of Page)"/>
        <w:docPartUnique/>
      </w:docPartObj>
    </w:sdtPr>
    <w:sdtEndPr/>
    <w:sdtContent>
      <w:p w14:paraId="69517436" w14:textId="38AF660A" w:rsidR="00EC4762" w:rsidRDefault="00EC4762" w:rsidP="000313FB">
        <w:pPr>
          <w:pStyle w:val="Pieddepage"/>
          <w:jc w:val="right"/>
        </w:pPr>
        <w:r>
          <w:fldChar w:fldCharType="begin"/>
        </w:r>
        <w:r>
          <w:instrText>PAGE   \* MERGEFORMAT</w:instrText>
        </w:r>
        <w:r>
          <w:fldChar w:fldCharType="separate"/>
        </w:r>
        <w:r w:rsidR="0005187E">
          <w:rPr>
            <w:noProof/>
          </w:rPr>
          <w:t>76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A724D" w14:textId="77777777" w:rsidR="00EC4762" w:rsidRDefault="00EC4762">
      <w:r>
        <w:separator/>
      </w:r>
    </w:p>
  </w:footnote>
  <w:footnote w:type="continuationSeparator" w:id="0">
    <w:p w14:paraId="610A2EEB" w14:textId="77777777" w:rsidR="00EC4762" w:rsidRDefault="00EC47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CAE2A"/>
    <w:styleLink w:val="LFO16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0D27DB"/>
    <w:multiLevelType w:val="hybridMultilevel"/>
    <w:tmpl w:val="6A50D5D0"/>
    <w:lvl w:ilvl="0" w:tplc="075CBCC0">
      <w:start w:val="22"/>
      <w:numFmt w:val="bullet"/>
      <w:lvlText w:val="-"/>
      <w:lvlJc w:val="left"/>
      <w:pPr>
        <w:tabs>
          <w:tab w:val="num" w:pos="643"/>
        </w:tabs>
        <w:ind w:left="624" w:hanging="341"/>
      </w:pPr>
      <w:rPr>
        <w:rFonts w:ascii="Arial Narrow" w:eastAsia="Times New Roman" w:hAnsi="Arial Narrow" w:cs="Times New Roman"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4723A8D"/>
    <w:multiLevelType w:val="multilevel"/>
    <w:tmpl w:val="653402AE"/>
    <w:styleLink w:val="LFO21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sz w:val="24"/>
        <w:szCs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582ABF"/>
    <w:multiLevelType w:val="hybridMultilevel"/>
    <w:tmpl w:val="4B9629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B2C86"/>
    <w:multiLevelType w:val="hybridMultilevel"/>
    <w:tmpl w:val="BB4855A2"/>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340900"/>
    <w:multiLevelType w:val="hybridMultilevel"/>
    <w:tmpl w:val="E5E88954"/>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733F3D"/>
    <w:multiLevelType w:val="hybridMultilevel"/>
    <w:tmpl w:val="A392A34A"/>
    <w:lvl w:ilvl="0" w:tplc="4112B64E">
      <w:numFmt w:val="bullet"/>
      <w:lvlText w:val="-"/>
      <w:lvlJc w:val="left"/>
      <w:pPr>
        <w:ind w:left="1440" w:hanging="360"/>
      </w:pPr>
      <w:rPr>
        <w:rFonts w:ascii="Bookman Old Style" w:eastAsia="Times New Roman" w:hAnsi="Bookman Old Style"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F210D92"/>
    <w:multiLevelType w:val="hybridMultilevel"/>
    <w:tmpl w:val="9132ADE8"/>
    <w:lvl w:ilvl="0" w:tplc="040C0001">
      <w:start w:val="1"/>
      <w:numFmt w:val="bullet"/>
      <w:lvlText w:val=""/>
      <w:lvlJc w:val="left"/>
      <w:pPr>
        <w:tabs>
          <w:tab w:val="num" w:pos="1065"/>
        </w:tabs>
        <w:ind w:left="1065"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555BE"/>
    <w:multiLevelType w:val="hybridMultilevel"/>
    <w:tmpl w:val="5892346C"/>
    <w:lvl w:ilvl="0" w:tplc="5BBCD460">
      <w:numFmt w:val="bullet"/>
      <w:lvlText w:val="-"/>
      <w:lvlJc w:val="left"/>
      <w:pPr>
        <w:ind w:left="1778" w:hanging="360"/>
      </w:pPr>
      <w:rPr>
        <w:rFonts w:ascii="Times New Roman" w:eastAsia="Times New Roman" w:hAnsi="Times New Roman" w:cs="Times New Roman" w:hint="default"/>
      </w:rPr>
    </w:lvl>
    <w:lvl w:ilvl="1" w:tplc="040C0003">
      <w:start w:val="1"/>
      <w:numFmt w:val="bullet"/>
      <w:lvlText w:val="o"/>
      <w:lvlJc w:val="left"/>
      <w:pPr>
        <w:ind w:left="1574" w:hanging="360"/>
      </w:pPr>
      <w:rPr>
        <w:rFonts w:ascii="Courier New" w:hAnsi="Courier New" w:cs="Courier New" w:hint="default"/>
      </w:rPr>
    </w:lvl>
    <w:lvl w:ilvl="2" w:tplc="040C0005" w:tentative="1">
      <w:start w:val="1"/>
      <w:numFmt w:val="bullet"/>
      <w:lvlText w:val=""/>
      <w:lvlJc w:val="left"/>
      <w:pPr>
        <w:ind w:left="2294" w:hanging="360"/>
      </w:pPr>
      <w:rPr>
        <w:rFonts w:ascii="Wingdings" w:hAnsi="Wingdings" w:hint="default"/>
      </w:rPr>
    </w:lvl>
    <w:lvl w:ilvl="3" w:tplc="040C0001" w:tentative="1">
      <w:start w:val="1"/>
      <w:numFmt w:val="bullet"/>
      <w:lvlText w:val=""/>
      <w:lvlJc w:val="left"/>
      <w:pPr>
        <w:ind w:left="3014" w:hanging="360"/>
      </w:pPr>
      <w:rPr>
        <w:rFonts w:ascii="Symbol" w:hAnsi="Symbol" w:hint="default"/>
      </w:rPr>
    </w:lvl>
    <w:lvl w:ilvl="4" w:tplc="040C0003" w:tentative="1">
      <w:start w:val="1"/>
      <w:numFmt w:val="bullet"/>
      <w:lvlText w:val="o"/>
      <w:lvlJc w:val="left"/>
      <w:pPr>
        <w:ind w:left="3734" w:hanging="360"/>
      </w:pPr>
      <w:rPr>
        <w:rFonts w:ascii="Courier New" w:hAnsi="Courier New" w:cs="Courier New" w:hint="default"/>
      </w:rPr>
    </w:lvl>
    <w:lvl w:ilvl="5" w:tplc="040C0005" w:tentative="1">
      <w:start w:val="1"/>
      <w:numFmt w:val="bullet"/>
      <w:lvlText w:val=""/>
      <w:lvlJc w:val="left"/>
      <w:pPr>
        <w:ind w:left="4454" w:hanging="360"/>
      </w:pPr>
      <w:rPr>
        <w:rFonts w:ascii="Wingdings" w:hAnsi="Wingdings" w:hint="default"/>
      </w:rPr>
    </w:lvl>
    <w:lvl w:ilvl="6" w:tplc="040C0001" w:tentative="1">
      <w:start w:val="1"/>
      <w:numFmt w:val="bullet"/>
      <w:lvlText w:val=""/>
      <w:lvlJc w:val="left"/>
      <w:pPr>
        <w:ind w:left="5174" w:hanging="360"/>
      </w:pPr>
      <w:rPr>
        <w:rFonts w:ascii="Symbol" w:hAnsi="Symbol" w:hint="default"/>
      </w:rPr>
    </w:lvl>
    <w:lvl w:ilvl="7" w:tplc="040C0003" w:tentative="1">
      <w:start w:val="1"/>
      <w:numFmt w:val="bullet"/>
      <w:lvlText w:val="o"/>
      <w:lvlJc w:val="left"/>
      <w:pPr>
        <w:ind w:left="5894" w:hanging="360"/>
      </w:pPr>
      <w:rPr>
        <w:rFonts w:ascii="Courier New" w:hAnsi="Courier New" w:cs="Courier New" w:hint="default"/>
      </w:rPr>
    </w:lvl>
    <w:lvl w:ilvl="8" w:tplc="040C0005" w:tentative="1">
      <w:start w:val="1"/>
      <w:numFmt w:val="bullet"/>
      <w:lvlText w:val=""/>
      <w:lvlJc w:val="left"/>
      <w:pPr>
        <w:ind w:left="6614" w:hanging="360"/>
      </w:pPr>
      <w:rPr>
        <w:rFonts w:ascii="Wingdings" w:hAnsi="Wingdings" w:hint="default"/>
      </w:rPr>
    </w:lvl>
  </w:abstractNum>
  <w:abstractNum w:abstractNumId="9" w15:restartNumberingAfterBreak="0">
    <w:nsid w:val="1354440C"/>
    <w:multiLevelType w:val="hybridMultilevel"/>
    <w:tmpl w:val="15B88966"/>
    <w:lvl w:ilvl="0" w:tplc="5F2EF202">
      <w:start w:val="1"/>
      <w:numFmt w:val="decimal"/>
      <w:lvlText w:val="%1-"/>
      <w:lvlJc w:val="left"/>
      <w:pPr>
        <w:tabs>
          <w:tab w:val="num" w:pos="502"/>
        </w:tabs>
        <w:ind w:left="502" w:hanging="360"/>
      </w:pPr>
      <w:rPr>
        <w:rFonts w:hint="default"/>
        <w:b/>
      </w:rPr>
    </w:lvl>
    <w:lvl w:ilvl="1" w:tplc="040C0019">
      <w:start w:val="1"/>
      <w:numFmt w:val="lowerLetter"/>
      <w:lvlText w:val="%2."/>
      <w:lvlJc w:val="left"/>
      <w:pPr>
        <w:tabs>
          <w:tab w:val="num" w:pos="1440"/>
        </w:tabs>
        <w:ind w:left="1440" w:hanging="360"/>
      </w:pPr>
    </w:lvl>
    <w:lvl w:ilvl="2" w:tplc="0C4056FE">
      <w:start w:val="13"/>
      <w:numFmt w:val="bullet"/>
      <w:lvlText w:val=""/>
      <w:lvlJc w:val="left"/>
      <w:pPr>
        <w:tabs>
          <w:tab w:val="num" w:pos="2340"/>
        </w:tabs>
        <w:ind w:left="2340" w:hanging="360"/>
      </w:pPr>
      <w:rPr>
        <w:rFonts w:ascii="Symbol" w:eastAsia="Times New Roman" w:hAnsi="Symbol"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4175AE8"/>
    <w:multiLevelType w:val="hybridMultilevel"/>
    <w:tmpl w:val="1DBCF6B0"/>
    <w:lvl w:ilvl="0" w:tplc="026E8420">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710017"/>
    <w:multiLevelType w:val="hybridMultilevel"/>
    <w:tmpl w:val="37CE32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AC4CDD"/>
    <w:multiLevelType w:val="hybridMultilevel"/>
    <w:tmpl w:val="650878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2B631A"/>
    <w:multiLevelType w:val="hybridMultilevel"/>
    <w:tmpl w:val="A9440352"/>
    <w:lvl w:ilvl="0" w:tplc="D91249C0">
      <w:start w:val="1"/>
      <w:numFmt w:val="decimal"/>
      <w:lvlText w:val="%1-"/>
      <w:lvlJc w:val="left"/>
      <w:pPr>
        <w:ind w:left="405" w:hanging="405"/>
      </w:pPr>
      <w:rPr>
        <w:rFonts w:hint="default"/>
        <w:b/>
        <w:i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4214AC8"/>
    <w:multiLevelType w:val="hybridMultilevel"/>
    <w:tmpl w:val="5A04C5BC"/>
    <w:lvl w:ilvl="0" w:tplc="9620D1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086CC3"/>
    <w:multiLevelType w:val="hybridMultilevel"/>
    <w:tmpl w:val="9BC8C4E4"/>
    <w:lvl w:ilvl="0" w:tplc="040C000D">
      <w:start w:val="1"/>
      <w:numFmt w:val="bullet"/>
      <w:lvlText w:val=""/>
      <w:lvlJc w:val="left"/>
      <w:pPr>
        <w:ind w:left="796" w:hanging="360"/>
      </w:pPr>
      <w:rPr>
        <w:rFonts w:ascii="Wingdings" w:hAnsi="Wingdings"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6" w15:restartNumberingAfterBreak="0">
    <w:nsid w:val="25130BBF"/>
    <w:multiLevelType w:val="hybridMultilevel"/>
    <w:tmpl w:val="BD08786E"/>
    <w:lvl w:ilvl="0" w:tplc="11D0DD18">
      <w:start w:val="3"/>
      <w:numFmt w:val="bullet"/>
      <w:lvlText w:val="-"/>
      <w:lvlJc w:val="left"/>
      <w:pPr>
        <w:ind w:left="3255" w:hanging="360"/>
      </w:pPr>
      <w:rPr>
        <w:rFonts w:ascii="Calibri" w:eastAsia="Calibri" w:hAnsi="Calibri" w:cs="Times New Roman" w:hint="default"/>
      </w:rPr>
    </w:lvl>
    <w:lvl w:ilvl="1" w:tplc="040C0003" w:tentative="1">
      <w:start w:val="1"/>
      <w:numFmt w:val="bullet"/>
      <w:lvlText w:val="o"/>
      <w:lvlJc w:val="left"/>
      <w:pPr>
        <w:ind w:left="3975" w:hanging="360"/>
      </w:pPr>
      <w:rPr>
        <w:rFonts w:ascii="Courier New" w:hAnsi="Courier New" w:cs="Courier New" w:hint="default"/>
      </w:rPr>
    </w:lvl>
    <w:lvl w:ilvl="2" w:tplc="040C0005" w:tentative="1">
      <w:start w:val="1"/>
      <w:numFmt w:val="bullet"/>
      <w:lvlText w:val=""/>
      <w:lvlJc w:val="left"/>
      <w:pPr>
        <w:ind w:left="4695" w:hanging="360"/>
      </w:pPr>
      <w:rPr>
        <w:rFonts w:ascii="Wingdings" w:hAnsi="Wingdings" w:hint="default"/>
      </w:rPr>
    </w:lvl>
    <w:lvl w:ilvl="3" w:tplc="040C0001" w:tentative="1">
      <w:start w:val="1"/>
      <w:numFmt w:val="bullet"/>
      <w:lvlText w:val=""/>
      <w:lvlJc w:val="left"/>
      <w:pPr>
        <w:ind w:left="5415" w:hanging="360"/>
      </w:pPr>
      <w:rPr>
        <w:rFonts w:ascii="Symbol" w:hAnsi="Symbol" w:hint="default"/>
      </w:rPr>
    </w:lvl>
    <w:lvl w:ilvl="4" w:tplc="040C0003" w:tentative="1">
      <w:start w:val="1"/>
      <w:numFmt w:val="bullet"/>
      <w:lvlText w:val="o"/>
      <w:lvlJc w:val="left"/>
      <w:pPr>
        <w:ind w:left="6135" w:hanging="360"/>
      </w:pPr>
      <w:rPr>
        <w:rFonts w:ascii="Courier New" w:hAnsi="Courier New" w:cs="Courier New" w:hint="default"/>
      </w:rPr>
    </w:lvl>
    <w:lvl w:ilvl="5" w:tplc="040C0005" w:tentative="1">
      <w:start w:val="1"/>
      <w:numFmt w:val="bullet"/>
      <w:lvlText w:val=""/>
      <w:lvlJc w:val="left"/>
      <w:pPr>
        <w:ind w:left="6855" w:hanging="360"/>
      </w:pPr>
      <w:rPr>
        <w:rFonts w:ascii="Wingdings" w:hAnsi="Wingdings" w:hint="default"/>
      </w:rPr>
    </w:lvl>
    <w:lvl w:ilvl="6" w:tplc="040C0001" w:tentative="1">
      <w:start w:val="1"/>
      <w:numFmt w:val="bullet"/>
      <w:lvlText w:val=""/>
      <w:lvlJc w:val="left"/>
      <w:pPr>
        <w:ind w:left="7575" w:hanging="360"/>
      </w:pPr>
      <w:rPr>
        <w:rFonts w:ascii="Symbol" w:hAnsi="Symbol" w:hint="default"/>
      </w:rPr>
    </w:lvl>
    <w:lvl w:ilvl="7" w:tplc="040C0003" w:tentative="1">
      <w:start w:val="1"/>
      <w:numFmt w:val="bullet"/>
      <w:lvlText w:val="o"/>
      <w:lvlJc w:val="left"/>
      <w:pPr>
        <w:ind w:left="8295" w:hanging="360"/>
      </w:pPr>
      <w:rPr>
        <w:rFonts w:ascii="Courier New" w:hAnsi="Courier New" w:cs="Courier New" w:hint="default"/>
      </w:rPr>
    </w:lvl>
    <w:lvl w:ilvl="8" w:tplc="040C0005" w:tentative="1">
      <w:start w:val="1"/>
      <w:numFmt w:val="bullet"/>
      <w:lvlText w:val=""/>
      <w:lvlJc w:val="left"/>
      <w:pPr>
        <w:ind w:left="9015" w:hanging="360"/>
      </w:pPr>
      <w:rPr>
        <w:rFonts w:ascii="Wingdings" w:hAnsi="Wingdings" w:hint="default"/>
      </w:rPr>
    </w:lvl>
  </w:abstractNum>
  <w:abstractNum w:abstractNumId="17" w15:restartNumberingAfterBreak="0">
    <w:nsid w:val="28144254"/>
    <w:multiLevelType w:val="hybridMultilevel"/>
    <w:tmpl w:val="9F8EAF12"/>
    <w:lvl w:ilvl="0" w:tplc="80FCD6DE">
      <w:start w:val="1"/>
      <w:numFmt w:val="bullet"/>
      <w:lvlText w:val="-"/>
      <w:lvlJc w:val="left"/>
      <w:pPr>
        <w:ind w:left="1080" w:hanging="360"/>
      </w:pPr>
      <w:rPr>
        <w:rFonts w:ascii="Segaon Soft Medium" w:eastAsiaTheme="minorHAnsi" w:hAnsi="Segaon Soft Medium" w:cstheme="minorBidi" w:hint="default"/>
      </w:rPr>
    </w:lvl>
    <w:lvl w:ilvl="1" w:tplc="2C0C0003" w:tentative="1">
      <w:start w:val="1"/>
      <w:numFmt w:val="bullet"/>
      <w:lvlText w:val="o"/>
      <w:lvlJc w:val="left"/>
      <w:pPr>
        <w:ind w:left="1800" w:hanging="360"/>
      </w:pPr>
      <w:rPr>
        <w:rFonts w:ascii="Courier New" w:hAnsi="Courier New" w:cs="Courier New" w:hint="default"/>
      </w:rPr>
    </w:lvl>
    <w:lvl w:ilvl="2" w:tplc="2C0C0005" w:tentative="1">
      <w:start w:val="1"/>
      <w:numFmt w:val="bullet"/>
      <w:lvlText w:val=""/>
      <w:lvlJc w:val="left"/>
      <w:pPr>
        <w:ind w:left="2520" w:hanging="360"/>
      </w:pPr>
      <w:rPr>
        <w:rFonts w:ascii="Wingdings" w:hAnsi="Wingdings" w:hint="default"/>
      </w:rPr>
    </w:lvl>
    <w:lvl w:ilvl="3" w:tplc="2C0C0001" w:tentative="1">
      <w:start w:val="1"/>
      <w:numFmt w:val="bullet"/>
      <w:lvlText w:val=""/>
      <w:lvlJc w:val="left"/>
      <w:pPr>
        <w:ind w:left="3240" w:hanging="360"/>
      </w:pPr>
      <w:rPr>
        <w:rFonts w:ascii="Symbol" w:hAnsi="Symbol" w:hint="default"/>
      </w:rPr>
    </w:lvl>
    <w:lvl w:ilvl="4" w:tplc="2C0C0003" w:tentative="1">
      <w:start w:val="1"/>
      <w:numFmt w:val="bullet"/>
      <w:lvlText w:val="o"/>
      <w:lvlJc w:val="left"/>
      <w:pPr>
        <w:ind w:left="3960" w:hanging="360"/>
      </w:pPr>
      <w:rPr>
        <w:rFonts w:ascii="Courier New" w:hAnsi="Courier New" w:cs="Courier New" w:hint="default"/>
      </w:rPr>
    </w:lvl>
    <w:lvl w:ilvl="5" w:tplc="2C0C0005" w:tentative="1">
      <w:start w:val="1"/>
      <w:numFmt w:val="bullet"/>
      <w:lvlText w:val=""/>
      <w:lvlJc w:val="left"/>
      <w:pPr>
        <w:ind w:left="4680" w:hanging="360"/>
      </w:pPr>
      <w:rPr>
        <w:rFonts w:ascii="Wingdings" w:hAnsi="Wingdings" w:hint="default"/>
      </w:rPr>
    </w:lvl>
    <w:lvl w:ilvl="6" w:tplc="2C0C0001" w:tentative="1">
      <w:start w:val="1"/>
      <w:numFmt w:val="bullet"/>
      <w:lvlText w:val=""/>
      <w:lvlJc w:val="left"/>
      <w:pPr>
        <w:ind w:left="5400" w:hanging="360"/>
      </w:pPr>
      <w:rPr>
        <w:rFonts w:ascii="Symbol" w:hAnsi="Symbol" w:hint="default"/>
      </w:rPr>
    </w:lvl>
    <w:lvl w:ilvl="7" w:tplc="2C0C0003" w:tentative="1">
      <w:start w:val="1"/>
      <w:numFmt w:val="bullet"/>
      <w:lvlText w:val="o"/>
      <w:lvlJc w:val="left"/>
      <w:pPr>
        <w:ind w:left="6120" w:hanging="360"/>
      </w:pPr>
      <w:rPr>
        <w:rFonts w:ascii="Courier New" w:hAnsi="Courier New" w:cs="Courier New" w:hint="default"/>
      </w:rPr>
    </w:lvl>
    <w:lvl w:ilvl="8" w:tplc="2C0C0005" w:tentative="1">
      <w:start w:val="1"/>
      <w:numFmt w:val="bullet"/>
      <w:lvlText w:val=""/>
      <w:lvlJc w:val="left"/>
      <w:pPr>
        <w:ind w:left="6840" w:hanging="360"/>
      </w:pPr>
      <w:rPr>
        <w:rFonts w:ascii="Wingdings" w:hAnsi="Wingdings" w:hint="default"/>
      </w:rPr>
    </w:lvl>
  </w:abstractNum>
  <w:abstractNum w:abstractNumId="18" w15:restartNumberingAfterBreak="0">
    <w:nsid w:val="28BA10E3"/>
    <w:multiLevelType w:val="hybridMultilevel"/>
    <w:tmpl w:val="E59AD942"/>
    <w:lvl w:ilvl="0" w:tplc="769E0B82">
      <w:start w:val="1"/>
      <w:numFmt w:val="decimal"/>
      <w:lvlText w:val="%1-"/>
      <w:lvlJc w:val="left"/>
      <w:pPr>
        <w:tabs>
          <w:tab w:val="num" w:pos="1065"/>
        </w:tabs>
        <w:ind w:left="1065" w:hanging="705"/>
      </w:pPr>
      <w:rPr>
        <w:rFonts w:hint="default"/>
      </w:rPr>
    </w:lvl>
    <w:lvl w:ilvl="1" w:tplc="6406A878">
      <w:start w:val="1"/>
      <w:numFmt w:val="bullet"/>
      <w:lvlText w:val=""/>
      <w:lvlJc w:val="left"/>
      <w:pPr>
        <w:tabs>
          <w:tab w:val="num" w:pos="1440"/>
        </w:tabs>
        <w:ind w:left="1440" w:hanging="360"/>
      </w:pPr>
      <w:rPr>
        <w:rFonts w:ascii="Symbol" w:eastAsia="Times New Roman" w:hAnsi="Symbol" w:cs="Times New Roman" w:hint="default"/>
      </w:rPr>
    </w:lvl>
    <w:lvl w:ilvl="2" w:tplc="9FF650CE">
      <w:start w:val="2"/>
      <w:numFmt w:val="bullet"/>
      <w:lvlText w:val="-"/>
      <w:lvlJc w:val="left"/>
      <w:pPr>
        <w:tabs>
          <w:tab w:val="num" w:pos="1260"/>
        </w:tabs>
        <w:ind w:left="1260" w:hanging="360"/>
      </w:pPr>
      <w:rPr>
        <w:rFonts w:ascii="Century Gothic" w:eastAsia="Times New Roman" w:hAnsi="Century Gothic" w:cs="Times New Roman" w:hint="default"/>
      </w:rPr>
    </w:lvl>
    <w:lvl w:ilvl="3" w:tplc="040C000F">
      <w:start w:val="1"/>
      <w:numFmt w:val="decimal"/>
      <w:lvlText w:val="%4."/>
      <w:lvlJc w:val="left"/>
      <w:pPr>
        <w:tabs>
          <w:tab w:val="num" w:pos="2880"/>
        </w:tabs>
        <w:ind w:left="2880" w:hanging="360"/>
      </w:pPr>
    </w:lvl>
    <w:lvl w:ilvl="4" w:tplc="DE4EF72C">
      <w:start w:val="1"/>
      <w:numFmt w:val="upperRoman"/>
      <w:lvlText w:val="%5-"/>
      <w:lvlJc w:val="left"/>
      <w:pPr>
        <w:ind w:left="3960" w:hanging="720"/>
      </w:pPr>
      <w:rPr>
        <w:rFonts w:hint="default"/>
      </w:rPr>
    </w:lvl>
    <w:lvl w:ilvl="5" w:tplc="34D4FD2C">
      <w:start w:val="1"/>
      <w:numFmt w:val="decimalZero"/>
      <w:lvlText w:val="%6"/>
      <w:lvlJc w:val="left"/>
      <w:pPr>
        <w:ind w:left="928" w:hanging="360"/>
      </w:pPr>
      <w:rPr>
        <w:rFonts w:hint="default"/>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AE71CBB"/>
    <w:multiLevelType w:val="hybridMultilevel"/>
    <w:tmpl w:val="EEC6CF22"/>
    <w:lvl w:ilvl="0" w:tplc="5BBCD460">
      <w:numFmt w:val="bullet"/>
      <w:lvlText w:val="-"/>
      <w:lvlJc w:val="left"/>
      <w:pPr>
        <w:ind w:left="1644" w:hanging="360"/>
      </w:pPr>
      <w:rPr>
        <w:rFonts w:ascii="Times New Roman" w:eastAsia="Times New Roman" w:hAnsi="Times New Roman" w:cs="Times New Roman"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20" w15:restartNumberingAfterBreak="0">
    <w:nsid w:val="2BD8461E"/>
    <w:multiLevelType w:val="hybridMultilevel"/>
    <w:tmpl w:val="968E5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CB14D7E"/>
    <w:multiLevelType w:val="hybridMultilevel"/>
    <w:tmpl w:val="2FF432BA"/>
    <w:lvl w:ilvl="0" w:tplc="1EDA05FC">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7A30B6"/>
    <w:multiLevelType w:val="hybridMultilevel"/>
    <w:tmpl w:val="1E227890"/>
    <w:lvl w:ilvl="0" w:tplc="D5385960">
      <w:start w:val="1"/>
      <w:numFmt w:val="decimal"/>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23" w15:restartNumberingAfterBreak="0">
    <w:nsid w:val="2F9D5B7D"/>
    <w:multiLevelType w:val="hybridMultilevel"/>
    <w:tmpl w:val="1DF491B8"/>
    <w:lvl w:ilvl="0" w:tplc="3FB201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F77B5E"/>
    <w:multiLevelType w:val="hybridMultilevel"/>
    <w:tmpl w:val="36D627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3D77428"/>
    <w:multiLevelType w:val="hybridMultilevel"/>
    <w:tmpl w:val="6D12C832"/>
    <w:lvl w:ilvl="0" w:tplc="040C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F71966"/>
    <w:multiLevelType w:val="hybridMultilevel"/>
    <w:tmpl w:val="15082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521037F"/>
    <w:multiLevelType w:val="hybridMultilevel"/>
    <w:tmpl w:val="C03EBF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CCA5FF7"/>
    <w:multiLevelType w:val="multilevel"/>
    <w:tmpl w:val="20E8C5AE"/>
    <w:lvl w:ilvl="0">
      <w:start w:val="1"/>
      <w:numFmt w:val="decimal"/>
      <w:lvlText w:val="%1."/>
      <w:lvlJc w:val="left"/>
      <w:pPr>
        <w:tabs>
          <w:tab w:val="num" w:pos="720"/>
        </w:tabs>
        <w:ind w:left="720" w:hanging="720"/>
      </w:pPr>
      <w:rPr>
        <w:b w:val="0"/>
        <w:strike w:val="0"/>
        <w:color w:val="auto"/>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AC66B5"/>
    <w:multiLevelType w:val="hybridMultilevel"/>
    <w:tmpl w:val="00F05140"/>
    <w:lvl w:ilvl="0" w:tplc="040C000B">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1" w15:restartNumberingAfterBreak="0">
    <w:nsid w:val="45242C49"/>
    <w:multiLevelType w:val="hybridMultilevel"/>
    <w:tmpl w:val="F2A2D6F2"/>
    <w:lvl w:ilvl="0" w:tplc="D4D46FE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45505EB0"/>
    <w:multiLevelType w:val="multilevel"/>
    <w:tmpl w:val="0D8887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B30330F"/>
    <w:multiLevelType w:val="multilevel"/>
    <w:tmpl w:val="8DCAFE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CB04488"/>
    <w:multiLevelType w:val="hybridMultilevel"/>
    <w:tmpl w:val="DE10A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430608"/>
    <w:multiLevelType w:val="hybridMultilevel"/>
    <w:tmpl w:val="24F089D6"/>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6" w15:restartNumberingAfterBreak="0">
    <w:nsid w:val="4F57796D"/>
    <w:multiLevelType w:val="hybridMultilevel"/>
    <w:tmpl w:val="1E2035FA"/>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7" w15:restartNumberingAfterBreak="0">
    <w:nsid w:val="51FE4EA4"/>
    <w:multiLevelType w:val="hybridMultilevel"/>
    <w:tmpl w:val="7E78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A53425"/>
    <w:multiLevelType w:val="hybridMultilevel"/>
    <w:tmpl w:val="0FB62AAA"/>
    <w:lvl w:ilvl="0" w:tplc="9620D10C">
      <w:numFmt w:val="bullet"/>
      <w:lvlText w:val="-"/>
      <w:lvlJc w:val="left"/>
      <w:pPr>
        <w:tabs>
          <w:tab w:val="num" w:pos="1260"/>
        </w:tabs>
        <w:ind w:left="1260" w:hanging="360"/>
      </w:pPr>
      <w:rPr>
        <w:rFonts w:ascii="Times New Roman" w:eastAsia="Times New Roman" w:hAnsi="Times New Roman" w:cs="Times New Roman" w:hint="default"/>
      </w:rPr>
    </w:lvl>
    <w:lvl w:ilvl="1" w:tplc="7908A634">
      <w:start w:val="1"/>
      <w:numFmt w:val="decimal"/>
      <w:lvlText w:val="(%2)"/>
      <w:lvlJc w:val="left"/>
      <w:pPr>
        <w:tabs>
          <w:tab w:val="num" w:pos="2010"/>
        </w:tabs>
        <w:ind w:left="2010" w:hanging="390"/>
      </w:pPr>
      <w:rPr>
        <w:rFonts w:hint="default"/>
      </w:r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39" w15:restartNumberingAfterBreak="0">
    <w:nsid w:val="557F2868"/>
    <w:multiLevelType w:val="hybridMultilevel"/>
    <w:tmpl w:val="48684948"/>
    <w:lvl w:ilvl="0" w:tplc="34FCF66C">
      <w:numFmt w:val="bullet"/>
      <w:lvlText w:val="-"/>
      <w:lvlJc w:val="left"/>
      <w:pPr>
        <w:ind w:left="720" w:hanging="360"/>
      </w:pPr>
      <w:rPr>
        <w:rFonts w:ascii="Segoe UI" w:eastAsia="Times New Roman"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E6297"/>
    <w:multiLevelType w:val="hybridMultilevel"/>
    <w:tmpl w:val="EC0C0E30"/>
    <w:lvl w:ilvl="0" w:tplc="BA363D02">
      <w:start w:val="1"/>
      <w:numFmt w:val="decimal"/>
      <w:lvlText w:val="%1."/>
      <w:lvlJc w:val="left"/>
      <w:pPr>
        <w:ind w:left="1211" w:hanging="360"/>
      </w:pPr>
      <w:rPr>
        <w:rFonts w:hint="default"/>
        <w:b/>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5C6E3105"/>
    <w:multiLevelType w:val="multilevel"/>
    <w:tmpl w:val="B6C66B34"/>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5E314918"/>
    <w:multiLevelType w:val="hybridMultilevel"/>
    <w:tmpl w:val="D4CC32D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3" w15:restartNumberingAfterBreak="0">
    <w:nsid w:val="5F8662C0"/>
    <w:multiLevelType w:val="hybridMultilevel"/>
    <w:tmpl w:val="4378B4DC"/>
    <w:lvl w:ilvl="0" w:tplc="AF748F28">
      <w:numFmt w:val="bullet"/>
      <w:lvlText w:val="-"/>
      <w:lvlJc w:val="left"/>
      <w:pPr>
        <w:ind w:left="720" w:hanging="360"/>
      </w:pPr>
      <w:rPr>
        <w:rFonts w:ascii="Arial" w:eastAsia="Baskerville Old Fac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FBA2449"/>
    <w:multiLevelType w:val="hybridMultilevel"/>
    <w:tmpl w:val="A16AE25A"/>
    <w:lvl w:ilvl="0" w:tplc="65CCB230">
      <w:numFmt w:val="bullet"/>
      <w:lvlText w:val="-"/>
      <w:lvlJc w:val="left"/>
      <w:pPr>
        <w:ind w:left="720" w:hanging="360"/>
      </w:pPr>
      <w:rPr>
        <w:rFonts w:ascii="Segaon Soft Medium" w:eastAsiaTheme="minorHAnsi" w:hAnsi="Segaon Soft Medium" w:cs="Consol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C775F9"/>
    <w:multiLevelType w:val="hybridMultilevel"/>
    <w:tmpl w:val="A12A678E"/>
    <w:lvl w:ilvl="0" w:tplc="075CBCC0">
      <w:start w:val="22"/>
      <w:numFmt w:val="bullet"/>
      <w:lvlText w:val="-"/>
      <w:lvlJc w:val="left"/>
      <w:pPr>
        <w:ind w:left="720" w:hanging="360"/>
      </w:pPr>
      <w:rPr>
        <w:rFonts w:ascii="Arial Narrow" w:eastAsia="Times New Roman" w:hAnsi="Arial Narrow" w:cs="Times New Roman" w:hint="default"/>
        <w:b/>
        <w:bCs/>
      </w:rPr>
    </w:lvl>
    <w:lvl w:ilvl="1" w:tplc="075CBCC0">
      <w:start w:val="22"/>
      <w:numFmt w:val="bullet"/>
      <w:lvlText w:val="-"/>
      <w:lvlJc w:val="left"/>
      <w:pPr>
        <w:ind w:left="1440" w:hanging="360"/>
      </w:pPr>
      <w:rPr>
        <w:rFonts w:ascii="Arial Narrow" w:eastAsia="Times New Roman" w:hAnsi="Arial Narrow" w:cs="Times New Roman"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31B59FB"/>
    <w:multiLevelType w:val="hybridMultilevel"/>
    <w:tmpl w:val="5D560AF8"/>
    <w:lvl w:ilvl="0" w:tplc="E348062A">
      <w:start w:val="11"/>
      <w:numFmt w:val="decimal"/>
      <w:lvlText w:val="%1-"/>
      <w:lvlJc w:val="left"/>
      <w:pPr>
        <w:tabs>
          <w:tab w:val="num" w:pos="502"/>
        </w:tabs>
        <w:ind w:left="50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32A0A8E"/>
    <w:multiLevelType w:val="multilevel"/>
    <w:tmpl w:val="9AA08E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645B4F01"/>
    <w:multiLevelType w:val="hybridMultilevel"/>
    <w:tmpl w:val="C69AB46C"/>
    <w:lvl w:ilvl="0" w:tplc="52EC8A22">
      <w:numFmt w:val="bullet"/>
      <w:lvlText w:val="-"/>
      <w:lvlJc w:val="left"/>
      <w:pPr>
        <w:ind w:left="786" w:hanging="360"/>
      </w:pPr>
      <w:rPr>
        <w:rFonts w:ascii="Segaon Soft" w:eastAsia="Times New Roman" w:hAnsi="Segaon Soft" w:cs="Consola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15:restartNumberingAfterBreak="0">
    <w:nsid w:val="648168D9"/>
    <w:multiLevelType w:val="hybridMultilevel"/>
    <w:tmpl w:val="387C6AF8"/>
    <w:lvl w:ilvl="0" w:tplc="3FB20172">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50" w15:restartNumberingAfterBreak="0">
    <w:nsid w:val="66E93ED8"/>
    <w:multiLevelType w:val="hybridMultilevel"/>
    <w:tmpl w:val="53A41D84"/>
    <w:lvl w:ilvl="0" w:tplc="987C32C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15:restartNumberingAfterBreak="0">
    <w:nsid w:val="67EB6B8F"/>
    <w:multiLevelType w:val="hybridMultilevel"/>
    <w:tmpl w:val="0048170E"/>
    <w:lvl w:ilvl="0" w:tplc="75B883A6">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2" w15:restartNumberingAfterBreak="0">
    <w:nsid w:val="68D325BC"/>
    <w:multiLevelType w:val="hybridMultilevel"/>
    <w:tmpl w:val="9C42FA04"/>
    <w:lvl w:ilvl="0" w:tplc="93AA7A76">
      <w:start w:val="4"/>
      <w:numFmt w:val="bullet"/>
      <w:lvlText w:val="-"/>
      <w:lvlJc w:val="left"/>
      <w:pPr>
        <w:ind w:left="2084" w:hanging="360"/>
      </w:pPr>
      <w:rPr>
        <w:rFonts w:ascii="Times New Roman" w:eastAsia="Times New Roman" w:hAnsi="Times New Roman"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53" w15:restartNumberingAfterBreak="0">
    <w:nsid w:val="6992473C"/>
    <w:multiLevelType w:val="hybridMultilevel"/>
    <w:tmpl w:val="D5F0D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FB0725C"/>
    <w:multiLevelType w:val="multilevel"/>
    <w:tmpl w:val="022478FE"/>
    <w:styleLink w:val="LFO21"/>
    <w:lvl w:ilvl="0">
      <w:start w:val="1"/>
      <w:numFmt w:val="decimal"/>
      <w:lvlText w:val="Pièce n°%1 :"/>
      <w:lvlJc w:val="left"/>
      <w:pPr>
        <w:ind w:left="702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72811F16"/>
    <w:multiLevelType w:val="hybridMultilevel"/>
    <w:tmpl w:val="700E3D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2993062"/>
    <w:multiLevelType w:val="hybridMultilevel"/>
    <w:tmpl w:val="24DC7328"/>
    <w:lvl w:ilvl="0" w:tplc="9620D10C">
      <w:numFmt w:val="bullet"/>
      <w:lvlText w:val="-"/>
      <w:lvlJc w:val="left"/>
      <w:pPr>
        <w:ind w:left="720" w:hanging="360"/>
      </w:pPr>
      <w:rPr>
        <w:rFonts w:ascii="Times New Roman" w:eastAsia="Times New Roman" w:hAnsi="Times New Roman" w:cs="Times New Roman" w:hint="default"/>
        <w:b w:val="0"/>
        <w:bCs w:val="0"/>
      </w:rPr>
    </w:lvl>
    <w:lvl w:ilvl="1" w:tplc="FFFFFFFF">
      <w:start w:val="1"/>
      <w:numFmt w:val="decimal"/>
      <w:lvlText w:val="%2."/>
      <w:lvlJc w:val="left"/>
      <w:pPr>
        <w:ind w:left="1440" w:hanging="360"/>
      </w:pPr>
      <w:rPr>
        <w:rFonts w:hint="default"/>
        <w:b/>
        <w:bCs/>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89828F4"/>
    <w:multiLevelType w:val="hybridMultilevel"/>
    <w:tmpl w:val="F16C85C0"/>
    <w:lvl w:ilvl="0" w:tplc="AF748F28">
      <w:numFmt w:val="bullet"/>
      <w:lvlText w:val="-"/>
      <w:lvlJc w:val="left"/>
      <w:pPr>
        <w:ind w:left="1080" w:hanging="360"/>
      </w:pPr>
      <w:rPr>
        <w:rFonts w:ascii="Arial" w:eastAsia="Baskerville Old Face"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7A6D73B0"/>
    <w:multiLevelType w:val="hybridMultilevel"/>
    <w:tmpl w:val="F0908298"/>
    <w:lvl w:ilvl="0" w:tplc="04090005">
      <w:start w:val="237"/>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CEE087C"/>
    <w:multiLevelType w:val="hybridMultilevel"/>
    <w:tmpl w:val="65641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3"/>
  </w:num>
  <w:num w:numId="4">
    <w:abstractNumId w:val="50"/>
  </w:num>
  <w:num w:numId="5">
    <w:abstractNumId w:val="13"/>
  </w:num>
  <w:num w:numId="6">
    <w:abstractNumId w:val="1"/>
  </w:num>
  <w:num w:numId="7">
    <w:abstractNumId w:val="38"/>
  </w:num>
  <w:num w:numId="8">
    <w:abstractNumId w:val="9"/>
  </w:num>
  <w:num w:numId="9">
    <w:abstractNumId w:val="35"/>
  </w:num>
  <w:num w:numId="10">
    <w:abstractNumId w:val="33"/>
  </w:num>
  <w:num w:numId="11">
    <w:abstractNumId w:val="6"/>
  </w:num>
  <w:num w:numId="12">
    <w:abstractNumId w:val="16"/>
  </w:num>
  <w:num w:numId="13">
    <w:abstractNumId w:val="55"/>
  </w:num>
  <w:num w:numId="14">
    <w:abstractNumId w:val="46"/>
  </w:num>
  <w:num w:numId="15">
    <w:abstractNumId w:val="3"/>
  </w:num>
  <w:num w:numId="16">
    <w:abstractNumId w:val="26"/>
  </w:num>
  <w:num w:numId="17">
    <w:abstractNumId w:val="54"/>
  </w:num>
  <w:num w:numId="18">
    <w:abstractNumId w:val="49"/>
  </w:num>
  <w:num w:numId="19">
    <w:abstractNumId w:val="11"/>
  </w:num>
  <w:num w:numId="20">
    <w:abstractNumId w:val="10"/>
  </w:num>
  <w:num w:numId="21">
    <w:abstractNumId w:val="21"/>
  </w:num>
  <w:num w:numId="22">
    <w:abstractNumId w:val="22"/>
  </w:num>
  <w:num w:numId="23">
    <w:abstractNumId w:val="18"/>
  </w:num>
  <w:num w:numId="24">
    <w:abstractNumId w:val="40"/>
  </w:num>
  <w:num w:numId="25">
    <w:abstractNumId w:val="57"/>
  </w:num>
  <w:num w:numId="26">
    <w:abstractNumId w:val="12"/>
  </w:num>
  <w:num w:numId="27">
    <w:abstractNumId w:val="43"/>
  </w:num>
  <w:num w:numId="28">
    <w:abstractNumId w:val="48"/>
  </w:num>
  <w:num w:numId="29">
    <w:abstractNumId w:val="25"/>
  </w:num>
  <w:num w:numId="30">
    <w:abstractNumId w:val="17"/>
  </w:num>
  <w:num w:numId="31">
    <w:abstractNumId w:val="28"/>
  </w:num>
  <w:num w:numId="32">
    <w:abstractNumId w:val="45"/>
  </w:num>
  <w:num w:numId="33">
    <w:abstractNumId w:val="56"/>
  </w:num>
  <w:num w:numId="34">
    <w:abstractNumId w:val="39"/>
  </w:num>
  <w:num w:numId="35">
    <w:abstractNumId w:val="44"/>
  </w:num>
  <w:num w:numId="36">
    <w:abstractNumId w:val="32"/>
  </w:num>
  <w:num w:numId="37">
    <w:abstractNumId w:val="47"/>
  </w:num>
  <w:num w:numId="38">
    <w:abstractNumId w:val="4"/>
  </w:num>
  <w:num w:numId="39">
    <w:abstractNumId w:val="34"/>
  </w:num>
  <w:num w:numId="40">
    <w:abstractNumId w:val="14"/>
  </w:num>
  <w:num w:numId="41">
    <w:abstractNumId w:val="59"/>
  </w:num>
  <w:num w:numId="42">
    <w:abstractNumId w:val="20"/>
  </w:num>
  <w:num w:numId="43">
    <w:abstractNumId w:val="37"/>
  </w:num>
  <w:num w:numId="44">
    <w:abstractNumId w:val="27"/>
  </w:num>
  <w:num w:numId="45">
    <w:abstractNumId w:val="30"/>
  </w:num>
  <w:num w:numId="46">
    <w:abstractNumId w:val="36"/>
  </w:num>
  <w:num w:numId="47">
    <w:abstractNumId w:val="19"/>
  </w:num>
  <w:num w:numId="48">
    <w:abstractNumId w:val="31"/>
  </w:num>
  <w:num w:numId="49">
    <w:abstractNumId w:val="58"/>
  </w:num>
  <w:num w:numId="50">
    <w:abstractNumId w:val="51"/>
  </w:num>
  <w:num w:numId="51">
    <w:abstractNumId w:val="7"/>
  </w:num>
  <w:num w:numId="52">
    <w:abstractNumId w:val="42"/>
  </w:num>
  <w:num w:numId="53">
    <w:abstractNumId w:val="8"/>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num>
  <w:num w:numId="56">
    <w:abstractNumId w:val="23"/>
  </w:num>
  <w:num w:numId="57">
    <w:abstractNumId w:val="5"/>
  </w:num>
  <w:num w:numId="58">
    <w:abstractNumId w:val="24"/>
  </w:num>
  <w:num w:numId="59">
    <w:abstractNumId w:val="41"/>
  </w:num>
  <w:num w:numId="60">
    <w:abstractNumId w:val="1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03C"/>
    <w:rsid w:val="00000C27"/>
    <w:rsid w:val="00000E36"/>
    <w:rsid w:val="00000F6F"/>
    <w:rsid w:val="000013D9"/>
    <w:rsid w:val="0000253A"/>
    <w:rsid w:val="00002DE7"/>
    <w:rsid w:val="0000332D"/>
    <w:rsid w:val="00004798"/>
    <w:rsid w:val="00005329"/>
    <w:rsid w:val="00005561"/>
    <w:rsid w:val="00005A6C"/>
    <w:rsid w:val="00005A87"/>
    <w:rsid w:val="000061BA"/>
    <w:rsid w:val="00007317"/>
    <w:rsid w:val="00007C32"/>
    <w:rsid w:val="0001018F"/>
    <w:rsid w:val="00010461"/>
    <w:rsid w:val="00010AF0"/>
    <w:rsid w:val="00010E66"/>
    <w:rsid w:val="0001104B"/>
    <w:rsid w:val="00012C39"/>
    <w:rsid w:val="00012F7D"/>
    <w:rsid w:val="000135BC"/>
    <w:rsid w:val="00014035"/>
    <w:rsid w:val="0001403F"/>
    <w:rsid w:val="000143AD"/>
    <w:rsid w:val="000155B0"/>
    <w:rsid w:val="000166A5"/>
    <w:rsid w:val="00016C13"/>
    <w:rsid w:val="00016F0C"/>
    <w:rsid w:val="00017063"/>
    <w:rsid w:val="00017180"/>
    <w:rsid w:val="000176C6"/>
    <w:rsid w:val="0001797C"/>
    <w:rsid w:val="00017E72"/>
    <w:rsid w:val="00020BAF"/>
    <w:rsid w:val="00020F4B"/>
    <w:rsid w:val="00021694"/>
    <w:rsid w:val="000217DA"/>
    <w:rsid w:val="0002205C"/>
    <w:rsid w:val="00022AD9"/>
    <w:rsid w:val="00023383"/>
    <w:rsid w:val="0002430F"/>
    <w:rsid w:val="000243B9"/>
    <w:rsid w:val="0002476A"/>
    <w:rsid w:val="0002522F"/>
    <w:rsid w:val="000260A4"/>
    <w:rsid w:val="0002654A"/>
    <w:rsid w:val="00027CB0"/>
    <w:rsid w:val="00030B4D"/>
    <w:rsid w:val="00030B99"/>
    <w:rsid w:val="00030CAA"/>
    <w:rsid w:val="0003108B"/>
    <w:rsid w:val="0003133F"/>
    <w:rsid w:val="000313FB"/>
    <w:rsid w:val="00031760"/>
    <w:rsid w:val="0003196A"/>
    <w:rsid w:val="00031A0E"/>
    <w:rsid w:val="000321F9"/>
    <w:rsid w:val="00032754"/>
    <w:rsid w:val="00032A42"/>
    <w:rsid w:val="0003378D"/>
    <w:rsid w:val="00033E2D"/>
    <w:rsid w:val="00033E82"/>
    <w:rsid w:val="00035042"/>
    <w:rsid w:val="00035075"/>
    <w:rsid w:val="00035F7F"/>
    <w:rsid w:val="000369B3"/>
    <w:rsid w:val="00036A99"/>
    <w:rsid w:val="00036B99"/>
    <w:rsid w:val="000373FB"/>
    <w:rsid w:val="00040ABD"/>
    <w:rsid w:val="00042A40"/>
    <w:rsid w:val="00042E03"/>
    <w:rsid w:val="00047F00"/>
    <w:rsid w:val="00050BB5"/>
    <w:rsid w:val="00050CF0"/>
    <w:rsid w:val="000510A9"/>
    <w:rsid w:val="000510F4"/>
    <w:rsid w:val="0005187E"/>
    <w:rsid w:val="00051AB9"/>
    <w:rsid w:val="0005316D"/>
    <w:rsid w:val="00055863"/>
    <w:rsid w:val="0005623E"/>
    <w:rsid w:val="00056D43"/>
    <w:rsid w:val="00056D97"/>
    <w:rsid w:val="000572EA"/>
    <w:rsid w:val="0005781C"/>
    <w:rsid w:val="00057AEC"/>
    <w:rsid w:val="00057C94"/>
    <w:rsid w:val="000606DB"/>
    <w:rsid w:val="0006193B"/>
    <w:rsid w:val="00063805"/>
    <w:rsid w:val="000652B3"/>
    <w:rsid w:val="000652C1"/>
    <w:rsid w:val="000661AA"/>
    <w:rsid w:val="000664BF"/>
    <w:rsid w:val="0006680C"/>
    <w:rsid w:val="00066C17"/>
    <w:rsid w:val="00066DCC"/>
    <w:rsid w:val="000701BC"/>
    <w:rsid w:val="00070BD1"/>
    <w:rsid w:val="00070F49"/>
    <w:rsid w:val="0007113D"/>
    <w:rsid w:val="00071398"/>
    <w:rsid w:val="00072DF0"/>
    <w:rsid w:val="00074015"/>
    <w:rsid w:val="00075A9B"/>
    <w:rsid w:val="00076030"/>
    <w:rsid w:val="0007623C"/>
    <w:rsid w:val="00076242"/>
    <w:rsid w:val="00076776"/>
    <w:rsid w:val="00080E77"/>
    <w:rsid w:val="0008106D"/>
    <w:rsid w:val="000821D9"/>
    <w:rsid w:val="00083E40"/>
    <w:rsid w:val="00083F9F"/>
    <w:rsid w:val="000844A0"/>
    <w:rsid w:val="00084603"/>
    <w:rsid w:val="00084F73"/>
    <w:rsid w:val="00085032"/>
    <w:rsid w:val="00085ACA"/>
    <w:rsid w:val="00085AEA"/>
    <w:rsid w:val="00085BAE"/>
    <w:rsid w:val="0008628D"/>
    <w:rsid w:val="0008758E"/>
    <w:rsid w:val="00087AC0"/>
    <w:rsid w:val="00087FA4"/>
    <w:rsid w:val="000901E7"/>
    <w:rsid w:val="00090C49"/>
    <w:rsid w:val="00092FB6"/>
    <w:rsid w:val="00093DAF"/>
    <w:rsid w:val="00093FDF"/>
    <w:rsid w:val="000954C7"/>
    <w:rsid w:val="00096599"/>
    <w:rsid w:val="00096CEA"/>
    <w:rsid w:val="000A0741"/>
    <w:rsid w:val="000A0E30"/>
    <w:rsid w:val="000A0E75"/>
    <w:rsid w:val="000A1D5C"/>
    <w:rsid w:val="000A1FD3"/>
    <w:rsid w:val="000A2036"/>
    <w:rsid w:val="000A21D1"/>
    <w:rsid w:val="000A3012"/>
    <w:rsid w:val="000A3C5B"/>
    <w:rsid w:val="000A3CE3"/>
    <w:rsid w:val="000A5B9C"/>
    <w:rsid w:val="000A5BE1"/>
    <w:rsid w:val="000A5E89"/>
    <w:rsid w:val="000A5F1D"/>
    <w:rsid w:val="000A779E"/>
    <w:rsid w:val="000A7946"/>
    <w:rsid w:val="000A7ADA"/>
    <w:rsid w:val="000B020D"/>
    <w:rsid w:val="000B02B3"/>
    <w:rsid w:val="000B0DF1"/>
    <w:rsid w:val="000B0F4A"/>
    <w:rsid w:val="000B2E5D"/>
    <w:rsid w:val="000B4DA0"/>
    <w:rsid w:val="000B5BA8"/>
    <w:rsid w:val="000B6D5C"/>
    <w:rsid w:val="000B73A6"/>
    <w:rsid w:val="000B7800"/>
    <w:rsid w:val="000B7A86"/>
    <w:rsid w:val="000C0B39"/>
    <w:rsid w:val="000C100B"/>
    <w:rsid w:val="000C1400"/>
    <w:rsid w:val="000C1848"/>
    <w:rsid w:val="000C2441"/>
    <w:rsid w:val="000C63F6"/>
    <w:rsid w:val="000C6FC2"/>
    <w:rsid w:val="000C704D"/>
    <w:rsid w:val="000C7ED8"/>
    <w:rsid w:val="000D0322"/>
    <w:rsid w:val="000D06F9"/>
    <w:rsid w:val="000D0FAA"/>
    <w:rsid w:val="000D10F5"/>
    <w:rsid w:val="000D1517"/>
    <w:rsid w:val="000D1922"/>
    <w:rsid w:val="000D1CF8"/>
    <w:rsid w:val="000D2099"/>
    <w:rsid w:val="000D2429"/>
    <w:rsid w:val="000D2926"/>
    <w:rsid w:val="000D2BC7"/>
    <w:rsid w:val="000D3828"/>
    <w:rsid w:val="000D3B73"/>
    <w:rsid w:val="000D3C6F"/>
    <w:rsid w:val="000D4611"/>
    <w:rsid w:val="000D4E7A"/>
    <w:rsid w:val="000D5ADA"/>
    <w:rsid w:val="000D5C9F"/>
    <w:rsid w:val="000D6774"/>
    <w:rsid w:val="000D74B2"/>
    <w:rsid w:val="000D74B6"/>
    <w:rsid w:val="000E0631"/>
    <w:rsid w:val="000E0A8A"/>
    <w:rsid w:val="000E0F82"/>
    <w:rsid w:val="000E0FEF"/>
    <w:rsid w:val="000E1512"/>
    <w:rsid w:val="000E1DF8"/>
    <w:rsid w:val="000E2A7B"/>
    <w:rsid w:val="000E356E"/>
    <w:rsid w:val="000E3B35"/>
    <w:rsid w:val="000E3D3F"/>
    <w:rsid w:val="000E5157"/>
    <w:rsid w:val="000E5364"/>
    <w:rsid w:val="000E53F6"/>
    <w:rsid w:val="000E5BDC"/>
    <w:rsid w:val="000E5C9D"/>
    <w:rsid w:val="000E69A4"/>
    <w:rsid w:val="000E69BF"/>
    <w:rsid w:val="000E7E26"/>
    <w:rsid w:val="000F00EE"/>
    <w:rsid w:val="000F09DF"/>
    <w:rsid w:val="000F17DB"/>
    <w:rsid w:val="000F24B6"/>
    <w:rsid w:val="000F2761"/>
    <w:rsid w:val="000F2976"/>
    <w:rsid w:val="000F30DF"/>
    <w:rsid w:val="000F4A82"/>
    <w:rsid w:val="000F55D2"/>
    <w:rsid w:val="000F7FE5"/>
    <w:rsid w:val="00100EBA"/>
    <w:rsid w:val="001012A5"/>
    <w:rsid w:val="0010144D"/>
    <w:rsid w:val="001014E2"/>
    <w:rsid w:val="00102066"/>
    <w:rsid w:val="001024FC"/>
    <w:rsid w:val="001024FE"/>
    <w:rsid w:val="001028E2"/>
    <w:rsid w:val="00103F69"/>
    <w:rsid w:val="00104050"/>
    <w:rsid w:val="001047A6"/>
    <w:rsid w:val="00104A33"/>
    <w:rsid w:val="00104D3C"/>
    <w:rsid w:val="00105E73"/>
    <w:rsid w:val="001069D0"/>
    <w:rsid w:val="00107403"/>
    <w:rsid w:val="001075DC"/>
    <w:rsid w:val="00110594"/>
    <w:rsid w:val="00110F03"/>
    <w:rsid w:val="0011166F"/>
    <w:rsid w:val="0011174E"/>
    <w:rsid w:val="001119A4"/>
    <w:rsid w:val="00111AE6"/>
    <w:rsid w:val="00112521"/>
    <w:rsid w:val="00112657"/>
    <w:rsid w:val="001128E7"/>
    <w:rsid w:val="00112B51"/>
    <w:rsid w:val="001133E7"/>
    <w:rsid w:val="00113C53"/>
    <w:rsid w:val="001144C1"/>
    <w:rsid w:val="00114F39"/>
    <w:rsid w:val="00115F60"/>
    <w:rsid w:val="00116056"/>
    <w:rsid w:val="00116EDF"/>
    <w:rsid w:val="00121F5B"/>
    <w:rsid w:val="00122058"/>
    <w:rsid w:val="001226A9"/>
    <w:rsid w:val="00122AE4"/>
    <w:rsid w:val="00122DB2"/>
    <w:rsid w:val="00123B5D"/>
    <w:rsid w:val="00124017"/>
    <w:rsid w:val="00124B99"/>
    <w:rsid w:val="00124CAB"/>
    <w:rsid w:val="00126904"/>
    <w:rsid w:val="00127363"/>
    <w:rsid w:val="00127BE6"/>
    <w:rsid w:val="00127D73"/>
    <w:rsid w:val="00130BAA"/>
    <w:rsid w:val="00130FFC"/>
    <w:rsid w:val="00131E1D"/>
    <w:rsid w:val="00132F3E"/>
    <w:rsid w:val="0013310A"/>
    <w:rsid w:val="00134AE7"/>
    <w:rsid w:val="00134F16"/>
    <w:rsid w:val="00135EAA"/>
    <w:rsid w:val="00136A63"/>
    <w:rsid w:val="00137401"/>
    <w:rsid w:val="001377E9"/>
    <w:rsid w:val="00140293"/>
    <w:rsid w:val="0014050A"/>
    <w:rsid w:val="00141E1B"/>
    <w:rsid w:val="00142F7B"/>
    <w:rsid w:val="001451B5"/>
    <w:rsid w:val="001462B9"/>
    <w:rsid w:val="00147433"/>
    <w:rsid w:val="00147936"/>
    <w:rsid w:val="0014796E"/>
    <w:rsid w:val="0015124A"/>
    <w:rsid w:val="0015165E"/>
    <w:rsid w:val="00153E44"/>
    <w:rsid w:val="00154A27"/>
    <w:rsid w:val="00154B9D"/>
    <w:rsid w:val="00154DBF"/>
    <w:rsid w:val="00154E83"/>
    <w:rsid w:val="001553CB"/>
    <w:rsid w:val="00155767"/>
    <w:rsid w:val="00155F0E"/>
    <w:rsid w:val="00155F0F"/>
    <w:rsid w:val="00157184"/>
    <w:rsid w:val="00157314"/>
    <w:rsid w:val="00157E7D"/>
    <w:rsid w:val="00160133"/>
    <w:rsid w:val="00160E0E"/>
    <w:rsid w:val="00162980"/>
    <w:rsid w:val="00163179"/>
    <w:rsid w:val="00163829"/>
    <w:rsid w:val="00163F11"/>
    <w:rsid w:val="0016436A"/>
    <w:rsid w:val="00164399"/>
    <w:rsid w:val="001647C3"/>
    <w:rsid w:val="00164A9F"/>
    <w:rsid w:val="00164FFE"/>
    <w:rsid w:val="001651FA"/>
    <w:rsid w:val="001655DD"/>
    <w:rsid w:val="00165A8C"/>
    <w:rsid w:val="00165EF2"/>
    <w:rsid w:val="00166081"/>
    <w:rsid w:val="001660D1"/>
    <w:rsid w:val="001660F6"/>
    <w:rsid w:val="00166B2A"/>
    <w:rsid w:val="00167061"/>
    <w:rsid w:val="00170059"/>
    <w:rsid w:val="001709EC"/>
    <w:rsid w:val="00170F41"/>
    <w:rsid w:val="00171271"/>
    <w:rsid w:val="0017170D"/>
    <w:rsid w:val="0017179B"/>
    <w:rsid w:val="00171B97"/>
    <w:rsid w:val="0017210F"/>
    <w:rsid w:val="001737C2"/>
    <w:rsid w:val="00173AC1"/>
    <w:rsid w:val="00174738"/>
    <w:rsid w:val="00174AF8"/>
    <w:rsid w:val="00174E65"/>
    <w:rsid w:val="001751EB"/>
    <w:rsid w:val="00175918"/>
    <w:rsid w:val="00176C9C"/>
    <w:rsid w:val="001772B9"/>
    <w:rsid w:val="00180024"/>
    <w:rsid w:val="001805F1"/>
    <w:rsid w:val="00180686"/>
    <w:rsid w:val="00180F53"/>
    <w:rsid w:val="00181484"/>
    <w:rsid w:val="00181F2E"/>
    <w:rsid w:val="0018215B"/>
    <w:rsid w:val="0018326A"/>
    <w:rsid w:val="0018365B"/>
    <w:rsid w:val="00183C7A"/>
    <w:rsid w:val="00184262"/>
    <w:rsid w:val="00184928"/>
    <w:rsid w:val="00184E2B"/>
    <w:rsid w:val="00185539"/>
    <w:rsid w:val="00185B22"/>
    <w:rsid w:val="00186CCD"/>
    <w:rsid w:val="00187161"/>
    <w:rsid w:val="001878F1"/>
    <w:rsid w:val="001879A6"/>
    <w:rsid w:val="00187A69"/>
    <w:rsid w:val="00192502"/>
    <w:rsid w:val="00192945"/>
    <w:rsid w:val="00193702"/>
    <w:rsid w:val="00193779"/>
    <w:rsid w:val="001938FD"/>
    <w:rsid w:val="00194D0F"/>
    <w:rsid w:val="00194FBF"/>
    <w:rsid w:val="00195338"/>
    <w:rsid w:val="00195678"/>
    <w:rsid w:val="001960D8"/>
    <w:rsid w:val="00196D4B"/>
    <w:rsid w:val="00197951"/>
    <w:rsid w:val="00197AC2"/>
    <w:rsid w:val="001A0419"/>
    <w:rsid w:val="001A2042"/>
    <w:rsid w:val="001A2DA1"/>
    <w:rsid w:val="001A4208"/>
    <w:rsid w:val="001A44F6"/>
    <w:rsid w:val="001A46C0"/>
    <w:rsid w:val="001A4F79"/>
    <w:rsid w:val="001A58C4"/>
    <w:rsid w:val="001A6973"/>
    <w:rsid w:val="001A6A39"/>
    <w:rsid w:val="001A6E4E"/>
    <w:rsid w:val="001A7434"/>
    <w:rsid w:val="001B04C7"/>
    <w:rsid w:val="001B0521"/>
    <w:rsid w:val="001B063F"/>
    <w:rsid w:val="001B0CE6"/>
    <w:rsid w:val="001B0FBB"/>
    <w:rsid w:val="001B1D97"/>
    <w:rsid w:val="001B2677"/>
    <w:rsid w:val="001B2D9F"/>
    <w:rsid w:val="001B4295"/>
    <w:rsid w:val="001B42F2"/>
    <w:rsid w:val="001B5341"/>
    <w:rsid w:val="001B655A"/>
    <w:rsid w:val="001B67E8"/>
    <w:rsid w:val="001B6FEB"/>
    <w:rsid w:val="001B7836"/>
    <w:rsid w:val="001B7F30"/>
    <w:rsid w:val="001C0016"/>
    <w:rsid w:val="001C4940"/>
    <w:rsid w:val="001C5A0E"/>
    <w:rsid w:val="001C6C26"/>
    <w:rsid w:val="001C7AEC"/>
    <w:rsid w:val="001C7CA5"/>
    <w:rsid w:val="001C7E0D"/>
    <w:rsid w:val="001D0356"/>
    <w:rsid w:val="001D0A29"/>
    <w:rsid w:val="001D0D1B"/>
    <w:rsid w:val="001D106D"/>
    <w:rsid w:val="001D1200"/>
    <w:rsid w:val="001D2643"/>
    <w:rsid w:val="001D2BE1"/>
    <w:rsid w:val="001D3AB0"/>
    <w:rsid w:val="001D4201"/>
    <w:rsid w:val="001D4918"/>
    <w:rsid w:val="001D4CF1"/>
    <w:rsid w:val="001D520C"/>
    <w:rsid w:val="001D63D4"/>
    <w:rsid w:val="001D64EC"/>
    <w:rsid w:val="001D67F7"/>
    <w:rsid w:val="001D6C37"/>
    <w:rsid w:val="001D764A"/>
    <w:rsid w:val="001E0A0F"/>
    <w:rsid w:val="001E15A1"/>
    <w:rsid w:val="001E1803"/>
    <w:rsid w:val="001E2006"/>
    <w:rsid w:val="001E238E"/>
    <w:rsid w:val="001E3342"/>
    <w:rsid w:val="001E36F4"/>
    <w:rsid w:val="001E423A"/>
    <w:rsid w:val="001E4D12"/>
    <w:rsid w:val="001E5914"/>
    <w:rsid w:val="001E660B"/>
    <w:rsid w:val="001E685A"/>
    <w:rsid w:val="001E69C9"/>
    <w:rsid w:val="001E7CBD"/>
    <w:rsid w:val="001E7F11"/>
    <w:rsid w:val="001F0832"/>
    <w:rsid w:val="001F19F9"/>
    <w:rsid w:val="001F2AC3"/>
    <w:rsid w:val="001F2F81"/>
    <w:rsid w:val="001F2FDD"/>
    <w:rsid w:val="001F37D1"/>
    <w:rsid w:val="001F390D"/>
    <w:rsid w:val="001F40AD"/>
    <w:rsid w:val="001F58D9"/>
    <w:rsid w:val="001F62AE"/>
    <w:rsid w:val="001F672E"/>
    <w:rsid w:val="001F7670"/>
    <w:rsid w:val="00200210"/>
    <w:rsid w:val="00200463"/>
    <w:rsid w:val="002009BB"/>
    <w:rsid w:val="00200D24"/>
    <w:rsid w:val="00200DF6"/>
    <w:rsid w:val="00202BBE"/>
    <w:rsid w:val="00202DC6"/>
    <w:rsid w:val="00203303"/>
    <w:rsid w:val="0020343A"/>
    <w:rsid w:val="00205488"/>
    <w:rsid w:val="00206614"/>
    <w:rsid w:val="002069FA"/>
    <w:rsid w:val="00210393"/>
    <w:rsid w:val="00210428"/>
    <w:rsid w:val="0021042C"/>
    <w:rsid w:val="00210E50"/>
    <w:rsid w:val="00211C4C"/>
    <w:rsid w:val="00211E10"/>
    <w:rsid w:val="00211EAD"/>
    <w:rsid w:val="00212501"/>
    <w:rsid w:val="00213B16"/>
    <w:rsid w:val="00214906"/>
    <w:rsid w:val="00214F8E"/>
    <w:rsid w:val="002152F7"/>
    <w:rsid w:val="002159FA"/>
    <w:rsid w:val="00216A95"/>
    <w:rsid w:val="00216B3D"/>
    <w:rsid w:val="00217910"/>
    <w:rsid w:val="00217B4C"/>
    <w:rsid w:val="0022026F"/>
    <w:rsid w:val="00220648"/>
    <w:rsid w:val="0022071D"/>
    <w:rsid w:val="002212A5"/>
    <w:rsid w:val="0022265A"/>
    <w:rsid w:val="002230CB"/>
    <w:rsid w:val="002238F5"/>
    <w:rsid w:val="00225441"/>
    <w:rsid w:val="00227849"/>
    <w:rsid w:val="0023007B"/>
    <w:rsid w:val="002302FA"/>
    <w:rsid w:val="00231602"/>
    <w:rsid w:val="00231E7A"/>
    <w:rsid w:val="00231EA2"/>
    <w:rsid w:val="00232333"/>
    <w:rsid w:val="00233007"/>
    <w:rsid w:val="002335E7"/>
    <w:rsid w:val="00233E63"/>
    <w:rsid w:val="002349C2"/>
    <w:rsid w:val="0023533B"/>
    <w:rsid w:val="00235E62"/>
    <w:rsid w:val="002366BB"/>
    <w:rsid w:val="0023689D"/>
    <w:rsid w:val="00236B2C"/>
    <w:rsid w:val="002401C1"/>
    <w:rsid w:val="00241C66"/>
    <w:rsid w:val="00241CA9"/>
    <w:rsid w:val="0024223A"/>
    <w:rsid w:val="00242247"/>
    <w:rsid w:val="002426F2"/>
    <w:rsid w:val="00242A08"/>
    <w:rsid w:val="00243A1A"/>
    <w:rsid w:val="00243A6C"/>
    <w:rsid w:val="00243E41"/>
    <w:rsid w:val="0024483A"/>
    <w:rsid w:val="00244B1C"/>
    <w:rsid w:val="00244DCE"/>
    <w:rsid w:val="00244FC9"/>
    <w:rsid w:val="00245E25"/>
    <w:rsid w:val="00246E11"/>
    <w:rsid w:val="00246E12"/>
    <w:rsid w:val="00247024"/>
    <w:rsid w:val="00247732"/>
    <w:rsid w:val="00247829"/>
    <w:rsid w:val="00250FE4"/>
    <w:rsid w:val="00251A12"/>
    <w:rsid w:val="00252D0A"/>
    <w:rsid w:val="002531F8"/>
    <w:rsid w:val="002571A4"/>
    <w:rsid w:val="00260118"/>
    <w:rsid w:val="00260843"/>
    <w:rsid w:val="00261D06"/>
    <w:rsid w:val="00262ECC"/>
    <w:rsid w:val="0026379D"/>
    <w:rsid w:val="002637C4"/>
    <w:rsid w:val="00263AC6"/>
    <w:rsid w:val="00263BFB"/>
    <w:rsid w:val="002644DA"/>
    <w:rsid w:val="0026505D"/>
    <w:rsid w:val="00265180"/>
    <w:rsid w:val="00265BBF"/>
    <w:rsid w:val="002661D9"/>
    <w:rsid w:val="00266939"/>
    <w:rsid w:val="00266984"/>
    <w:rsid w:val="00267311"/>
    <w:rsid w:val="00267437"/>
    <w:rsid w:val="002677FE"/>
    <w:rsid w:val="00267DAF"/>
    <w:rsid w:val="00267EAB"/>
    <w:rsid w:val="00270C42"/>
    <w:rsid w:val="00270EAE"/>
    <w:rsid w:val="002715B3"/>
    <w:rsid w:val="00271F13"/>
    <w:rsid w:val="002723B7"/>
    <w:rsid w:val="00272C84"/>
    <w:rsid w:val="0027302B"/>
    <w:rsid w:val="00273FAA"/>
    <w:rsid w:val="0027515E"/>
    <w:rsid w:val="00275F86"/>
    <w:rsid w:val="00276E47"/>
    <w:rsid w:val="00277370"/>
    <w:rsid w:val="0028014E"/>
    <w:rsid w:val="002804E8"/>
    <w:rsid w:val="0028275B"/>
    <w:rsid w:val="00283794"/>
    <w:rsid w:val="00283BE9"/>
    <w:rsid w:val="00283C05"/>
    <w:rsid w:val="00284AB3"/>
    <w:rsid w:val="002868DC"/>
    <w:rsid w:val="002869A6"/>
    <w:rsid w:val="00286E13"/>
    <w:rsid w:val="00286E94"/>
    <w:rsid w:val="002870D5"/>
    <w:rsid w:val="002873F6"/>
    <w:rsid w:val="00287568"/>
    <w:rsid w:val="00287A99"/>
    <w:rsid w:val="00287D15"/>
    <w:rsid w:val="00290162"/>
    <w:rsid w:val="00290B9F"/>
    <w:rsid w:val="00291556"/>
    <w:rsid w:val="0029230C"/>
    <w:rsid w:val="00292F8C"/>
    <w:rsid w:val="00294A1C"/>
    <w:rsid w:val="00295136"/>
    <w:rsid w:val="002955CD"/>
    <w:rsid w:val="00295E48"/>
    <w:rsid w:val="00295F97"/>
    <w:rsid w:val="00296A04"/>
    <w:rsid w:val="00296CAC"/>
    <w:rsid w:val="0029759A"/>
    <w:rsid w:val="00297707"/>
    <w:rsid w:val="00297DE6"/>
    <w:rsid w:val="002A06F7"/>
    <w:rsid w:val="002A0C0D"/>
    <w:rsid w:val="002A535A"/>
    <w:rsid w:val="002A5609"/>
    <w:rsid w:val="002A59BF"/>
    <w:rsid w:val="002A6186"/>
    <w:rsid w:val="002A6454"/>
    <w:rsid w:val="002A6580"/>
    <w:rsid w:val="002A6690"/>
    <w:rsid w:val="002A6B8B"/>
    <w:rsid w:val="002A6F1C"/>
    <w:rsid w:val="002A7967"/>
    <w:rsid w:val="002A7B65"/>
    <w:rsid w:val="002B0C8A"/>
    <w:rsid w:val="002B0E8A"/>
    <w:rsid w:val="002B14CE"/>
    <w:rsid w:val="002B2465"/>
    <w:rsid w:val="002B2717"/>
    <w:rsid w:val="002B2778"/>
    <w:rsid w:val="002B304E"/>
    <w:rsid w:val="002B4BE2"/>
    <w:rsid w:val="002B4FD2"/>
    <w:rsid w:val="002B7454"/>
    <w:rsid w:val="002B7CCF"/>
    <w:rsid w:val="002C014F"/>
    <w:rsid w:val="002C1379"/>
    <w:rsid w:val="002C2053"/>
    <w:rsid w:val="002C274F"/>
    <w:rsid w:val="002C3665"/>
    <w:rsid w:val="002C3E0A"/>
    <w:rsid w:val="002C42F5"/>
    <w:rsid w:val="002C431C"/>
    <w:rsid w:val="002C464D"/>
    <w:rsid w:val="002C4A32"/>
    <w:rsid w:val="002C5452"/>
    <w:rsid w:val="002C7025"/>
    <w:rsid w:val="002C7222"/>
    <w:rsid w:val="002C739A"/>
    <w:rsid w:val="002D0650"/>
    <w:rsid w:val="002D191C"/>
    <w:rsid w:val="002D1DA1"/>
    <w:rsid w:val="002D2A8E"/>
    <w:rsid w:val="002D2CFC"/>
    <w:rsid w:val="002D4218"/>
    <w:rsid w:val="002D45FC"/>
    <w:rsid w:val="002D481C"/>
    <w:rsid w:val="002D4B6E"/>
    <w:rsid w:val="002D501A"/>
    <w:rsid w:val="002D548F"/>
    <w:rsid w:val="002D55DB"/>
    <w:rsid w:val="002D5BC3"/>
    <w:rsid w:val="002D5C79"/>
    <w:rsid w:val="002D5F2D"/>
    <w:rsid w:val="002D67A9"/>
    <w:rsid w:val="002D7C96"/>
    <w:rsid w:val="002E003A"/>
    <w:rsid w:val="002E084E"/>
    <w:rsid w:val="002E26F2"/>
    <w:rsid w:val="002E271F"/>
    <w:rsid w:val="002E2867"/>
    <w:rsid w:val="002E3020"/>
    <w:rsid w:val="002E3129"/>
    <w:rsid w:val="002E3E92"/>
    <w:rsid w:val="002E44B3"/>
    <w:rsid w:val="002E4CC6"/>
    <w:rsid w:val="002E5125"/>
    <w:rsid w:val="002E5817"/>
    <w:rsid w:val="002E58E1"/>
    <w:rsid w:val="002E5C60"/>
    <w:rsid w:val="002E5CB1"/>
    <w:rsid w:val="002E5CD0"/>
    <w:rsid w:val="002E61EA"/>
    <w:rsid w:val="002E7574"/>
    <w:rsid w:val="002E7A49"/>
    <w:rsid w:val="002E7E1C"/>
    <w:rsid w:val="002E7EA2"/>
    <w:rsid w:val="002F0843"/>
    <w:rsid w:val="002F0B54"/>
    <w:rsid w:val="002F16E8"/>
    <w:rsid w:val="002F35D3"/>
    <w:rsid w:val="002F38B8"/>
    <w:rsid w:val="002F5197"/>
    <w:rsid w:val="002F627E"/>
    <w:rsid w:val="003015D6"/>
    <w:rsid w:val="00302837"/>
    <w:rsid w:val="00302C8D"/>
    <w:rsid w:val="0030356B"/>
    <w:rsid w:val="00303EA1"/>
    <w:rsid w:val="00306442"/>
    <w:rsid w:val="003066A5"/>
    <w:rsid w:val="00306B79"/>
    <w:rsid w:val="003071BE"/>
    <w:rsid w:val="003072D3"/>
    <w:rsid w:val="00307518"/>
    <w:rsid w:val="00307A50"/>
    <w:rsid w:val="00310073"/>
    <w:rsid w:val="00310168"/>
    <w:rsid w:val="003108F1"/>
    <w:rsid w:val="00312A6A"/>
    <w:rsid w:val="0031491F"/>
    <w:rsid w:val="00314B39"/>
    <w:rsid w:val="00316696"/>
    <w:rsid w:val="003167B5"/>
    <w:rsid w:val="0031700F"/>
    <w:rsid w:val="00317F65"/>
    <w:rsid w:val="003200DC"/>
    <w:rsid w:val="003201D4"/>
    <w:rsid w:val="00322587"/>
    <w:rsid w:val="00322598"/>
    <w:rsid w:val="003225BB"/>
    <w:rsid w:val="00322619"/>
    <w:rsid w:val="00322CD5"/>
    <w:rsid w:val="00323357"/>
    <w:rsid w:val="00325B0F"/>
    <w:rsid w:val="00325C5C"/>
    <w:rsid w:val="00327880"/>
    <w:rsid w:val="00330249"/>
    <w:rsid w:val="003307F8"/>
    <w:rsid w:val="00330C0A"/>
    <w:rsid w:val="00331F6A"/>
    <w:rsid w:val="00331F97"/>
    <w:rsid w:val="003322F8"/>
    <w:rsid w:val="00332731"/>
    <w:rsid w:val="00332C93"/>
    <w:rsid w:val="00333706"/>
    <w:rsid w:val="00333775"/>
    <w:rsid w:val="00334113"/>
    <w:rsid w:val="0033462B"/>
    <w:rsid w:val="00334B84"/>
    <w:rsid w:val="00334EC5"/>
    <w:rsid w:val="00334ED5"/>
    <w:rsid w:val="00335DAF"/>
    <w:rsid w:val="003368C9"/>
    <w:rsid w:val="00336DEB"/>
    <w:rsid w:val="00337023"/>
    <w:rsid w:val="00337CEA"/>
    <w:rsid w:val="00340308"/>
    <w:rsid w:val="00340E51"/>
    <w:rsid w:val="00341221"/>
    <w:rsid w:val="003415ED"/>
    <w:rsid w:val="00341D9D"/>
    <w:rsid w:val="003434F1"/>
    <w:rsid w:val="003435BE"/>
    <w:rsid w:val="00343978"/>
    <w:rsid w:val="00344587"/>
    <w:rsid w:val="00344C97"/>
    <w:rsid w:val="00345234"/>
    <w:rsid w:val="003464E4"/>
    <w:rsid w:val="00346885"/>
    <w:rsid w:val="00346DBD"/>
    <w:rsid w:val="00347A50"/>
    <w:rsid w:val="00350057"/>
    <w:rsid w:val="003500D4"/>
    <w:rsid w:val="00350227"/>
    <w:rsid w:val="00350412"/>
    <w:rsid w:val="00351187"/>
    <w:rsid w:val="003532A0"/>
    <w:rsid w:val="0035351D"/>
    <w:rsid w:val="00353556"/>
    <w:rsid w:val="0035391A"/>
    <w:rsid w:val="0035427D"/>
    <w:rsid w:val="00354A19"/>
    <w:rsid w:val="00354E90"/>
    <w:rsid w:val="00355BB7"/>
    <w:rsid w:val="00355F80"/>
    <w:rsid w:val="00357F8C"/>
    <w:rsid w:val="003604DF"/>
    <w:rsid w:val="003618B7"/>
    <w:rsid w:val="00361984"/>
    <w:rsid w:val="00361A8B"/>
    <w:rsid w:val="00362075"/>
    <w:rsid w:val="003629AC"/>
    <w:rsid w:val="00363B43"/>
    <w:rsid w:val="00364CA3"/>
    <w:rsid w:val="00364E97"/>
    <w:rsid w:val="00364F33"/>
    <w:rsid w:val="003654BB"/>
    <w:rsid w:val="003655B5"/>
    <w:rsid w:val="00366C07"/>
    <w:rsid w:val="00366C86"/>
    <w:rsid w:val="00367790"/>
    <w:rsid w:val="003678D6"/>
    <w:rsid w:val="0037021B"/>
    <w:rsid w:val="003705C8"/>
    <w:rsid w:val="00371193"/>
    <w:rsid w:val="00372225"/>
    <w:rsid w:val="00372896"/>
    <w:rsid w:val="00372B73"/>
    <w:rsid w:val="00372E3A"/>
    <w:rsid w:val="00373165"/>
    <w:rsid w:val="00373A08"/>
    <w:rsid w:val="0037442C"/>
    <w:rsid w:val="00375312"/>
    <w:rsid w:val="0037629E"/>
    <w:rsid w:val="003767A8"/>
    <w:rsid w:val="003818C0"/>
    <w:rsid w:val="00381A73"/>
    <w:rsid w:val="00381FB6"/>
    <w:rsid w:val="0038399C"/>
    <w:rsid w:val="003846E9"/>
    <w:rsid w:val="00384FEA"/>
    <w:rsid w:val="00385645"/>
    <w:rsid w:val="003863CB"/>
    <w:rsid w:val="003864C2"/>
    <w:rsid w:val="003876AF"/>
    <w:rsid w:val="00387D8D"/>
    <w:rsid w:val="00390272"/>
    <w:rsid w:val="003902A0"/>
    <w:rsid w:val="00390BC9"/>
    <w:rsid w:val="003910C7"/>
    <w:rsid w:val="00391534"/>
    <w:rsid w:val="00392112"/>
    <w:rsid w:val="00392E89"/>
    <w:rsid w:val="00393703"/>
    <w:rsid w:val="00393935"/>
    <w:rsid w:val="00393F7B"/>
    <w:rsid w:val="00394457"/>
    <w:rsid w:val="003948BA"/>
    <w:rsid w:val="00395108"/>
    <w:rsid w:val="00395B13"/>
    <w:rsid w:val="003961CB"/>
    <w:rsid w:val="003967BD"/>
    <w:rsid w:val="00397207"/>
    <w:rsid w:val="00397C88"/>
    <w:rsid w:val="00397D8A"/>
    <w:rsid w:val="003A002B"/>
    <w:rsid w:val="003A0EC2"/>
    <w:rsid w:val="003A1564"/>
    <w:rsid w:val="003A1DF9"/>
    <w:rsid w:val="003A2095"/>
    <w:rsid w:val="003A37BF"/>
    <w:rsid w:val="003A3AF4"/>
    <w:rsid w:val="003A4252"/>
    <w:rsid w:val="003A4904"/>
    <w:rsid w:val="003A542D"/>
    <w:rsid w:val="003A58A8"/>
    <w:rsid w:val="003A6244"/>
    <w:rsid w:val="003A62CA"/>
    <w:rsid w:val="003A7252"/>
    <w:rsid w:val="003B003C"/>
    <w:rsid w:val="003B0659"/>
    <w:rsid w:val="003B10A4"/>
    <w:rsid w:val="003B134E"/>
    <w:rsid w:val="003B2428"/>
    <w:rsid w:val="003B26C1"/>
    <w:rsid w:val="003B317E"/>
    <w:rsid w:val="003B378B"/>
    <w:rsid w:val="003B3AD9"/>
    <w:rsid w:val="003B4090"/>
    <w:rsid w:val="003B42CD"/>
    <w:rsid w:val="003B4984"/>
    <w:rsid w:val="003B4CF2"/>
    <w:rsid w:val="003B4D75"/>
    <w:rsid w:val="003B50EF"/>
    <w:rsid w:val="003B55F3"/>
    <w:rsid w:val="003B5E6C"/>
    <w:rsid w:val="003B6B73"/>
    <w:rsid w:val="003B75D5"/>
    <w:rsid w:val="003C02F3"/>
    <w:rsid w:val="003C0583"/>
    <w:rsid w:val="003C0D8B"/>
    <w:rsid w:val="003C0DC8"/>
    <w:rsid w:val="003C0FF0"/>
    <w:rsid w:val="003C1448"/>
    <w:rsid w:val="003C1C69"/>
    <w:rsid w:val="003C21CA"/>
    <w:rsid w:val="003C3E34"/>
    <w:rsid w:val="003C3FC7"/>
    <w:rsid w:val="003C4233"/>
    <w:rsid w:val="003C4255"/>
    <w:rsid w:val="003C47BC"/>
    <w:rsid w:val="003C5B71"/>
    <w:rsid w:val="003C5F2F"/>
    <w:rsid w:val="003C62CC"/>
    <w:rsid w:val="003C7BC4"/>
    <w:rsid w:val="003D0659"/>
    <w:rsid w:val="003D1668"/>
    <w:rsid w:val="003D17BA"/>
    <w:rsid w:val="003D2E54"/>
    <w:rsid w:val="003D4F67"/>
    <w:rsid w:val="003D6BD0"/>
    <w:rsid w:val="003D6C07"/>
    <w:rsid w:val="003D7388"/>
    <w:rsid w:val="003E0AB4"/>
    <w:rsid w:val="003E0B12"/>
    <w:rsid w:val="003E12AC"/>
    <w:rsid w:val="003E1546"/>
    <w:rsid w:val="003E1A30"/>
    <w:rsid w:val="003E3414"/>
    <w:rsid w:val="003E3605"/>
    <w:rsid w:val="003E36CD"/>
    <w:rsid w:val="003E427B"/>
    <w:rsid w:val="003E49A9"/>
    <w:rsid w:val="003E4AF9"/>
    <w:rsid w:val="003E509A"/>
    <w:rsid w:val="003E55D2"/>
    <w:rsid w:val="003E59EF"/>
    <w:rsid w:val="003E6354"/>
    <w:rsid w:val="003E644D"/>
    <w:rsid w:val="003E6D73"/>
    <w:rsid w:val="003E7606"/>
    <w:rsid w:val="003F158B"/>
    <w:rsid w:val="003F1AD1"/>
    <w:rsid w:val="003F1BCF"/>
    <w:rsid w:val="003F1D81"/>
    <w:rsid w:val="003F2078"/>
    <w:rsid w:val="003F261D"/>
    <w:rsid w:val="003F2B08"/>
    <w:rsid w:val="003F454D"/>
    <w:rsid w:val="003F4744"/>
    <w:rsid w:val="003F48A9"/>
    <w:rsid w:val="003F7383"/>
    <w:rsid w:val="003F768A"/>
    <w:rsid w:val="003F7BE9"/>
    <w:rsid w:val="00400C4D"/>
    <w:rsid w:val="00400E64"/>
    <w:rsid w:val="00401263"/>
    <w:rsid w:val="004015B1"/>
    <w:rsid w:val="00401DFC"/>
    <w:rsid w:val="00401F4C"/>
    <w:rsid w:val="0040228E"/>
    <w:rsid w:val="00402C32"/>
    <w:rsid w:val="00402EA4"/>
    <w:rsid w:val="00403378"/>
    <w:rsid w:val="0040355A"/>
    <w:rsid w:val="00403718"/>
    <w:rsid w:val="00404454"/>
    <w:rsid w:val="00404FB3"/>
    <w:rsid w:val="0040539A"/>
    <w:rsid w:val="00405E1B"/>
    <w:rsid w:val="00407970"/>
    <w:rsid w:val="00407E20"/>
    <w:rsid w:val="004100DA"/>
    <w:rsid w:val="00410285"/>
    <w:rsid w:val="00410942"/>
    <w:rsid w:val="00410F22"/>
    <w:rsid w:val="00410F3B"/>
    <w:rsid w:val="00413DBB"/>
    <w:rsid w:val="0041469C"/>
    <w:rsid w:val="00414741"/>
    <w:rsid w:val="00414A37"/>
    <w:rsid w:val="00415614"/>
    <w:rsid w:val="004165DD"/>
    <w:rsid w:val="00416933"/>
    <w:rsid w:val="00416B23"/>
    <w:rsid w:val="00416B7C"/>
    <w:rsid w:val="00417AF5"/>
    <w:rsid w:val="004217FE"/>
    <w:rsid w:val="004227C5"/>
    <w:rsid w:val="00423E40"/>
    <w:rsid w:val="00424123"/>
    <w:rsid w:val="00424405"/>
    <w:rsid w:val="0042468D"/>
    <w:rsid w:val="00426D4E"/>
    <w:rsid w:val="00427069"/>
    <w:rsid w:val="0042799E"/>
    <w:rsid w:val="00430084"/>
    <w:rsid w:val="00431248"/>
    <w:rsid w:val="00431370"/>
    <w:rsid w:val="004315D0"/>
    <w:rsid w:val="00431870"/>
    <w:rsid w:val="004318D2"/>
    <w:rsid w:val="00432943"/>
    <w:rsid w:val="00433FE4"/>
    <w:rsid w:val="00434B1A"/>
    <w:rsid w:val="0043603D"/>
    <w:rsid w:val="004366DA"/>
    <w:rsid w:val="00436717"/>
    <w:rsid w:val="00436A97"/>
    <w:rsid w:val="00436BF7"/>
    <w:rsid w:val="00436C8C"/>
    <w:rsid w:val="004376F3"/>
    <w:rsid w:val="0043778B"/>
    <w:rsid w:val="00437E34"/>
    <w:rsid w:val="00440BE1"/>
    <w:rsid w:val="004421A6"/>
    <w:rsid w:val="00442DAE"/>
    <w:rsid w:val="00444135"/>
    <w:rsid w:val="004450BF"/>
    <w:rsid w:val="00445EB3"/>
    <w:rsid w:val="004460BF"/>
    <w:rsid w:val="004467F9"/>
    <w:rsid w:val="00446BB9"/>
    <w:rsid w:val="004478A7"/>
    <w:rsid w:val="00447E4F"/>
    <w:rsid w:val="0045044F"/>
    <w:rsid w:val="00450F65"/>
    <w:rsid w:val="00450FA2"/>
    <w:rsid w:val="0045121B"/>
    <w:rsid w:val="00452EF0"/>
    <w:rsid w:val="0045456B"/>
    <w:rsid w:val="004550DA"/>
    <w:rsid w:val="0045543D"/>
    <w:rsid w:val="00455C76"/>
    <w:rsid w:val="00456B5A"/>
    <w:rsid w:val="00456F74"/>
    <w:rsid w:val="00457169"/>
    <w:rsid w:val="00457D26"/>
    <w:rsid w:val="0046052B"/>
    <w:rsid w:val="00460579"/>
    <w:rsid w:val="00460C83"/>
    <w:rsid w:val="00461FD9"/>
    <w:rsid w:val="00462172"/>
    <w:rsid w:val="0046279C"/>
    <w:rsid w:val="00462A0E"/>
    <w:rsid w:val="00463A58"/>
    <w:rsid w:val="00464095"/>
    <w:rsid w:val="0046426A"/>
    <w:rsid w:val="004645AD"/>
    <w:rsid w:val="00464CA1"/>
    <w:rsid w:val="0046615F"/>
    <w:rsid w:val="00466547"/>
    <w:rsid w:val="004667A1"/>
    <w:rsid w:val="00467079"/>
    <w:rsid w:val="00471A8D"/>
    <w:rsid w:val="0047201A"/>
    <w:rsid w:val="00473A58"/>
    <w:rsid w:val="00473C2E"/>
    <w:rsid w:val="00473E33"/>
    <w:rsid w:val="004757C2"/>
    <w:rsid w:val="00475C19"/>
    <w:rsid w:val="00476713"/>
    <w:rsid w:val="00476CB4"/>
    <w:rsid w:val="00476FD1"/>
    <w:rsid w:val="00477846"/>
    <w:rsid w:val="00480000"/>
    <w:rsid w:val="0048117B"/>
    <w:rsid w:val="004815EA"/>
    <w:rsid w:val="00482F75"/>
    <w:rsid w:val="00483966"/>
    <w:rsid w:val="004843E5"/>
    <w:rsid w:val="00484688"/>
    <w:rsid w:val="0048506B"/>
    <w:rsid w:val="00485522"/>
    <w:rsid w:val="0048558F"/>
    <w:rsid w:val="00486BE2"/>
    <w:rsid w:val="00486E61"/>
    <w:rsid w:val="00487A1A"/>
    <w:rsid w:val="00487AAF"/>
    <w:rsid w:val="00490A7B"/>
    <w:rsid w:val="00490BC8"/>
    <w:rsid w:val="00493EC2"/>
    <w:rsid w:val="0049427B"/>
    <w:rsid w:val="004958FC"/>
    <w:rsid w:val="004966AA"/>
    <w:rsid w:val="0049687C"/>
    <w:rsid w:val="0049702D"/>
    <w:rsid w:val="00497361"/>
    <w:rsid w:val="004979E0"/>
    <w:rsid w:val="004A0B7B"/>
    <w:rsid w:val="004A0DA7"/>
    <w:rsid w:val="004A1544"/>
    <w:rsid w:val="004A1DB6"/>
    <w:rsid w:val="004A23EE"/>
    <w:rsid w:val="004A240D"/>
    <w:rsid w:val="004A2606"/>
    <w:rsid w:val="004A2B07"/>
    <w:rsid w:val="004A2B43"/>
    <w:rsid w:val="004A2D06"/>
    <w:rsid w:val="004A2F67"/>
    <w:rsid w:val="004A33BE"/>
    <w:rsid w:val="004A45AC"/>
    <w:rsid w:val="004A4F2C"/>
    <w:rsid w:val="004A50A6"/>
    <w:rsid w:val="004A55F9"/>
    <w:rsid w:val="004A5C86"/>
    <w:rsid w:val="004A5E9F"/>
    <w:rsid w:val="004A5ECC"/>
    <w:rsid w:val="004A6A2B"/>
    <w:rsid w:val="004A7E2E"/>
    <w:rsid w:val="004B02ED"/>
    <w:rsid w:val="004B1009"/>
    <w:rsid w:val="004B14FE"/>
    <w:rsid w:val="004B16CB"/>
    <w:rsid w:val="004B1E3C"/>
    <w:rsid w:val="004B22D0"/>
    <w:rsid w:val="004B276F"/>
    <w:rsid w:val="004B3411"/>
    <w:rsid w:val="004B3C86"/>
    <w:rsid w:val="004B40CC"/>
    <w:rsid w:val="004B439D"/>
    <w:rsid w:val="004B4A68"/>
    <w:rsid w:val="004B4ADF"/>
    <w:rsid w:val="004B6773"/>
    <w:rsid w:val="004B7882"/>
    <w:rsid w:val="004B7B82"/>
    <w:rsid w:val="004C015C"/>
    <w:rsid w:val="004C0619"/>
    <w:rsid w:val="004C0C2C"/>
    <w:rsid w:val="004C1093"/>
    <w:rsid w:val="004C118A"/>
    <w:rsid w:val="004C2333"/>
    <w:rsid w:val="004C2C7D"/>
    <w:rsid w:val="004C2DE4"/>
    <w:rsid w:val="004C339B"/>
    <w:rsid w:val="004C3422"/>
    <w:rsid w:val="004C3A13"/>
    <w:rsid w:val="004C3E0B"/>
    <w:rsid w:val="004C45DF"/>
    <w:rsid w:val="004C4C02"/>
    <w:rsid w:val="004C5541"/>
    <w:rsid w:val="004C5A99"/>
    <w:rsid w:val="004C6408"/>
    <w:rsid w:val="004C643B"/>
    <w:rsid w:val="004C67D3"/>
    <w:rsid w:val="004C68D0"/>
    <w:rsid w:val="004C7A0D"/>
    <w:rsid w:val="004D0A82"/>
    <w:rsid w:val="004D0B5C"/>
    <w:rsid w:val="004D1355"/>
    <w:rsid w:val="004D19C2"/>
    <w:rsid w:val="004D1A7A"/>
    <w:rsid w:val="004D2390"/>
    <w:rsid w:val="004D256E"/>
    <w:rsid w:val="004D290F"/>
    <w:rsid w:val="004D2B69"/>
    <w:rsid w:val="004D2F9F"/>
    <w:rsid w:val="004D30DA"/>
    <w:rsid w:val="004D3EEF"/>
    <w:rsid w:val="004D4243"/>
    <w:rsid w:val="004D44C3"/>
    <w:rsid w:val="004D4504"/>
    <w:rsid w:val="004D45A9"/>
    <w:rsid w:val="004D4993"/>
    <w:rsid w:val="004D4FC7"/>
    <w:rsid w:val="004D5336"/>
    <w:rsid w:val="004D5595"/>
    <w:rsid w:val="004D64DD"/>
    <w:rsid w:val="004D75C9"/>
    <w:rsid w:val="004D7F62"/>
    <w:rsid w:val="004E2594"/>
    <w:rsid w:val="004E26D7"/>
    <w:rsid w:val="004E2B90"/>
    <w:rsid w:val="004E3340"/>
    <w:rsid w:val="004E4986"/>
    <w:rsid w:val="004E64FE"/>
    <w:rsid w:val="004E685E"/>
    <w:rsid w:val="004E7B51"/>
    <w:rsid w:val="004F04A5"/>
    <w:rsid w:val="004F0862"/>
    <w:rsid w:val="004F0EA6"/>
    <w:rsid w:val="004F28DB"/>
    <w:rsid w:val="004F29F9"/>
    <w:rsid w:val="004F35F0"/>
    <w:rsid w:val="004F472B"/>
    <w:rsid w:val="004F5742"/>
    <w:rsid w:val="004F65A0"/>
    <w:rsid w:val="004F6C17"/>
    <w:rsid w:val="004F6E0A"/>
    <w:rsid w:val="004F6FBB"/>
    <w:rsid w:val="004F71E8"/>
    <w:rsid w:val="004F72B0"/>
    <w:rsid w:val="004F73A2"/>
    <w:rsid w:val="004F7729"/>
    <w:rsid w:val="00500885"/>
    <w:rsid w:val="00500D19"/>
    <w:rsid w:val="0050210A"/>
    <w:rsid w:val="00502BBA"/>
    <w:rsid w:val="00502DA7"/>
    <w:rsid w:val="00503A63"/>
    <w:rsid w:val="00503D89"/>
    <w:rsid w:val="00503E9D"/>
    <w:rsid w:val="00503F25"/>
    <w:rsid w:val="00504663"/>
    <w:rsid w:val="00506277"/>
    <w:rsid w:val="00506337"/>
    <w:rsid w:val="00506730"/>
    <w:rsid w:val="00506E0A"/>
    <w:rsid w:val="00506F9E"/>
    <w:rsid w:val="005071A1"/>
    <w:rsid w:val="00507621"/>
    <w:rsid w:val="00507999"/>
    <w:rsid w:val="00507B5D"/>
    <w:rsid w:val="00510C52"/>
    <w:rsid w:val="00512011"/>
    <w:rsid w:val="005128C8"/>
    <w:rsid w:val="00512A70"/>
    <w:rsid w:val="00513248"/>
    <w:rsid w:val="0051470F"/>
    <w:rsid w:val="0051483C"/>
    <w:rsid w:val="00515770"/>
    <w:rsid w:val="00515D9C"/>
    <w:rsid w:val="0051636D"/>
    <w:rsid w:val="00516BFF"/>
    <w:rsid w:val="00516F81"/>
    <w:rsid w:val="00516FCB"/>
    <w:rsid w:val="005171AD"/>
    <w:rsid w:val="00517806"/>
    <w:rsid w:val="0052001E"/>
    <w:rsid w:val="00520992"/>
    <w:rsid w:val="00520E5A"/>
    <w:rsid w:val="0052116B"/>
    <w:rsid w:val="005212BC"/>
    <w:rsid w:val="00521A14"/>
    <w:rsid w:val="00521CDF"/>
    <w:rsid w:val="00521E71"/>
    <w:rsid w:val="005226BA"/>
    <w:rsid w:val="005226F6"/>
    <w:rsid w:val="005229D6"/>
    <w:rsid w:val="00522E3F"/>
    <w:rsid w:val="005231CD"/>
    <w:rsid w:val="005235E0"/>
    <w:rsid w:val="00523965"/>
    <w:rsid w:val="005239A0"/>
    <w:rsid w:val="00524E7F"/>
    <w:rsid w:val="00526BEF"/>
    <w:rsid w:val="00526E87"/>
    <w:rsid w:val="0052797D"/>
    <w:rsid w:val="00527D98"/>
    <w:rsid w:val="00530078"/>
    <w:rsid w:val="005302EE"/>
    <w:rsid w:val="00531410"/>
    <w:rsid w:val="00532B58"/>
    <w:rsid w:val="005348B4"/>
    <w:rsid w:val="00535640"/>
    <w:rsid w:val="00537031"/>
    <w:rsid w:val="0053755F"/>
    <w:rsid w:val="00537E8F"/>
    <w:rsid w:val="0054069A"/>
    <w:rsid w:val="005407FB"/>
    <w:rsid w:val="00540AA6"/>
    <w:rsid w:val="00541A6B"/>
    <w:rsid w:val="0054230E"/>
    <w:rsid w:val="00542442"/>
    <w:rsid w:val="00543432"/>
    <w:rsid w:val="00544D76"/>
    <w:rsid w:val="005457B9"/>
    <w:rsid w:val="00545887"/>
    <w:rsid w:val="005464CD"/>
    <w:rsid w:val="00546AE8"/>
    <w:rsid w:val="00547081"/>
    <w:rsid w:val="00547A95"/>
    <w:rsid w:val="00550435"/>
    <w:rsid w:val="00550A1E"/>
    <w:rsid w:val="00551BBD"/>
    <w:rsid w:val="0055219C"/>
    <w:rsid w:val="0055333B"/>
    <w:rsid w:val="005537BD"/>
    <w:rsid w:val="00554220"/>
    <w:rsid w:val="005548A2"/>
    <w:rsid w:val="00555C24"/>
    <w:rsid w:val="005563C8"/>
    <w:rsid w:val="00556FD0"/>
    <w:rsid w:val="00557550"/>
    <w:rsid w:val="005575F3"/>
    <w:rsid w:val="00560033"/>
    <w:rsid w:val="005600E0"/>
    <w:rsid w:val="00560B89"/>
    <w:rsid w:val="00560CA8"/>
    <w:rsid w:val="00561059"/>
    <w:rsid w:val="00561069"/>
    <w:rsid w:val="00561132"/>
    <w:rsid w:val="00561410"/>
    <w:rsid w:val="00562B08"/>
    <w:rsid w:val="0056319C"/>
    <w:rsid w:val="00563F67"/>
    <w:rsid w:val="0056407E"/>
    <w:rsid w:val="00564520"/>
    <w:rsid w:val="00564A4C"/>
    <w:rsid w:val="00565BD5"/>
    <w:rsid w:val="00565FFB"/>
    <w:rsid w:val="00566BF3"/>
    <w:rsid w:val="005675FF"/>
    <w:rsid w:val="00567A86"/>
    <w:rsid w:val="0057035A"/>
    <w:rsid w:val="00570D42"/>
    <w:rsid w:val="00571FDA"/>
    <w:rsid w:val="0057254B"/>
    <w:rsid w:val="00572A34"/>
    <w:rsid w:val="00572DC7"/>
    <w:rsid w:val="00573277"/>
    <w:rsid w:val="00574A79"/>
    <w:rsid w:val="00574B6B"/>
    <w:rsid w:val="00574B8A"/>
    <w:rsid w:val="00574E77"/>
    <w:rsid w:val="00575228"/>
    <w:rsid w:val="005757B8"/>
    <w:rsid w:val="00575D2C"/>
    <w:rsid w:val="00577222"/>
    <w:rsid w:val="00577940"/>
    <w:rsid w:val="005807E6"/>
    <w:rsid w:val="0058099E"/>
    <w:rsid w:val="00580B83"/>
    <w:rsid w:val="00580C94"/>
    <w:rsid w:val="00581EB3"/>
    <w:rsid w:val="00582A2A"/>
    <w:rsid w:val="00584FA7"/>
    <w:rsid w:val="00585670"/>
    <w:rsid w:val="0058625B"/>
    <w:rsid w:val="0058668A"/>
    <w:rsid w:val="00587896"/>
    <w:rsid w:val="00590025"/>
    <w:rsid w:val="00590342"/>
    <w:rsid w:val="00591FBE"/>
    <w:rsid w:val="00592A3D"/>
    <w:rsid w:val="00593014"/>
    <w:rsid w:val="005934B5"/>
    <w:rsid w:val="005949B8"/>
    <w:rsid w:val="00594B17"/>
    <w:rsid w:val="00596624"/>
    <w:rsid w:val="00597110"/>
    <w:rsid w:val="0059768C"/>
    <w:rsid w:val="00597C50"/>
    <w:rsid w:val="005A0BAA"/>
    <w:rsid w:val="005A10F6"/>
    <w:rsid w:val="005A17A8"/>
    <w:rsid w:val="005A1C21"/>
    <w:rsid w:val="005A20F6"/>
    <w:rsid w:val="005A2485"/>
    <w:rsid w:val="005A3475"/>
    <w:rsid w:val="005A39F4"/>
    <w:rsid w:val="005A3BDE"/>
    <w:rsid w:val="005A3CF1"/>
    <w:rsid w:val="005A4C3D"/>
    <w:rsid w:val="005A63DF"/>
    <w:rsid w:val="005A6C07"/>
    <w:rsid w:val="005B0412"/>
    <w:rsid w:val="005B06D3"/>
    <w:rsid w:val="005B07BA"/>
    <w:rsid w:val="005B0D16"/>
    <w:rsid w:val="005B1BD2"/>
    <w:rsid w:val="005B27D7"/>
    <w:rsid w:val="005B400E"/>
    <w:rsid w:val="005B488F"/>
    <w:rsid w:val="005B4CFA"/>
    <w:rsid w:val="005B54D0"/>
    <w:rsid w:val="005B57EB"/>
    <w:rsid w:val="005B5C94"/>
    <w:rsid w:val="005B64E9"/>
    <w:rsid w:val="005B685B"/>
    <w:rsid w:val="005B69CE"/>
    <w:rsid w:val="005B6F94"/>
    <w:rsid w:val="005C0787"/>
    <w:rsid w:val="005C0FB7"/>
    <w:rsid w:val="005C13F3"/>
    <w:rsid w:val="005C1823"/>
    <w:rsid w:val="005C2044"/>
    <w:rsid w:val="005C2521"/>
    <w:rsid w:val="005C37C0"/>
    <w:rsid w:val="005C4129"/>
    <w:rsid w:val="005C4677"/>
    <w:rsid w:val="005C47FB"/>
    <w:rsid w:val="005C4ABC"/>
    <w:rsid w:val="005C50A9"/>
    <w:rsid w:val="005C6AA9"/>
    <w:rsid w:val="005C6ECA"/>
    <w:rsid w:val="005C7E7C"/>
    <w:rsid w:val="005D0D3A"/>
    <w:rsid w:val="005D1088"/>
    <w:rsid w:val="005D1687"/>
    <w:rsid w:val="005D1A25"/>
    <w:rsid w:val="005D1CB5"/>
    <w:rsid w:val="005D1E3F"/>
    <w:rsid w:val="005D2007"/>
    <w:rsid w:val="005D20F3"/>
    <w:rsid w:val="005D2676"/>
    <w:rsid w:val="005D2A05"/>
    <w:rsid w:val="005D4424"/>
    <w:rsid w:val="005D557E"/>
    <w:rsid w:val="005D62EC"/>
    <w:rsid w:val="005D6808"/>
    <w:rsid w:val="005D6EFD"/>
    <w:rsid w:val="005D77F8"/>
    <w:rsid w:val="005D79E0"/>
    <w:rsid w:val="005E197B"/>
    <w:rsid w:val="005E2C2A"/>
    <w:rsid w:val="005E32DA"/>
    <w:rsid w:val="005E3F2D"/>
    <w:rsid w:val="005E457E"/>
    <w:rsid w:val="005E63B3"/>
    <w:rsid w:val="005E6D3F"/>
    <w:rsid w:val="005E7384"/>
    <w:rsid w:val="005E77CB"/>
    <w:rsid w:val="005E7898"/>
    <w:rsid w:val="005E7A46"/>
    <w:rsid w:val="005E7B2C"/>
    <w:rsid w:val="005F07AA"/>
    <w:rsid w:val="005F225C"/>
    <w:rsid w:val="005F3256"/>
    <w:rsid w:val="005F3B8D"/>
    <w:rsid w:val="005F3F94"/>
    <w:rsid w:val="005F407C"/>
    <w:rsid w:val="005F580A"/>
    <w:rsid w:val="005F5E15"/>
    <w:rsid w:val="005F6A4D"/>
    <w:rsid w:val="005F6C76"/>
    <w:rsid w:val="005F7144"/>
    <w:rsid w:val="005F7259"/>
    <w:rsid w:val="005F729B"/>
    <w:rsid w:val="005F759F"/>
    <w:rsid w:val="00601029"/>
    <w:rsid w:val="00602AF9"/>
    <w:rsid w:val="0060352D"/>
    <w:rsid w:val="0060398B"/>
    <w:rsid w:val="00603F96"/>
    <w:rsid w:val="00604E93"/>
    <w:rsid w:val="006052D9"/>
    <w:rsid w:val="0060664C"/>
    <w:rsid w:val="00606B89"/>
    <w:rsid w:val="00610325"/>
    <w:rsid w:val="0061093F"/>
    <w:rsid w:val="006110C1"/>
    <w:rsid w:val="006117B8"/>
    <w:rsid w:val="00611FF2"/>
    <w:rsid w:val="006122DD"/>
    <w:rsid w:val="00612E2B"/>
    <w:rsid w:val="00612F4D"/>
    <w:rsid w:val="00613639"/>
    <w:rsid w:val="0061378C"/>
    <w:rsid w:val="00613DE6"/>
    <w:rsid w:val="00613EB4"/>
    <w:rsid w:val="00614364"/>
    <w:rsid w:val="006143A7"/>
    <w:rsid w:val="00614B38"/>
    <w:rsid w:val="00614CC0"/>
    <w:rsid w:val="00616592"/>
    <w:rsid w:val="006167AC"/>
    <w:rsid w:val="00616860"/>
    <w:rsid w:val="006169A3"/>
    <w:rsid w:val="00616D14"/>
    <w:rsid w:val="00617407"/>
    <w:rsid w:val="00617810"/>
    <w:rsid w:val="00620405"/>
    <w:rsid w:val="00620411"/>
    <w:rsid w:val="00620DC6"/>
    <w:rsid w:val="006212D3"/>
    <w:rsid w:val="00623799"/>
    <w:rsid w:val="00623934"/>
    <w:rsid w:val="00625288"/>
    <w:rsid w:val="006254B2"/>
    <w:rsid w:val="00625D36"/>
    <w:rsid w:val="00626424"/>
    <w:rsid w:val="006264C4"/>
    <w:rsid w:val="0062687F"/>
    <w:rsid w:val="0062689C"/>
    <w:rsid w:val="00627B3A"/>
    <w:rsid w:val="00627FBB"/>
    <w:rsid w:val="00631005"/>
    <w:rsid w:val="00631222"/>
    <w:rsid w:val="00631505"/>
    <w:rsid w:val="00632850"/>
    <w:rsid w:val="00633BCF"/>
    <w:rsid w:val="00634A31"/>
    <w:rsid w:val="00634CF4"/>
    <w:rsid w:val="006357A8"/>
    <w:rsid w:val="0063799F"/>
    <w:rsid w:val="00640288"/>
    <w:rsid w:val="00641308"/>
    <w:rsid w:val="0064279A"/>
    <w:rsid w:val="0064311F"/>
    <w:rsid w:val="00643D1D"/>
    <w:rsid w:val="0064526C"/>
    <w:rsid w:val="00645F41"/>
    <w:rsid w:val="00646203"/>
    <w:rsid w:val="00646CCF"/>
    <w:rsid w:val="00647488"/>
    <w:rsid w:val="006505F4"/>
    <w:rsid w:val="006505FA"/>
    <w:rsid w:val="00651755"/>
    <w:rsid w:val="006543FD"/>
    <w:rsid w:val="00655243"/>
    <w:rsid w:val="00656486"/>
    <w:rsid w:val="00660C22"/>
    <w:rsid w:val="00661A66"/>
    <w:rsid w:val="00661CD3"/>
    <w:rsid w:val="00662738"/>
    <w:rsid w:val="006638EC"/>
    <w:rsid w:val="00664109"/>
    <w:rsid w:val="0066490A"/>
    <w:rsid w:val="00664EE2"/>
    <w:rsid w:val="006650D9"/>
    <w:rsid w:val="0066524A"/>
    <w:rsid w:val="006655EA"/>
    <w:rsid w:val="006667C4"/>
    <w:rsid w:val="006668EA"/>
    <w:rsid w:val="00667972"/>
    <w:rsid w:val="006702C2"/>
    <w:rsid w:val="00670DE6"/>
    <w:rsid w:val="00670FCC"/>
    <w:rsid w:val="0067103F"/>
    <w:rsid w:val="00671769"/>
    <w:rsid w:val="00672146"/>
    <w:rsid w:val="0067238B"/>
    <w:rsid w:val="006726A3"/>
    <w:rsid w:val="00672C14"/>
    <w:rsid w:val="00672EC0"/>
    <w:rsid w:val="006742C2"/>
    <w:rsid w:val="006759BA"/>
    <w:rsid w:val="00675C82"/>
    <w:rsid w:val="006762D9"/>
    <w:rsid w:val="0067698D"/>
    <w:rsid w:val="00680822"/>
    <w:rsid w:val="00680BC8"/>
    <w:rsid w:val="0068187A"/>
    <w:rsid w:val="00681AAD"/>
    <w:rsid w:val="0068240E"/>
    <w:rsid w:val="006831A7"/>
    <w:rsid w:val="00684A6E"/>
    <w:rsid w:val="00684A81"/>
    <w:rsid w:val="0068525D"/>
    <w:rsid w:val="006855D5"/>
    <w:rsid w:val="0068576D"/>
    <w:rsid w:val="006863FF"/>
    <w:rsid w:val="0068663F"/>
    <w:rsid w:val="00686966"/>
    <w:rsid w:val="00686990"/>
    <w:rsid w:val="006871BA"/>
    <w:rsid w:val="00687221"/>
    <w:rsid w:val="00690288"/>
    <w:rsid w:val="006906BE"/>
    <w:rsid w:val="00691094"/>
    <w:rsid w:val="00692B5B"/>
    <w:rsid w:val="00692F7B"/>
    <w:rsid w:val="00693611"/>
    <w:rsid w:val="00694D67"/>
    <w:rsid w:val="00696087"/>
    <w:rsid w:val="00696906"/>
    <w:rsid w:val="00697F46"/>
    <w:rsid w:val="006A0C2A"/>
    <w:rsid w:val="006A0ED4"/>
    <w:rsid w:val="006A20A9"/>
    <w:rsid w:val="006A256B"/>
    <w:rsid w:val="006A28B6"/>
    <w:rsid w:val="006A2A1F"/>
    <w:rsid w:val="006A2B61"/>
    <w:rsid w:val="006A3868"/>
    <w:rsid w:val="006A3881"/>
    <w:rsid w:val="006A5202"/>
    <w:rsid w:val="006A5F5E"/>
    <w:rsid w:val="006A7103"/>
    <w:rsid w:val="006B0D86"/>
    <w:rsid w:val="006B11B8"/>
    <w:rsid w:val="006B2BE1"/>
    <w:rsid w:val="006B2C07"/>
    <w:rsid w:val="006B3AFD"/>
    <w:rsid w:val="006B4241"/>
    <w:rsid w:val="006B44FE"/>
    <w:rsid w:val="006B45A1"/>
    <w:rsid w:val="006B46F2"/>
    <w:rsid w:val="006B4FA3"/>
    <w:rsid w:val="006B59B1"/>
    <w:rsid w:val="006B69F8"/>
    <w:rsid w:val="006B7872"/>
    <w:rsid w:val="006B79A2"/>
    <w:rsid w:val="006C2487"/>
    <w:rsid w:val="006C3E5A"/>
    <w:rsid w:val="006C55DB"/>
    <w:rsid w:val="006C5A53"/>
    <w:rsid w:val="006C5AB4"/>
    <w:rsid w:val="006C6520"/>
    <w:rsid w:val="006C6C1A"/>
    <w:rsid w:val="006C6F44"/>
    <w:rsid w:val="006C7777"/>
    <w:rsid w:val="006C7C4E"/>
    <w:rsid w:val="006D008B"/>
    <w:rsid w:val="006D04F0"/>
    <w:rsid w:val="006D1D18"/>
    <w:rsid w:val="006D5B07"/>
    <w:rsid w:val="006D77D2"/>
    <w:rsid w:val="006D79DB"/>
    <w:rsid w:val="006D79E6"/>
    <w:rsid w:val="006E0933"/>
    <w:rsid w:val="006E09E5"/>
    <w:rsid w:val="006E23C7"/>
    <w:rsid w:val="006E2F64"/>
    <w:rsid w:val="006E321F"/>
    <w:rsid w:val="006E3A23"/>
    <w:rsid w:val="006E3C0C"/>
    <w:rsid w:val="006E3F4F"/>
    <w:rsid w:val="006E42D8"/>
    <w:rsid w:val="006E4424"/>
    <w:rsid w:val="006E51C7"/>
    <w:rsid w:val="006E54A2"/>
    <w:rsid w:val="006E6FDC"/>
    <w:rsid w:val="006E7625"/>
    <w:rsid w:val="006E762A"/>
    <w:rsid w:val="006E7CD4"/>
    <w:rsid w:val="006F006C"/>
    <w:rsid w:val="006F0F4E"/>
    <w:rsid w:val="006F18BC"/>
    <w:rsid w:val="006F1AB5"/>
    <w:rsid w:val="006F23A3"/>
    <w:rsid w:val="006F3033"/>
    <w:rsid w:val="006F3B16"/>
    <w:rsid w:val="006F6001"/>
    <w:rsid w:val="006F67DB"/>
    <w:rsid w:val="006F6B4B"/>
    <w:rsid w:val="006F6F43"/>
    <w:rsid w:val="006F71EF"/>
    <w:rsid w:val="006F74A5"/>
    <w:rsid w:val="006F7EC0"/>
    <w:rsid w:val="00700495"/>
    <w:rsid w:val="0070058C"/>
    <w:rsid w:val="007008D9"/>
    <w:rsid w:val="00700ED9"/>
    <w:rsid w:val="00701266"/>
    <w:rsid w:val="007014F6"/>
    <w:rsid w:val="0070280A"/>
    <w:rsid w:val="00702929"/>
    <w:rsid w:val="007033FB"/>
    <w:rsid w:val="00703CDB"/>
    <w:rsid w:val="00704225"/>
    <w:rsid w:val="00704F9C"/>
    <w:rsid w:val="00706267"/>
    <w:rsid w:val="00706564"/>
    <w:rsid w:val="00706BB4"/>
    <w:rsid w:val="00706E14"/>
    <w:rsid w:val="00707116"/>
    <w:rsid w:val="00707C0F"/>
    <w:rsid w:val="0071083E"/>
    <w:rsid w:val="00711A21"/>
    <w:rsid w:val="00711A6A"/>
    <w:rsid w:val="0071288C"/>
    <w:rsid w:val="007132AC"/>
    <w:rsid w:val="00713336"/>
    <w:rsid w:val="0071345B"/>
    <w:rsid w:val="00713E2D"/>
    <w:rsid w:val="00714376"/>
    <w:rsid w:val="00714817"/>
    <w:rsid w:val="00716B2F"/>
    <w:rsid w:val="0071737E"/>
    <w:rsid w:val="007177A8"/>
    <w:rsid w:val="00720577"/>
    <w:rsid w:val="00721235"/>
    <w:rsid w:val="00721288"/>
    <w:rsid w:val="00721D56"/>
    <w:rsid w:val="007224D2"/>
    <w:rsid w:val="0072281E"/>
    <w:rsid w:val="00722C12"/>
    <w:rsid w:val="0072310F"/>
    <w:rsid w:val="00723279"/>
    <w:rsid w:val="00725097"/>
    <w:rsid w:val="007253B7"/>
    <w:rsid w:val="00726E57"/>
    <w:rsid w:val="00727955"/>
    <w:rsid w:val="00730C23"/>
    <w:rsid w:val="00730F26"/>
    <w:rsid w:val="00730FA3"/>
    <w:rsid w:val="00732F78"/>
    <w:rsid w:val="00732FF5"/>
    <w:rsid w:val="007330F6"/>
    <w:rsid w:val="0073331A"/>
    <w:rsid w:val="00733B84"/>
    <w:rsid w:val="0073400F"/>
    <w:rsid w:val="00734727"/>
    <w:rsid w:val="0073556C"/>
    <w:rsid w:val="0073572D"/>
    <w:rsid w:val="007370C4"/>
    <w:rsid w:val="00737899"/>
    <w:rsid w:val="00737A8B"/>
    <w:rsid w:val="007416B5"/>
    <w:rsid w:val="00746201"/>
    <w:rsid w:val="00746FA4"/>
    <w:rsid w:val="0074782D"/>
    <w:rsid w:val="00747CEB"/>
    <w:rsid w:val="0075008B"/>
    <w:rsid w:val="00750CB6"/>
    <w:rsid w:val="00750D45"/>
    <w:rsid w:val="00751B80"/>
    <w:rsid w:val="00751DEE"/>
    <w:rsid w:val="00753BF7"/>
    <w:rsid w:val="0075421C"/>
    <w:rsid w:val="007567DB"/>
    <w:rsid w:val="007568D0"/>
    <w:rsid w:val="007573C0"/>
    <w:rsid w:val="00757436"/>
    <w:rsid w:val="007576C2"/>
    <w:rsid w:val="0076106B"/>
    <w:rsid w:val="007610F4"/>
    <w:rsid w:val="007612C1"/>
    <w:rsid w:val="00761701"/>
    <w:rsid w:val="007617B4"/>
    <w:rsid w:val="0076249C"/>
    <w:rsid w:val="0076316E"/>
    <w:rsid w:val="007643A4"/>
    <w:rsid w:val="007644FD"/>
    <w:rsid w:val="00765F13"/>
    <w:rsid w:val="00765FEC"/>
    <w:rsid w:val="00766378"/>
    <w:rsid w:val="00771199"/>
    <w:rsid w:val="007714B7"/>
    <w:rsid w:val="0077201B"/>
    <w:rsid w:val="00772B7B"/>
    <w:rsid w:val="00772C62"/>
    <w:rsid w:val="007740AC"/>
    <w:rsid w:val="0077416B"/>
    <w:rsid w:val="00774CB1"/>
    <w:rsid w:val="007768DC"/>
    <w:rsid w:val="00776A81"/>
    <w:rsid w:val="00776C98"/>
    <w:rsid w:val="00776F99"/>
    <w:rsid w:val="00776FB9"/>
    <w:rsid w:val="00777A6B"/>
    <w:rsid w:val="0078028F"/>
    <w:rsid w:val="007809B4"/>
    <w:rsid w:val="00780C5C"/>
    <w:rsid w:val="007818CE"/>
    <w:rsid w:val="00781D26"/>
    <w:rsid w:val="00782D1E"/>
    <w:rsid w:val="007836BC"/>
    <w:rsid w:val="00783898"/>
    <w:rsid w:val="00783B0F"/>
    <w:rsid w:val="00785127"/>
    <w:rsid w:val="007857B4"/>
    <w:rsid w:val="0078588A"/>
    <w:rsid w:val="00785976"/>
    <w:rsid w:val="00786F2D"/>
    <w:rsid w:val="00791A09"/>
    <w:rsid w:val="0079247A"/>
    <w:rsid w:val="007931C7"/>
    <w:rsid w:val="007933C7"/>
    <w:rsid w:val="00793B2F"/>
    <w:rsid w:val="00794374"/>
    <w:rsid w:val="00794663"/>
    <w:rsid w:val="0079488E"/>
    <w:rsid w:val="00794AEE"/>
    <w:rsid w:val="00794DF4"/>
    <w:rsid w:val="00794E0C"/>
    <w:rsid w:val="0079533A"/>
    <w:rsid w:val="00797BC1"/>
    <w:rsid w:val="00797E49"/>
    <w:rsid w:val="007A0547"/>
    <w:rsid w:val="007A1276"/>
    <w:rsid w:val="007A134A"/>
    <w:rsid w:val="007A164A"/>
    <w:rsid w:val="007A2233"/>
    <w:rsid w:val="007A3E65"/>
    <w:rsid w:val="007A5422"/>
    <w:rsid w:val="007A66C8"/>
    <w:rsid w:val="007A6812"/>
    <w:rsid w:val="007A742E"/>
    <w:rsid w:val="007A7557"/>
    <w:rsid w:val="007A78BA"/>
    <w:rsid w:val="007A7E21"/>
    <w:rsid w:val="007B0268"/>
    <w:rsid w:val="007B08AD"/>
    <w:rsid w:val="007B090F"/>
    <w:rsid w:val="007B171D"/>
    <w:rsid w:val="007B235F"/>
    <w:rsid w:val="007B2B43"/>
    <w:rsid w:val="007B2E48"/>
    <w:rsid w:val="007B3007"/>
    <w:rsid w:val="007B3E2F"/>
    <w:rsid w:val="007B4CCF"/>
    <w:rsid w:val="007B5662"/>
    <w:rsid w:val="007B59BE"/>
    <w:rsid w:val="007B631D"/>
    <w:rsid w:val="007B695D"/>
    <w:rsid w:val="007B779B"/>
    <w:rsid w:val="007C06E8"/>
    <w:rsid w:val="007C0BA3"/>
    <w:rsid w:val="007C0DD6"/>
    <w:rsid w:val="007C1561"/>
    <w:rsid w:val="007C235B"/>
    <w:rsid w:val="007C25A2"/>
    <w:rsid w:val="007C3212"/>
    <w:rsid w:val="007C3722"/>
    <w:rsid w:val="007C3747"/>
    <w:rsid w:val="007C41E6"/>
    <w:rsid w:val="007C41E8"/>
    <w:rsid w:val="007C4F3D"/>
    <w:rsid w:val="007C541D"/>
    <w:rsid w:val="007C610F"/>
    <w:rsid w:val="007C66BC"/>
    <w:rsid w:val="007C66E5"/>
    <w:rsid w:val="007C6E76"/>
    <w:rsid w:val="007C7613"/>
    <w:rsid w:val="007C7787"/>
    <w:rsid w:val="007C7B48"/>
    <w:rsid w:val="007D0263"/>
    <w:rsid w:val="007D07BD"/>
    <w:rsid w:val="007D07C8"/>
    <w:rsid w:val="007D0CFB"/>
    <w:rsid w:val="007D1020"/>
    <w:rsid w:val="007D16D8"/>
    <w:rsid w:val="007D2685"/>
    <w:rsid w:val="007D294E"/>
    <w:rsid w:val="007D3167"/>
    <w:rsid w:val="007D3B13"/>
    <w:rsid w:val="007D4C77"/>
    <w:rsid w:val="007D58EB"/>
    <w:rsid w:val="007D6E82"/>
    <w:rsid w:val="007D6F04"/>
    <w:rsid w:val="007D73E6"/>
    <w:rsid w:val="007E014D"/>
    <w:rsid w:val="007E0566"/>
    <w:rsid w:val="007E1A9B"/>
    <w:rsid w:val="007E28FD"/>
    <w:rsid w:val="007E2AE7"/>
    <w:rsid w:val="007E3085"/>
    <w:rsid w:val="007E3D77"/>
    <w:rsid w:val="007E43DB"/>
    <w:rsid w:val="007E4433"/>
    <w:rsid w:val="007E51CA"/>
    <w:rsid w:val="007E5402"/>
    <w:rsid w:val="007E57F3"/>
    <w:rsid w:val="007E5C18"/>
    <w:rsid w:val="007E6D27"/>
    <w:rsid w:val="007F00AE"/>
    <w:rsid w:val="007F095B"/>
    <w:rsid w:val="007F16DB"/>
    <w:rsid w:val="007F2213"/>
    <w:rsid w:val="007F2B3E"/>
    <w:rsid w:val="007F35D1"/>
    <w:rsid w:val="007F404F"/>
    <w:rsid w:val="007F495A"/>
    <w:rsid w:val="007F4BAD"/>
    <w:rsid w:val="007F5D75"/>
    <w:rsid w:val="007F5DF5"/>
    <w:rsid w:val="007F5F81"/>
    <w:rsid w:val="007F7985"/>
    <w:rsid w:val="007F79E5"/>
    <w:rsid w:val="00800422"/>
    <w:rsid w:val="008006BF"/>
    <w:rsid w:val="00800ADC"/>
    <w:rsid w:val="00800F49"/>
    <w:rsid w:val="0080102D"/>
    <w:rsid w:val="00801828"/>
    <w:rsid w:val="00801A01"/>
    <w:rsid w:val="00801FB9"/>
    <w:rsid w:val="008021E2"/>
    <w:rsid w:val="00802DD5"/>
    <w:rsid w:val="00802F44"/>
    <w:rsid w:val="0080382D"/>
    <w:rsid w:val="00803BCE"/>
    <w:rsid w:val="00804085"/>
    <w:rsid w:val="008046C9"/>
    <w:rsid w:val="00804C50"/>
    <w:rsid w:val="008050B3"/>
    <w:rsid w:val="00805F25"/>
    <w:rsid w:val="00807568"/>
    <w:rsid w:val="008076D2"/>
    <w:rsid w:val="00811325"/>
    <w:rsid w:val="00812401"/>
    <w:rsid w:val="008132C4"/>
    <w:rsid w:val="00814F51"/>
    <w:rsid w:val="0081526F"/>
    <w:rsid w:val="00815B7E"/>
    <w:rsid w:val="008168F4"/>
    <w:rsid w:val="0082095D"/>
    <w:rsid w:val="00821604"/>
    <w:rsid w:val="0082272F"/>
    <w:rsid w:val="00823FA9"/>
    <w:rsid w:val="0082605A"/>
    <w:rsid w:val="00826A39"/>
    <w:rsid w:val="00826AA4"/>
    <w:rsid w:val="0082741E"/>
    <w:rsid w:val="008274F5"/>
    <w:rsid w:val="00827EA7"/>
    <w:rsid w:val="00831B68"/>
    <w:rsid w:val="00831DF5"/>
    <w:rsid w:val="00831FBE"/>
    <w:rsid w:val="00832AA1"/>
    <w:rsid w:val="008345F7"/>
    <w:rsid w:val="00834872"/>
    <w:rsid w:val="0083490B"/>
    <w:rsid w:val="00835F00"/>
    <w:rsid w:val="008363AB"/>
    <w:rsid w:val="00836E90"/>
    <w:rsid w:val="00837402"/>
    <w:rsid w:val="0084098A"/>
    <w:rsid w:val="00841B32"/>
    <w:rsid w:val="008425D7"/>
    <w:rsid w:val="00842C65"/>
    <w:rsid w:val="00842F0A"/>
    <w:rsid w:val="008434F1"/>
    <w:rsid w:val="008440EE"/>
    <w:rsid w:val="008442E4"/>
    <w:rsid w:val="008444FB"/>
    <w:rsid w:val="00844D22"/>
    <w:rsid w:val="00844F0D"/>
    <w:rsid w:val="008450DE"/>
    <w:rsid w:val="0084544F"/>
    <w:rsid w:val="00845716"/>
    <w:rsid w:val="008459E1"/>
    <w:rsid w:val="00846638"/>
    <w:rsid w:val="00850D7C"/>
    <w:rsid w:val="008511EC"/>
    <w:rsid w:val="00851CD9"/>
    <w:rsid w:val="00851F67"/>
    <w:rsid w:val="008526DB"/>
    <w:rsid w:val="00852BC3"/>
    <w:rsid w:val="00852E3B"/>
    <w:rsid w:val="00853232"/>
    <w:rsid w:val="008542E3"/>
    <w:rsid w:val="00854C02"/>
    <w:rsid w:val="008563C4"/>
    <w:rsid w:val="008566FE"/>
    <w:rsid w:val="00856F60"/>
    <w:rsid w:val="0085729B"/>
    <w:rsid w:val="00857484"/>
    <w:rsid w:val="00860D18"/>
    <w:rsid w:val="00860FE0"/>
    <w:rsid w:val="00861F4D"/>
    <w:rsid w:val="008632D6"/>
    <w:rsid w:val="00864613"/>
    <w:rsid w:val="00865B70"/>
    <w:rsid w:val="00865EED"/>
    <w:rsid w:val="0086662E"/>
    <w:rsid w:val="00867263"/>
    <w:rsid w:val="008672D5"/>
    <w:rsid w:val="00867794"/>
    <w:rsid w:val="00870297"/>
    <w:rsid w:val="008702A2"/>
    <w:rsid w:val="008715AA"/>
    <w:rsid w:val="00871C75"/>
    <w:rsid w:val="00872385"/>
    <w:rsid w:val="0087256B"/>
    <w:rsid w:val="00872626"/>
    <w:rsid w:val="00872811"/>
    <w:rsid w:val="008732F2"/>
    <w:rsid w:val="0087386E"/>
    <w:rsid w:val="00873B64"/>
    <w:rsid w:val="00873C2D"/>
    <w:rsid w:val="00873D4C"/>
    <w:rsid w:val="00874C1E"/>
    <w:rsid w:val="00875093"/>
    <w:rsid w:val="0087592C"/>
    <w:rsid w:val="00875D55"/>
    <w:rsid w:val="00875FBE"/>
    <w:rsid w:val="0087647B"/>
    <w:rsid w:val="0087662C"/>
    <w:rsid w:val="0087672B"/>
    <w:rsid w:val="008773CF"/>
    <w:rsid w:val="00877FB1"/>
    <w:rsid w:val="008810EA"/>
    <w:rsid w:val="008827FB"/>
    <w:rsid w:val="00883259"/>
    <w:rsid w:val="00883EAE"/>
    <w:rsid w:val="00883EB1"/>
    <w:rsid w:val="00885040"/>
    <w:rsid w:val="008869ED"/>
    <w:rsid w:val="008869F4"/>
    <w:rsid w:val="00886B56"/>
    <w:rsid w:val="00886DDE"/>
    <w:rsid w:val="008901B6"/>
    <w:rsid w:val="00892571"/>
    <w:rsid w:val="0089321F"/>
    <w:rsid w:val="00893914"/>
    <w:rsid w:val="0089413E"/>
    <w:rsid w:val="0089485C"/>
    <w:rsid w:val="00895AD1"/>
    <w:rsid w:val="00895B8E"/>
    <w:rsid w:val="008A27AA"/>
    <w:rsid w:val="008A2BA3"/>
    <w:rsid w:val="008A2FAC"/>
    <w:rsid w:val="008A3DCF"/>
    <w:rsid w:val="008A4783"/>
    <w:rsid w:val="008A4B4B"/>
    <w:rsid w:val="008A5735"/>
    <w:rsid w:val="008A6B0D"/>
    <w:rsid w:val="008A7E70"/>
    <w:rsid w:val="008A7F43"/>
    <w:rsid w:val="008B0D5A"/>
    <w:rsid w:val="008B2FB1"/>
    <w:rsid w:val="008B4278"/>
    <w:rsid w:val="008B4939"/>
    <w:rsid w:val="008B4A7F"/>
    <w:rsid w:val="008B5DE5"/>
    <w:rsid w:val="008B6EE8"/>
    <w:rsid w:val="008B72ED"/>
    <w:rsid w:val="008B75B1"/>
    <w:rsid w:val="008B76BA"/>
    <w:rsid w:val="008C004C"/>
    <w:rsid w:val="008C077E"/>
    <w:rsid w:val="008C0BB2"/>
    <w:rsid w:val="008C13F9"/>
    <w:rsid w:val="008C1964"/>
    <w:rsid w:val="008C1EDE"/>
    <w:rsid w:val="008C2CDF"/>
    <w:rsid w:val="008C3222"/>
    <w:rsid w:val="008C3731"/>
    <w:rsid w:val="008C3B4C"/>
    <w:rsid w:val="008C3C15"/>
    <w:rsid w:val="008C5969"/>
    <w:rsid w:val="008C76EB"/>
    <w:rsid w:val="008D0BA0"/>
    <w:rsid w:val="008D163C"/>
    <w:rsid w:val="008D24B8"/>
    <w:rsid w:val="008D2692"/>
    <w:rsid w:val="008D29A1"/>
    <w:rsid w:val="008D2BAF"/>
    <w:rsid w:val="008D49C7"/>
    <w:rsid w:val="008D4E7E"/>
    <w:rsid w:val="008D6EA0"/>
    <w:rsid w:val="008D73F9"/>
    <w:rsid w:val="008E032A"/>
    <w:rsid w:val="008E0FF4"/>
    <w:rsid w:val="008E2A21"/>
    <w:rsid w:val="008E359C"/>
    <w:rsid w:val="008E43DD"/>
    <w:rsid w:val="008E46DE"/>
    <w:rsid w:val="008E4725"/>
    <w:rsid w:val="008E4761"/>
    <w:rsid w:val="008E4D7B"/>
    <w:rsid w:val="008E559F"/>
    <w:rsid w:val="008E5F8C"/>
    <w:rsid w:val="008E6243"/>
    <w:rsid w:val="008E6496"/>
    <w:rsid w:val="008E75C9"/>
    <w:rsid w:val="008E79F7"/>
    <w:rsid w:val="008F0373"/>
    <w:rsid w:val="008F06A9"/>
    <w:rsid w:val="008F0A9E"/>
    <w:rsid w:val="008F1809"/>
    <w:rsid w:val="008F1924"/>
    <w:rsid w:val="008F1931"/>
    <w:rsid w:val="008F1A2C"/>
    <w:rsid w:val="008F1C7D"/>
    <w:rsid w:val="008F2744"/>
    <w:rsid w:val="008F46FE"/>
    <w:rsid w:val="008F48E0"/>
    <w:rsid w:val="008F4AA4"/>
    <w:rsid w:val="008F50FE"/>
    <w:rsid w:val="008F51C0"/>
    <w:rsid w:val="008F51E5"/>
    <w:rsid w:val="008F7CB9"/>
    <w:rsid w:val="00901FC2"/>
    <w:rsid w:val="00902AE4"/>
    <w:rsid w:val="00902DEC"/>
    <w:rsid w:val="00903915"/>
    <w:rsid w:val="00904666"/>
    <w:rsid w:val="00904782"/>
    <w:rsid w:val="00905172"/>
    <w:rsid w:val="00906558"/>
    <w:rsid w:val="009067DA"/>
    <w:rsid w:val="00906814"/>
    <w:rsid w:val="0090685A"/>
    <w:rsid w:val="00906CA8"/>
    <w:rsid w:val="009074FB"/>
    <w:rsid w:val="0090792D"/>
    <w:rsid w:val="00907E38"/>
    <w:rsid w:val="009108F9"/>
    <w:rsid w:val="009109C9"/>
    <w:rsid w:val="009118DB"/>
    <w:rsid w:val="0091281F"/>
    <w:rsid w:val="00912A05"/>
    <w:rsid w:val="00912D0D"/>
    <w:rsid w:val="0091356C"/>
    <w:rsid w:val="0091524C"/>
    <w:rsid w:val="0091645A"/>
    <w:rsid w:val="00916544"/>
    <w:rsid w:val="009170C1"/>
    <w:rsid w:val="00917705"/>
    <w:rsid w:val="009215D0"/>
    <w:rsid w:val="00923660"/>
    <w:rsid w:val="0092385E"/>
    <w:rsid w:val="00923EF8"/>
    <w:rsid w:val="0092486E"/>
    <w:rsid w:val="00926D56"/>
    <w:rsid w:val="00926F78"/>
    <w:rsid w:val="00926F9A"/>
    <w:rsid w:val="0092765B"/>
    <w:rsid w:val="009279E2"/>
    <w:rsid w:val="00927AF3"/>
    <w:rsid w:val="00927C80"/>
    <w:rsid w:val="00927FCE"/>
    <w:rsid w:val="0093028A"/>
    <w:rsid w:val="0093109B"/>
    <w:rsid w:val="0093119B"/>
    <w:rsid w:val="00931731"/>
    <w:rsid w:val="0093246B"/>
    <w:rsid w:val="00933D2F"/>
    <w:rsid w:val="00934020"/>
    <w:rsid w:val="00934E26"/>
    <w:rsid w:val="00934EF3"/>
    <w:rsid w:val="00935565"/>
    <w:rsid w:val="009365A0"/>
    <w:rsid w:val="00937F3D"/>
    <w:rsid w:val="00943823"/>
    <w:rsid w:val="0094475A"/>
    <w:rsid w:val="00944D4B"/>
    <w:rsid w:val="0094612E"/>
    <w:rsid w:val="009461CE"/>
    <w:rsid w:val="0094642F"/>
    <w:rsid w:val="009505F4"/>
    <w:rsid w:val="009524AD"/>
    <w:rsid w:val="00952913"/>
    <w:rsid w:val="0095367B"/>
    <w:rsid w:val="00953CEF"/>
    <w:rsid w:val="0095406E"/>
    <w:rsid w:val="0095417B"/>
    <w:rsid w:val="00954490"/>
    <w:rsid w:val="00954750"/>
    <w:rsid w:val="009548DB"/>
    <w:rsid w:val="00955164"/>
    <w:rsid w:val="00956419"/>
    <w:rsid w:val="00956C33"/>
    <w:rsid w:val="00956D49"/>
    <w:rsid w:val="009603B2"/>
    <w:rsid w:val="0096172A"/>
    <w:rsid w:val="009617B7"/>
    <w:rsid w:val="009618B7"/>
    <w:rsid w:val="00962259"/>
    <w:rsid w:val="009638BD"/>
    <w:rsid w:val="00963DBD"/>
    <w:rsid w:val="00964949"/>
    <w:rsid w:val="009708E1"/>
    <w:rsid w:val="00970983"/>
    <w:rsid w:val="00971122"/>
    <w:rsid w:val="0097266C"/>
    <w:rsid w:val="00972C1A"/>
    <w:rsid w:val="00973753"/>
    <w:rsid w:val="0097413A"/>
    <w:rsid w:val="00974177"/>
    <w:rsid w:val="00975735"/>
    <w:rsid w:val="009759A3"/>
    <w:rsid w:val="00975CB3"/>
    <w:rsid w:val="009764A2"/>
    <w:rsid w:val="00976A56"/>
    <w:rsid w:val="00977546"/>
    <w:rsid w:val="009802B4"/>
    <w:rsid w:val="009802C0"/>
    <w:rsid w:val="009803B7"/>
    <w:rsid w:val="00982609"/>
    <w:rsid w:val="00982FAC"/>
    <w:rsid w:val="009835C7"/>
    <w:rsid w:val="009841D0"/>
    <w:rsid w:val="00985163"/>
    <w:rsid w:val="00985F69"/>
    <w:rsid w:val="00986E4A"/>
    <w:rsid w:val="0098719D"/>
    <w:rsid w:val="00987666"/>
    <w:rsid w:val="009903CF"/>
    <w:rsid w:val="00991D96"/>
    <w:rsid w:val="00991F30"/>
    <w:rsid w:val="00991F4F"/>
    <w:rsid w:val="0099245C"/>
    <w:rsid w:val="00992C74"/>
    <w:rsid w:val="009939E2"/>
    <w:rsid w:val="00994369"/>
    <w:rsid w:val="00994678"/>
    <w:rsid w:val="009947E1"/>
    <w:rsid w:val="00995795"/>
    <w:rsid w:val="00995F66"/>
    <w:rsid w:val="00996E23"/>
    <w:rsid w:val="00997363"/>
    <w:rsid w:val="00997732"/>
    <w:rsid w:val="00997819"/>
    <w:rsid w:val="00997B96"/>
    <w:rsid w:val="00997D73"/>
    <w:rsid w:val="009A1A7A"/>
    <w:rsid w:val="009A1E14"/>
    <w:rsid w:val="009A29C2"/>
    <w:rsid w:val="009A351D"/>
    <w:rsid w:val="009A6C69"/>
    <w:rsid w:val="009A7C76"/>
    <w:rsid w:val="009B0480"/>
    <w:rsid w:val="009B0DE5"/>
    <w:rsid w:val="009B102C"/>
    <w:rsid w:val="009B1032"/>
    <w:rsid w:val="009B12FB"/>
    <w:rsid w:val="009B1503"/>
    <w:rsid w:val="009B21FA"/>
    <w:rsid w:val="009B2546"/>
    <w:rsid w:val="009B27C0"/>
    <w:rsid w:val="009B2DEA"/>
    <w:rsid w:val="009B3447"/>
    <w:rsid w:val="009B3B44"/>
    <w:rsid w:val="009B4ED7"/>
    <w:rsid w:val="009B51A4"/>
    <w:rsid w:val="009B579D"/>
    <w:rsid w:val="009B5863"/>
    <w:rsid w:val="009B61E5"/>
    <w:rsid w:val="009B6ED6"/>
    <w:rsid w:val="009C00FE"/>
    <w:rsid w:val="009C059E"/>
    <w:rsid w:val="009C15B7"/>
    <w:rsid w:val="009C1936"/>
    <w:rsid w:val="009C1BBF"/>
    <w:rsid w:val="009C21A0"/>
    <w:rsid w:val="009C3E8E"/>
    <w:rsid w:val="009C4339"/>
    <w:rsid w:val="009C50EB"/>
    <w:rsid w:val="009C54CD"/>
    <w:rsid w:val="009C646F"/>
    <w:rsid w:val="009C73D4"/>
    <w:rsid w:val="009C7DD8"/>
    <w:rsid w:val="009D077C"/>
    <w:rsid w:val="009D0854"/>
    <w:rsid w:val="009D0FAD"/>
    <w:rsid w:val="009D1D15"/>
    <w:rsid w:val="009D1FE0"/>
    <w:rsid w:val="009D22F5"/>
    <w:rsid w:val="009D24FF"/>
    <w:rsid w:val="009D2A2F"/>
    <w:rsid w:val="009D3C42"/>
    <w:rsid w:val="009D43FC"/>
    <w:rsid w:val="009D48A6"/>
    <w:rsid w:val="009D6738"/>
    <w:rsid w:val="009D6FA1"/>
    <w:rsid w:val="009D7FEA"/>
    <w:rsid w:val="009E0A96"/>
    <w:rsid w:val="009E1A48"/>
    <w:rsid w:val="009E2B93"/>
    <w:rsid w:val="009E3934"/>
    <w:rsid w:val="009E3B7C"/>
    <w:rsid w:val="009E3F71"/>
    <w:rsid w:val="009E46A1"/>
    <w:rsid w:val="009E5FC0"/>
    <w:rsid w:val="009E63DD"/>
    <w:rsid w:val="009E642B"/>
    <w:rsid w:val="009E7051"/>
    <w:rsid w:val="009E7380"/>
    <w:rsid w:val="009F04D1"/>
    <w:rsid w:val="009F116E"/>
    <w:rsid w:val="009F162A"/>
    <w:rsid w:val="009F1A0E"/>
    <w:rsid w:val="009F2D5F"/>
    <w:rsid w:val="009F3153"/>
    <w:rsid w:val="009F31DF"/>
    <w:rsid w:val="009F3982"/>
    <w:rsid w:val="009F5A63"/>
    <w:rsid w:val="009F5B6F"/>
    <w:rsid w:val="009F5F9D"/>
    <w:rsid w:val="009F68DE"/>
    <w:rsid w:val="009F6DB0"/>
    <w:rsid w:val="009F74FC"/>
    <w:rsid w:val="00A000D6"/>
    <w:rsid w:val="00A005BB"/>
    <w:rsid w:val="00A00811"/>
    <w:rsid w:val="00A00A0E"/>
    <w:rsid w:val="00A0196C"/>
    <w:rsid w:val="00A028AB"/>
    <w:rsid w:val="00A029BA"/>
    <w:rsid w:val="00A03D7D"/>
    <w:rsid w:val="00A0427C"/>
    <w:rsid w:val="00A058A1"/>
    <w:rsid w:val="00A05A06"/>
    <w:rsid w:val="00A05A30"/>
    <w:rsid w:val="00A06D2A"/>
    <w:rsid w:val="00A07E91"/>
    <w:rsid w:val="00A107C9"/>
    <w:rsid w:val="00A12716"/>
    <w:rsid w:val="00A12894"/>
    <w:rsid w:val="00A1326C"/>
    <w:rsid w:val="00A147F3"/>
    <w:rsid w:val="00A14C6B"/>
    <w:rsid w:val="00A1534C"/>
    <w:rsid w:val="00A15FE4"/>
    <w:rsid w:val="00A17CE3"/>
    <w:rsid w:val="00A215DD"/>
    <w:rsid w:val="00A2210E"/>
    <w:rsid w:val="00A22916"/>
    <w:rsid w:val="00A22F31"/>
    <w:rsid w:val="00A23B2C"/>
    <w:rsid w:val="00A23B4E"/>
    <w:rsid w:val="00A24714"/>
    <w:rsid w:val="00A2481C"/>
    <w:rsid w:val="00A25186"/>
    <w:rsid w:val="00A25339"/>
    <w:rsid w:val="00A25A6C"/>
    <w:rsid w:val="00A26391"/>
    <w:rsid w:val="00A275BC"/>
    <w:rsid w:val="00A320CD"/>
    <w:rsid w:val="00A32F93"/>
    <w:rsid w:val="00A34251"/>
    <w:rsid w:val="00A34A99"/>
    <w:rsid w:val="00A34C41"/>
    <w:rsid w:val="00A35181"/>
    <w:rsid w:val="00A357BA"/>
    <w:rsid w:val="00A35CBF"/>
    <w:rsid w:val="00A35F8D"/>
    <w:rsid w:val="00A37486"/>
    <w:rsid w:val="00A37F2A"/>
    <w:rsid w:val="00A40100"/>
    <w:rsid w:val="00A40249"/>
    <w:rsid w:val="00A403AC"/>
    <w:rsid w:val="00A40988"/>
    <w:rsid w:val="00A41461"/>
    <w:rsid w:val="00A4309F"/>
    <w:rsid w:val="00A43D8B"/>
    <w:rsid w:val="00A440A8"/>
    <w:rsid w:val="00A4481A"/>
    <w:rsid w:val="00A4704A"/>
    <w:rsid w:val="00A47710"/>
    <w:rsid w:val="00A50DBC"/>
    <w:rsid w:val="00A50E1A"/>
    <w:rsid w:val="00A51127"/>
    <w:rsid w:val="00A51C94"/>
    <w:rsid w:val="00A5231E"/>
    <w:rsid w:val="00A5238D"/>
    <w:rsid w:val="00A53042"/>
    <w:rsid w:val="00A53099"/>
    <w:rsid w:val="00A54605"/>
    <w:rsid w:val="00A5487D"/>
    <w:rsid w:val="00A54EF1"/>
    <w:rsid w:val="00A55C2A"/>
    <w:rsid w:val="00A568C9"/>
    <w:rsid w:val="00A56B8C"/>
    <w:rsid w:val="00A56BDB"/>
    <w:rsid w:val="00A56C51"/>
    <w:rsid w:val="00A56D8F"/>
    <w:rsid w:val="00A57F2D"/>
    <w:rsid w:val="00A6012E"/>
    <w:rsid w:val="00A60E90"/>
    <w:rsid w:val="00A611D1"/>
    <w:rsid w:val="00A613BA"/>
    <w:rsid w:val="00A61493"/>
    <w:rsid w:val="00A62618"/>
    <w:rsid w:val="00A62855"/>
    <w:rsid w:val="00A62AD1"/>
    <w:rsid w:val="00A6313E"/>
    <w:rsid w:val="00A6332D"/>
    <w:rsid w:val="00A6337A"/>
    <w:rsid w:val="00A64A8A"/>
    <w:rsid w:val="00A64DCB"/>
    <w:rsid w:val="00A65354"/>
    <w:rsid w:val="00A656B5"/>
    <w:rsid w:val="00A65A2A"/>
    <w:rsid w:val="00A665C5"/>
    <w:rsid w:val="00A66E44"/>
    <w:rsid w:val="00A674BD"/>
    <w:rsid w:val="00A67553"/>
    <w:rsid w:val="00A67DE3"/>
    <w:rsid w:val="00A71765"/>
    <w:rsid w:val="00A71922"/>
    <w:rsid w:val="00A73336"/>
    <w:rsid w:val="00A73B4E"/>
    <w:rsid w:val="00A73C5B"/>
    <w:rsid w:val="00A73CA3"/>
    <w:rsid w:val="00A74392"/>
    <w:rsid w:val="00A74859"/>
    <w:rsid w:val="00A7525B"/>
    <w:rsid w:val="00A766AD"/>
    <w:rsid w:val="00A76B09"/>
    <w:rsid w:val="00A76CD0"/>
    <w:rsid w:val="00A7711E"/>
    <w:rsid w:val="00A771A6"/>
    <w:rsid w:val="00A7735E"/>
    <w:rsid w:val="00A80660"/>
    <w:rsid w:val="00A808EA"/>
    <w:rsid w:val="00A80C38"/>
    <w:rsid w:val="00A81313"/>
    <w:rsid w:val="00A81CCF"/>
    <w:rsid w:val="00A81F91"/>
    <w:rsid w:val="00A8357A"/>
    <w:rsid w:val="00A8415A"/>
    <w:rsid w:val="00A84A26"/>
    <w:rsid w:val="00A84C1B"/>
    <w:rsid w:val="00A84C66"/>
    <w:rsid w:val="00A85E97"/>
    <w:rsid w:val="00A85F74"/>
    <w:rsid w:val="00A86B4F"/>
    <w:rsid w:val="00A87282"/>
    <w:rsid w:val="00A8762D"/>
    <w:rsid w:val="00A879BA"/>
    <w:rsid w:val="00A90300"/>
    <w:rsid w:val="00A907D2"/>
    <w:rsid w:val="00A909F7"/>
    <w:rsid w:val="00A91718"/>
    <w:rsid w:val="00A91D6A"/>
    <w:rsid w:val="00A92E88"/>
    <w:rsid w:val="00A93688"/>
    <w:rsid w:val="00A94A04"/>
    <w:rsid w:val="00A94B58"/>
    <w:rsid w:val="00A956DF"/>
    <w:rsid w:val="00A95DB3"/>
    <w:rsid w:val="00A96418"/>
    <w:rsid w:val="00A96EEB"/>
    <w:rsid w:val="00A97156"/>
    <w:rsid w:val="00A97C5A"/>
    <w:rsid w:val="00A97FF0"/>
    <w:rsid w:val="00AA0009"/>
    <w:rsid w:val="00AA02C6"/>
    <w:rsid w:val="00AA1D8F"/>
    <w:rsid w:val="00AA3093"/>
    <w:rsid w:val="00AA363F"/>
    <w:rsid w:val="00AA36BC"/>
    <w:rsid w:val="00AA3A88"/>
    <w:rsid w:val="00AA4C57"/>
    <w:rsid w:val="00AA5383"/>
    <w:rsid w:val="00AA5540"/>
    <w:rsid w:val="00AA57D0"/>
    <w:rsid w:val="00AA6D67"/>
    <w:rsid w:val="00AA6ECC"/>
    <w:rsid w:val="00AA742F"/>
    <w:rsid w:val="00AA7590"/>
    <w:rsid w:val="00AA770F"/>
    <w:rsid w:val="00AB00DD"/>
    <w:rsid w:val="00AB051A"/>
    <w:rsid w:val="00AB0878"/>
    <w:rsid w:val="00AB330A"/>
    <w:rsid w:val="00AB39D6"/>
    <w:rsid w:val="00AB3DAC"/>
    <w:rsid w:val="00AB3E52"/>
    <w:rsid w:val="00AB3FCD"/>
    <w:rsid w:val="00AB44EC"/>
    <w:rsid w:val="00AB45CD"/>
    <w:rsid w:val="00AB4785"/>
    <w:rsid w:val="00AB4BEC"/>
    <w:rsid w:val="00AB4BFD"/>
    <w:rsid w:val="00AB63C1"/>
    <w:rsid w:val="00AB6D86"/>
    <w:rsid w:val="00AB790F"/>
    <w:rsid w:val="00AB7C5E"/>
    <w:rsid w:val="00AC033E"/>
    <w:rsid w:val="00AC07D3"/>
    <w:rsid w:val="00AC0D47"/>
    <w:rsid w:val="00AC111F"/>
    <w:rsid w:val="00AC119E"/>
    <w:rsid w:val="00AC184E"/>
    <w:rsid w:val="00AC1B4B"/>
    <w:rsid w:val="00AC2D4B"/>
    <w:rsid w:val="00AC399E"/>
    <w:rsid w:val="00AC3F27"/>
    <w:rsid w:val="00AC471E"/>
    <w:rsid w:val="00AC4E75"/>
    <w:rsid w:val="00AC4EFE"/>
    <w:rsid w:val="00AC5162"/>
    <w:rsid w:val="00AC578E"/>
    <w:rsid w:val="00AC5DCB"/>
    <w:rsid w:val="00AC6CD9"/>
    <w:rsid w:val="00AD09B2"/>
    <w:rsid w:val="00AD0D82"/>
    <w:rsid w:val="00AD3352"/>
    <w:rsid w:val="00AD3843"/>
    <w:rsid w:val="00AD38BD"/>
    <w:rsid w:val="00AD390F"/>
    <w:rsid w:val="00AD3E5A"/>
    <w:rsid w:val="00AD45D7"/>
    <w:rsid w:val="00AD4678"/>
    <w:rsid w:val="00AD4836"/>
    <w:rsid w:val="00AD4C9E"/>
    <w:rsid w:val="00AD4F20"/>
    <w:rsid w:val="00AD5219"/>
    <w:rsid w:val="00AD5A42"/>
    <w:rsid w:val="00AD72C7"/>
    <w:rsid w:val="00AE09F3"/>
    <w:rsid w:val="00AE11B2"/>
    <w:rsid w:val="00AE15C4"/>
    <w:rsid w:val="00AE19F1"/>
    <w:rsid w:val="00AE21D5"/>
    <w:rsid w:val="00AE2881"/>
    <w:rsid w:val="00AE28A7"/>
    <w:rsid w:val="00AE2B7C"/>
    <w:rsid w:val="00AE2E47"/>
    <w:rsid w:val="00AE2E48"/>
    <w:rsid w:val="00AE303C"/>
    <w:rsid w:val="00AE3445"/>
    <w:rsid w:val="00AE3702"/>
    <w:rsid w:val="00AE38BA"/>
    <w:rsid w:val="00AE3F6F"/>
    <w:rsid w:val="00AE3F70"/>
    <w:rsid w:val="00AE44A6"/>
    <w:rsid w:val="00AE46E3"/>
    <w:rsid w:val="00AE4DBA"/>
    <w:rsid w:val="00AE5153"/>
    <w:rsid w:val="00AE55F5"/>
    <w:rsid w:val="00AE5B92"/>
    <w:rsid w:val="00AE61D9"/>
    <w:rsid w:val="00AE6ACA"/>
    <w:rsid w:val="00AF0130"/>
    <w:rsid w:val="00AF01F6"/>
    <w:rsid w:val="00AF055D"/>
    <w:rsid w:val="00AF1D4C"/>
    <w:rsid w:val="00AF1E20"/>
    <w:rsid w:val="00AF3782"/>
    <w:rsid w:val="00AF3C5A"/>
    <w:rsid w:val="00AF4010"/>
    <w:rsid w:val="00AF4B08"/>
    <w:rsid w:val="00AF4C57"/>
    <w:rsid w:val="00AF5893"/>
    <w:rsid w:val="00AF6B85"/>
    <w:rsid w:val="00AF79D3"/>
    <w:rsid w:val="00B00645"/>
    <w:rsid w:val="00B01648"/>
    <w:rsid w:val="00B01912"/>
    <w:rsid w:val="00B01D94"/>
    <w:rsid w:val="00B02A50"/>
    <w:rsid w:val="00B02B63"/>
    <w:rsid w:val="00B03778"/>
    <w:rsid w:val="00B03EDA"/>
    <w:rsid w:val="00B046FC"/>
    <w:rsid w:val="00B04E7D"/>
    <w:rsid w:val="00B06AF0"/>
    <w:rsid w:val="00B07115"/>
    <w:rsid w:val="00B0735D"/>
    <w:rsid w:val="00B07CA3"/>
    <w:rsid w:val="00B07F2E"/>
    <w:rsid w:val="00B1048D"/>
    <w:rsid w:val="00B10815"/>
    <w:rsid w:val="00B11097"/>
    <w:rsid w:val="00B117D5"/>
    <w:rsid w:val="00B127EA"/>
    <w:rsid w:val="00B12BAA"/>
    <w:rsid w:val="00B1466A"/>
    <w:rsid w:val="00B14FA1"/>
    <w:rsid w:val="00B1500F"/>
    <w:rsid w:val="00B152F0"/>
    <w:rsid w:val="00B153BC"/>
    <w:rsid w:val="00B15575"/>
    <w:rsid w:val="00B15595"/>
    <w:rsid w:val="00B159D0"/>
    <w:rsid w:val="00B16519"/>
    <w:rsid w:val="00B16DCA"/>
    <w:rsid w:val="00B16EF7"/>
    <w:rsid w:val="00B17248"/>
    <w:rsid w:val="00B17AAA"/>
    <w:rsid w:val="00B17B66"/>
    <w:rsid w:val="00B2056D"/>
    <w:rsid w:val="00B207CB"/>
    <w:rsid w:val="00B22ACD"/>
    <w:rsid w:val="00B233F1"/>
    <w:rsid w:val="00B240CA"/>
    <w:rsid w:val="00B24291"/>
    <w:rsid w:val="00B2446A"/>
    <w:rsid w:val="00B25823"/>
    <w:rsid w:val="00B259A3"/>
    <w:rsid w:val="00B26D03"/>
    <w:rsid w:val="00B27C20"/>
    <w:rsid w:val="00B27F3A"/>
    <w:rsid w:val="00B306FB"/>
    <w:rsid w:val="00B31578"/>
    <w:rsid w:val="00B315F9"/>
    <w:rsid w:val="00B317A0"/>
    <w:rsid w:val="00B31E4D"/>
    <w:rsid w:val="00B3295B"/>
    <w:rsid w:val="00B3300C"/>
    <w:rsid w:val="00B33421"/>
    <w:rsid w:val="00B33895"/>
    <w:rsid w:val="00B33899"/>
    <w:rsid w:val="00B33F09"/>
    <w:rsid w:val="00B3555E"/>
    <w:rsid w:val="00B35B21"/>
    <w:rsid w:val="00B36141"/>
    <w:rsid w:val="00B369FB"/>
    <w:rsid w:val="00B37D98"/>
    <w:rsid w:val="00B4031F"/>
    <w:rsid w:val="00B40497"/>
    <w:rsid w:val="00B40A7F"/>
    <w:rsid w:val="00B415BE"/>
    <w:rsid w:val="00B4218A"/>
    <w:rsid w:val="00B43EC1"/>
    <w:rsid w:val="00B4400C"/>
    <w:rsid w:val="00B44922"/>
    <w:rsid w:val="00B44AA4"/>
    <w:rsid w:val="00B44EB7"/>
    <w:rsid w:val="00B454E4"/>
    <w:rsid w:val="00B4581A"/>
    <w:rsid w:val="00B45CD4"/>
    <w:rsid w:val="00B45E07"/>
    <w:rsid w:val="00B46A87"/>
    <w:rsid w:val="00B473E9"/>
    <w:rsid w:val="00B476D9"/>
    <w:rsid w:val="00B47718"/>
    <w:rsid w:val="00B47F65"/>
    <w:rsid w:val="00B51308"/>
    <w:rsid w:val="00B51B21"/>
    <w:rsid w:val="00B52152"/>
    <w:rsid w:val="00B53A0F"/>
    <w:rsid w:val="00B53A92"/>
    <w:rsid w:val="00B53CC7"/>
    <w:rsid w:val="00B53D9D"/>
    <w:rsid w:val="00B540D3"/>
    <w:rsid w:val="00B54749"/>
    <w:rsid w:val="00B5498E"/>
    <w:rsid w:val="00B54FC8"/>
    <w:rsid w:val="00B557F2"/>
    <w:rsid w:val="00B55EE4"/>
    <w:rsid w:val="00B568C3"/>
    <w:rsid w:val="00B57B9A"/>
    <w:rsid w:val="00B60610"/>
    <w:rsid w:val="00B60A42"/>
    <w:rsid w:val="00B618D5"/>
    <w:rsid w:val="00B62E84"/>
    <w:rsid w:val="00B6349F"/>
    <w:rsid w:val="00B64017"/>
    <w:rsid w:val="00B6439B"/>
    <w:rsid w:val="00B65721"/>
    <w:rsid w:val="00B66523"/>
    <w:rsid w:val="00B6682C"/>
    <w:rsid w:val="00B66B69"/>
    <w:rsid w:val="00B66DE6"/>
    <w:rsid w:val="00B67806"/>
    <w:rsid w:val="00B67C92"/>
    <w:rsid w:val="00B67E3C"/>
    <w:rsid w:val="00B7018D"/>
    <w:rsid w:val="00B70A5D"/>
    <w:rsid w:val="00B70D16"/>
    <w:rsid w:val="00B71684"/>
    <w:rsid w:val="00B71A48"/>
    <w:rsid w:val="00B72313"/>
    <w:rsid w:val="00B72788"/>
    <w:rsid w:val="00B72D3A"/>
    <w:rsid w:val="00B73AFA"/>
    <w:rsid w:val="00B73E62"/>
    <w:rsid w:val="00B73E85"/>
    <w:rsid w:val="00B746E6"/>
    <w:rsid w:val="00B74BF7"/>
    <w:rsid w:val="00B75AE3"/>
    <w:rsid w:val="00B75F9B"/>
    <w:rsid w:val="00B776DB"/>
    <w:rsid w:val="00B77C07"/>
    <w:rsid w:val="00B77CFF"/>
    <w:rsid w:val="00B803ED"/>
    <w:rsid w:val="00B81251"/>
    <w:rsid w:val="00B81A7C"/>
    <w:rsid w:val="00B82FCB"/>
    <w:rsid w:val="00B83FE9"/>
    <w:rsid w:val="00B84A47"/>
    <w:rsid w:val="00B84FBA"/>
    <w:rsid w:val="00B856CC"/>
    <w:rsid w:val="00B85C3F"/>
    <w:rsid w:val="00B867F4"/>
    <w:rsid w:val="00B86BDB"/>
    <w:rsid w:val="00B86DEC"/>
    <w:rsid w:val="00B870E7"/>
    <w:rsid w:val="00B871AA"/>
    <w:rsid w:val="00B87514"/>
    <w:rsid w:val="00B87BBB"/>
    <w:rsid w:val="00B9020D"/>
    <w:rsid w:val="00B90235"/>
    <w:rsid w:val="00B91847"/>
    <w:rsid w:val="00B91B57"/>
    <w:rsid w:val="00B91BEB"/>
    <w:rsid w:val="00B91EC0"/>
    <w:rsid w:val="00B92673"/>
    <w:rsid w:val="00B927FB"/>
    <w:rsid w:val="00B92E70"/>
    <w:rsid w:val="00B942CC"/>
    <w:rsid w:val="00B9443F"/>
    <w:rsid w:val="00B94843"/>
    <w:rsid w:val="00B95240"/>
    <w:rsid w:val="00B9541C"/>
    <w:rsid w:val="00B96BED"/>
    <w:rsid w:val="00B97077"/>
    <w:rsid w:val="00B97211"/>
    <w:rsid w:val="00B9725F"/>
    <w:rsid w:val="00B9798C"/>
    <w:rsid w:val="00B97EC2"/>
    <w:rsid w:val="00B97F62"/>
    <w:rsid w:val="00BA010D"/>
    <w:rsid w:val="00BA04F4"/>
    <w:rsid w:val="00BA16BF"/>
    <w:rsid w:val="00BA1E98"/>
    <w:rsid w:val="00BA2B8D"/>
    <w:rsid w:val="00BA2C55"/>
    <w:rsid w:val="00BA2FC9"/>
    <w:rsid w:val="00BA3C43"/>
    <w:rsid w:val="00BA427A"/>
    <w:rsid w:val="00BA4EC3"/>
    <w:rsid w:val="00BA4EF6"/>
    <w:rsid w:val="00BA61AE"/>
    <w:rsid w:val="00BA6424"/>
    <w:rsid w:val="00BA6B15"/>
    <w:rsid w:val="00BA7179"/>
    <w:rsid w:val="00BA7449"/>
    <w:rsid w:val="00BA754F"/>
    <w:rsid w:val="00BA7ADE"/>
    <w:rsid w:val="00BA7BA6"/>
    <w:rsid w:val="00BB027D"/>
    <w:rsid w:val="00BB0611"/>
    <w:rsid w:val="00BB13AF"/>
    <w:rsid w:val="00BB1956"/>
    <w:rsid w:val="00BB1D5C"/>
    <w:rsid w:val="00BB239A"/>
    <w:rsid w:val="00BB35E6"/>
    <w:rsid w:val="00BB3C27"/>
    <w:rsid w:val="00BB43C6"/>
    <w:rsid w:val="00BB45A2"/>
    <w:rsid w:val="00BB494C"/>
    <w:rsid w:val="00BB4EE8"/>
    <w:rsid w:val="00BB55C7"/>
    <w:rsid w:val="00BB5DB1"/>
    <w:rsid w:val="00BB5FB3"/>
    <w:rsid w:val="00BB7094"/>
    <w:rsid w:val="00BC00A4"/>
    <w:rsid w:val="00BC07B6"/>
    <w:rsid w:val="00BC0E3F"/>
    <w:rsid w:val="00BC0FDA"/>
    <w:rsid w:val="00BC18B4"/>
    <w:rsid w:val="00BC322F"/>
    <w:rsid w:val="00BC3C83"/>
    <w:rsid w:val="00BC5198"/>
    <w:rsid w:val="00BC59B8"/>
    <w:rsid w:val="00BC6F4B"/>
    <w:rsid w:val="00BC7AC9"/>
    <w:rsid w:val="00BC7E09"/>
    <w:rsid w:val="00BD1679"/>
    <w:rsid w:val="00BD1E85"/>
    <w:rsid w:val="00BD258D"/>
    <w:rsid w:val="00BD2699"/>
    <w:rsid w:val="00BD26F1"/>
    <w:rsid w:val="00BD2D42"/>
    <w:rsid w:val="00BD4ABC"/>
    <w:rsid w:val="00BD4C82"/>
    <w:rsid w:val="00BD4E6A"/>
    <w:rsid w:val="00BD531B"/>
    <w:rsid w:val="00BD5606"/>
    <w:rsid w:val="00BD5916"/>
    <w:rsid w:val="00BD6925"/>
    <w:rsid w:val="00BD7801"/>
    <w:rsid w:val="00BD78D4"/>
    <w:rsid w:val="00BD7C91"/>
    <w:rsid w:val="00BE07E9"/>
    <w:rsid w:val="00BE0995"/>
    <w:rsid w:val="00BE1AE5"/>
    <w:rsid w:val="00BE2033"/>
    <w:rsid w:val="00BE2C82"/>
    <w:rsid w:val="00BE3A6B"/>
    <w:rsid w:val="00BE3FB5"/>
    <w:rsid w:val="00BE4913"/>
    <w:rsid w:val="00BE52C0"/>
    <w:rsid w:val="00BE6A6C"/>
    <w:rsid w:val="00BE715D"/>
    <w:rsid w:val="00BE7937"/>
    <w:rsid w:val="00BE7C1D"/>
    <w:rsid w:val="00BF302A"/>
    <w:rsid w:val="00BF3AA7"/>
    <w:rsid w:val="00BF46E6"/>
    <w:rsid w:val="00BF4F38"/>
    <w:rsid w:val="00BF73C8"/>
    <w:rsid w:val="00BF763C"/>
    <w:rsid w:val="00C0005B"/>
    <w:rsid w:val="00C0062C"/>
    <w:rsid w:val="00C01876"/>
    <w:rsid w:val="00C01E08"/>
    <w:rsid w:val="00C01EBC"/>
    <w:rsid w:val="00C022B2"/>
    <w:rsid w:val="00C02DA4"/>
    <w:rsid w:val="00C03730"/>
    <w:rsid w:val="00C04089"/>
    <w:rsid w:val="00C0507A"/>
    <w:rsid w:val="00C052B6"/>
    <w:rsid w:val="00C05AD1"/>
    <w:rsid w:val="00C07F3B"/>
    <w:rsid w:val="00C104C8"/>
    <w:rsid w:val="00C10BB9"/>
    <w:rsid w:val="00C10D3F"/>
    <w:rsid w:val="00C1121B"/>
    <w:rsid w:val="00C1130C"/>
    <w:rsid w:val="00C114C3"/>
    <w:rsid w:val="00C11661"/>
    <w:rsid w:val="00C11F80"/>
    <w:rsid w:val="00C1203A"/>
    <w:rsid w:val="00C121E3"/>
    <w:rsid w:val="00C12B41"/>
    <w:rsid w:val="00C131A3"/>
    <w:rsid w:val="00C13A4A"/>
    <w:rsid w:val="00C144D7"/>
    <w:rsid w:val="00C15464"/>
    <w:rsid w:val="00C154AB"/>
    <w:rsid w:val="00C16722"/>
    <w:rsid w:val="00C167FF"/>
    <w:rsid w:val="00C168A1"/>
    <w:rsid w:val="00C16FB7"/>
    <w:rsid w:val="00C21571"/>
    <w:rsid w:val="00C21737"/>
    <w:rsid w:val="00C2246B"/>
    <w:rsid w:val="00C2293D"/>
    <w:rsid w:val="00C22B25"/>
    <w:rsid w:val="00C23394"/>
    <w:rsid w:val="00C236BA"/>
    <w:rsid w:val="00C24D56"/>
    <w:rsid w:val="00C26F7F"/>
    <w:rsid w:val="00C26FEA"/>
    <w:rsid w:val="00C27671"/>
    <w:rsid w:val="00C279C9"/>
    <w:rsid w:val="00C27D10"/>
    <w:rsid w:val="00C305EA"/>
    <w:rsid w:val="00C30674"/>
    <w:rsid w:val="00C30843"/>
    <w:rsid w:val="00C31A25"/>
    <w:rsid w:val="00C333AA"/>
    <w:rsid w:val="00C33584"/>
    <w:rsid w:val="00C33650"/>
    <w:rsid w:val="00C339DE"/>
    <w:rsid w:val="00C34A4D"/>
    <w:rsid w:val="00C35136"/>
    <w:rsid w:val="00C3582A"/>
    <w:rsid w:val="00C36D02"/>
    <w:rsid w:val="00C371D4"/>
    <w:rsid w:val="00C37959"/>
    <w:rsid w:val="00C37C66"/>
    <w:rsid w:val="00C40130"/>
    <w:rsid w:val="00C40F4E"/>
    <w:rsid w:val="00C41450"/>
    <w:rsid w:val="00C44899"/>
    <w:rsid w:val="00C45365"/>
    <w:rsid w:val="00C460CA"/>
    <w:rsid w:val="00C46C69"/>
    <w:rsid w:val="00C473A8"/>
    <w:rsid w:val="00C47911"/>
    <w:rsid w:val="00C50448"/>
    <w:rsid w:val="00C51866"/>
    <w:rsid w:val="00C51C14"/>
    <w:rsid w:val="00C51FE0"/>
    <w:rsid w:val="00C527AE"/>
    <w:rsid w:val="00C52B52"/>
    <w:rsid w:val="00C52B87"/>
    <w:rsid w:val="00C52BBB"/>
    <w:rsid w:val="00C52F06"/>
    <w:rsid w:val="00C53B84"/>
    <w:rsid w:val="00C54549"/>
    <w:rsid w:val="00C5578E"/>
    <w:rsid w:val="00C55E56"/>
    <w:rsid w:val="00C5657D"/>
    <w:rsid w:val="00C5707E"/>
    <w:rsid w:val="00C57088"/>
    <w:rsid w:val="00C60944"/>
    <w:rsid w:val="00C610F1"/>
    <w:rsid w:val="00C61368"/>
    <w:rsid w:val="00C613B8"/>
    <w:rsid w:val="00C620D0"/>
    <w:rsid w:val="00C62360"/>
    <w:rsid w:val="00C62603"/>
    <w:rsid w:val="00C627DF"/>
    <w:rsid w:val="00C6410B"/>
    <w:rsid w:val="00C64849"/>
    <w:rsid w:val="00C64F87"/>
    <w:rsid w:val="00C650E6"/>
    <w:rsid w:val="00C6544B"/>
    <w:rsid w:val="00C65972"/>
    <w:rsid w:val="00C66460"/>
    <w:rsid w:val="00C6694B"/>
    <w:rsid w:val="00C67444"/>
    <w:rsid w:val="00C67446"/>
    <w:rsid w:val="00C675C5"/>
    <w:rsid w:val="00C67A95"/>
    <w:rsid w:val="00C67AE5"/>
    <w:rsid w:val="00C706A6"/>
    <w:rsid w:val="00C71080"/>
    <w:rsid w:val="00C71283"/>
    <w:rsid w:val="00C72210"/>
    <w:rsid w:val="00C727AB"/>
    <w:rsid w:val="00C72F79"/>
    <w:rsid w:val="00C738F4"/>
    <w:rsid w:val="00C74CFE"/>
    <w:rsid w:val="00C7555B"/>
    <w:rsid w:val="00C7591F"/>
    <w:rsid w:val="00C75D77"/>
    <w:rsid w:val="00C76378"/>
    <w:rsid w:val="00C768B3"/>
    <w:rsid w:val="00C76BE2"/>
    <w:rsid w:val="00C77021"/>
    <w:rsid w:val="00C770AB"/>
    <w:rsid w:val="00C77D7E"/>
    <w:rsid w:val="00C8038C"/>
    <w:rsid w:val="00C81561"/>
    <w:rsid w:val="00C816E5"/>
    <w:rsid w:val="00C81861"/>
    <w:rsid w:val="00C835B4"/>
    <w:rsid w:val="00C83876"/>
    <w:rsid w:val="00C83ADE"/>
    <w:rsid w:val="00C83F38"/>
    <w:rsid w:val="00C8406C"/>
    <w:rsid w:val="00C8445A"/>
    <w:rsid w:val="00C8451A"/>
    <w:rsid w:val="00C850CB"/>
    <w:rsid w:val="00C8538A"/>
    <w:rsid w:val="00C85AB8"/>
    <w:rsid w:val="00C85E9F"/>
    <w:rsid w:val="00C87823"/>
    <w:rsid w:val="00C87A28"/>
    <w:rsid w:val="00C87DA5"/>
    <w:rsid w:val="00C9034F"/>
    <w:rsid w:val="00C90937"/>
    <w:rsid w:val="00C9124E"/>
    <w:rsid w:val="00C91B9F"/>
    <w:rsid w:val="00C91C4C"/>
    <w:rsid w:val="00C920FF"/>
    <w:rsid w:val="00C924CB"/>
    <w:rsid w:val="00C9253A"/>
    <w:rsid w:val="00C92867"/>
    <w:rsid w:val="00C92876"/>
    <w:rsid w:val="00C928BC"/>
    <w:rsid w:val="00C93BF1"/>
    <w:rsid w:val="00C9688B"/>
    <w:rsid w:val="00C96DDF"/>
    <w:rsid w:val="00C97307"/>
    <w:rsid w:val="00C97994"/>
    <w:rsid w:val="00CA01E3"/>
    <w:rsid w:val="00CA06B6"/>
    <w:rsid w:val="00CA274D"/>
    <w:rsid w:val="00CA2B0A"/>
    <w:rsid w:val="00CA31E5"/>
    <w:rsid w:val="00CA3EDA"/>
    <w:rsid w:val="00CA4435"/>
    <w:rsid w:val="00CA557A"/>
    <w:rsid w:val="00CA6760"/>
    <w:rsid w:val="00CA6C5D"/>
    <w:rsid w:val="00CA6DC9"/>
    <w:rsid w:val="00CA6F68"/>
    <w:rsid w:val="00CA701B"/>
    <w:rsid w:val="00CA7609"/>
    <w:rsid w:val="00CA7E52"/>
    <w:rsid w:val="00CA7F90"/>
    <w:rsid w:val="00CB034F"/>
    <w:rsid w:val="00CB13B9"/>
    <w:rsid w:val="00CB1737"/>
    <w:rsid w:val="00CB25F2"/>
    <w:rsid w:val="00CB44AF"/>
    <w:rsid w:val="00CB4BDF"/>
    <w:rsid w:val="00CB5D4B"/>
    <w:rsid w:val="00CB5E9D"/>
    <w:rsid w:val="00CB6889"/>
    <w:rsid w:val="00CB6B77"/>
    <w:rsid w:val="00CB74CA"/>
    <w:rsid w:val="00CB766D"/>
    <w:rsid w:val="00CC0ADF"/>
    <w:rsid w:val="00CC1E1D"/>
    <w:rsid w:val="00CC24EE"/>
    <w:rsid w:val="00CC2A04"/>
    <w:rsid w:val="00CC2B23"/>
    <w:rsid w:val="00CC2FEC"/>
    <w:rsid w:val="00CC302C"/>
    <w:rsid w:val="00CC33CE"/>
    <w:rsid w:val="00CC4126"/>
    <w:rsid w:val="00CC4716"/>
    <w:rsid w:val="00CC4C5B"/>
    <w:rsid w:val="00CC4F24"/>
    <w:rsid w:val="00CC51B5"/>
    <w:rsid w:val="00CC525C"/>
    <w:rsid w:val="00CC56EF"/>
    <w:rsid w:val="00CC5827"/>
    <w:rsid w:val="00CC5B48"/>
    <w:rsid w:val="00CC6A05"/>
    <w:rsid w:val="00CC6D17"/>
    <w:rsid w:val="00CC7B13"/>
    <w:rsid w:val="00CC7E11"/>
    <w:rsid w:val="00CC7F5C"/>
    <w:rsid w:val="00CD04CD"/>
    <w:rsid w:val="00CD138C"/>
    <w:rsid w:val="00CD1A37"/>
    <w:rsid w:val="00CD2342"/>
    <w:rsid w:val="00CD35DC"/>
    <w:rsid w:val="00CD3721"/>
    <w:rsid w:val="00CD3DC7"/>
    <w:rsid w:val="00CD451E"/>
    <w:rsid w:val="00CD466D"/>
    <w:rsid w:val="00CD473F"/>
    <w:rsid w:val="00CD4760"/>
    <w:rsid w:val="00CD4CDC"/>
    <w:rsid w:val="00CD59D5"/>
    <w:rsid w:val="00CD61D1"/>
    <w:rsid w:val="00CD6763"/>
    <w:rsid w:val="00CD7861"/>
    <w:rsid w:val="00CE0886"/>
    <w:rsid w:val="00CE1697"/>
    <w:rsid w:val="00CE16BE"/>
    <w:rsid w:val="00CE2298"/>
    <w:rsid w:val="00CE2310"/>
    <w:rsid w:val="00CE2DE4"/>
    <w:rsid w:val="00CE2FD0"/>
    <w:rsid w:val="00CE30C4"/>
    <w:rsid w:val="00CE30E8"/>
    <w:rsid w:val="00CE32BB"/>
    <w:rsid w:val="00CE3CA7"/>
    <w:rsid w:val="00CE40BC"/>
    <w:rsid w:val="00CE520C"/>
    <w:rsid w:val="00CE5229"/>
    <w:rsid w:val="00CE5DBF"/>
    <w:rsid w:val="00CE6CAE"/>
    <w:rsid w:val="00CE7993"/>
    <w:rsid w:val="00CE7E4C"/>
    <w:rsid w:val="00CF0AE9"/>
    <w:rsid w:val="00CF100F"/>
    <w:rsid w:val="00CF2330"/>
    <w:rsid w:val="00CF2B53"/>
    <w:rsid w:val="00CF3438"/>
    <w:rsid w:val="00CF3794"/>
    <w:rsid w:val="00CF3CFF"/>
    <w:rsid w:val="00CF41C2"/>
    <w:rsid w:val="00CF46B5"/>
    <w:rsid w:val="00CF4782"/>
    <w:rsid w:val="00CF4B76"/>
    <w:rsid w:val="00CF4CC8"/>
    <w:rsid w:val="00CF4D29"/>
    <w:rsid w:val="00CF54ED"/>
    <w:rsid w:val="00CF6723"/>
    <w:rsid w:val="00CF6BB5"/>
    <w:rsid w:val="00CF6E84"/>
    <w:rsid w:val="00CF72AD"/>
    <w:rsid w:val="00D00C75"/>
    <w:rsid w:val="00D0182A"/>
    <w:rsid w:val="00D025C5"/>
    <w:rsid w:val="00D0344F"/>
    <w:rsid w:val="00D059FC"/>
    <w:rsid w:val="00D0628B"/>
    <w:rsid w:val="00D063D5"/>
    <w:rsid w:val="00D07913"/>
    <w:rsid w:val="00D07E6A"/>
    <w:rsid w:val="00D10077"/>
    <w:rsid w:val="00D109C9"/>
    <w:rsid w:val="00D115E2"/>
    <w:rsid w:val="00D1171B"/>
    <w:rsid w:val="00D11908"/>
    <w:rsid w:val="00D11F42"/>
    <w:rsid w:val="00D12340"/>
    <w:rsid w:val="00D12EA2"/>
    <w:rsid w:val="00D12EB3"/>
    <w:rsid w:val="00D1385B"/>
    <w:rsid w:val="00D139B0"/>
    <w:rsid w:val="00D139EA"/>
    <w:rsid w:val="00D141B6"/>
    <w:rsid w:val="00D148A5"/>
    <w:rsid w:val="00D14F96"/>
    <w:rsid w:val="00D153A9"/>
    <w:rsid w:val="00D15BEF"/>
    <w:rsid w:val="00D161BF"/>
    <w:rsid w:val="00D172AC"/>
    <w:rsid w:val="00D17B04"/>
    <w:rsid w:val="00D2181C"/>
    <w:rsid w:val="00D22ABE"/>
    <w:rsid w:val="00D2338B"/>
    <w:rsid w:val="00D2354B"/>
    <w:rsid w:val="00D2396A"/>
    <w:rsid w:val="00D2418A"/>
    <w:rsid w:val="00D2506A"/>
    <w:rsid w:val="00D26DB2"/>
    <w:rsid w:val="00D27664"/>
    <w:rsid w:val="00D30702"/>
    <w:rsid w:val="00D32784"/>
    <w:rsid w:val="00D328F6"/>
    <w:rsid w:val="00D3290D"/>
    <w:rsid w:val="00D33078"/>
    <w:rsid w:val="00D33295"/>
    <w:rsid w:val="00D34100"/>
    <w:rsid w:val="00D34E48"/>
    <w:rsid w:val="00D3555B"/>
    <w:rsid w:val="00D3670E"/>
    <w:rsid w:val="00D37DBD"/>
    <w:rsid w:val="00D41830"/>
    <w:rsid w:val="00D41BDA"/>
    <w:rsid w:val="00D41D47"/>
    <w:rsid w:val="00D42A96"/>
    <w:rsid w:val="00D4320F"/>
    <w:rsid w:val="00D4423C"/>
    <w:rsid w:val="00D44469"/>
    <w:rsid w:val="00D45FC7"/>
    <w:rsid w:val="00D465F8"/>
    <w:rsid w:val="00D466C0"/>
    <w:rsid w:val="00D4685A"/>
    <w:rsid w:val="00D477FA"/>
    <w:rsid w:val="00D47F57"/>
    <w:rsid w:val="00D50A4F"/>
    <w:rsid w:val="00D5102E"/>
    <w:rsid w:val="00D51642"/>
    <w:rsid w:val="00D51DC4"/>
    <w:rsid w:val="00D52318"/>
    <w:rsid w:val="00D524D0"/>
    <w:rsid w:val="00D525B9"/>
    <w:rsid w:val="00D52CA9"/>
    <w:rsid w:val="00D52ECC"/>
    <w:rsid w:val="00D5429C"/>
    <w:rsid w:val="00D5535E"/>
    <w:rsid w:val="00D55818"/>
    <w:rsid w:val="00D55ACC"/>
    <w:rsid w:val="00D55BA6"/>
    <w:rsid w:val="00D55EC7"/>
    <w:rsid w:val="00D56ED6"/>
    <w:rsid w:val="00D579D6"/>
    <w:rsid w:val="00D60127"/>
    <w:rsid w:val="00D60412"/>
    <w:rsid w:val="00D60516"/>
    <w:rsid w:val="00D640B5"/>
    <w:rsid w:val="00D6447F"/>
    <w:rsid w:val="00D6496E"/>
    <w:rsid w:val="00D65058"/>
    <w:rsid w:val="00D67249"/>
    <w:rsid w:val="00D67389"/>
    <w:rsid w:val="00D67D14"/>
    <w:rsid w:val="00D704A4"/>
    <w:rsid w:val="00D70B97"/>
    <w:rsid w:val="00D71DE3"/>
    <w:rsid w:val="00D726D3"/>
    <w:rsid w:val="00D73411"/>
    <w:rsid w:val="00D735A9"/>
    <w:rsid w:val="00D73A6B"/>
    <w:rsid w:val="00D746FA"/>
    <w:rsid w:val="00D74815"/>
    <w:rsid w:val="00D7578B"/>
    <w:rsid w:val="00D75EAB"/>
    <w:rsid w:val="00D75F83"/>
    <w:rsid w:val="00D760FE"/>
    <w:rsid w:val="00D77710"/>
    <w:rsid w:val="00D77F9A"/>
    <w:rsid w:val="00D80167"/>
    <w:rsid w:val="00D80F58"/>
    <w:rsid w:val="00D81289"/>
    <w:rsid w:val="00D821F3"/>
    <w:rsid w:val="00D8262A"/>
    <w:rsid w:val="00D82E38"/>
    <w:rsid w:val="00D8346C"/>
    <w:rsid w:val="00D8365B"/>
    <w:rsid w:val="00D836B2"/>
    <w:rsid w:val="00D8421E"/>
    <w:rsid w:val="00D843F7"/>
    <w:rsid w:val="00D845D2"/>
    <w:rsid w:val="00D84746"/>
    <w:rsid w:val="00D84A01"/>
    <w:rsid w:val="00D84E21"/>
    <w:rsid w:val="00D85353"/>
    <w:rsid w:val="00D85479"/>
    <w:rsid w:val="00D85B7F"/>
    <w:rsid w:val="00D86543"/>
    <w:rsid w:val="00D876D3"/>
    <w:rsid w:val="00D90179"/>
    <w:rsid w:val="00D90730"/>
    <w:rsid w:val="00D9078E"/>
    <w:rsid w:val="00D90FB6"/>
    <w:rsid w:val="00D9103B"/>
    <w:rsid w:val="00D919A6"/>
    <w:rsid w:val="00D91AC1"/>
    <w:rsid w:val="00D925A4"/>
    <w:rsid w:val="00D925FB"/>
    <w:rsid w:val="00D92B64"/>
    <w:rsid w:val="00D92C7B"/>
    <w:rsid w:val="00D92FBD"/>
    <w:rsid w:val="00D94874"/>
    <w:rsid w:val="00D95211"/>
    <w:rsid w:val="00D95827"/>
    <w:rsid w:val="00D96405"/>
    <w:rsid w:val="00D96F32"/>
    <w:rsid w:val="00D97051"/>
    <w:rsid w:val="00DA0137"/>
    <w:rsid w:val="00DA0579"/>
    <w:rsid w:val="00DA2884"/>
    <w:rsid w:val="00DA3653"/>
    <w:rsid w:val="00DA3898"/>
    <w:rsid w:val="00DA4236"/>
    <w:rsid w:val="00DA4711"/>
    <w:rsid w:val="00DA4D6E"/>
    <w:rsid w:val="00DA606E"/>
    <w:rsid w:val="00DA6B6D"/>
    <w:rsid w:val="00DA7132"/>
    <w:rsid w:val="00DA7163"/>
    <w:rsid w:val="00DB02A0"/>
    <w:rsid w:val="00DB06D6"/>
    <w:rsid w:val="00DB0A8C"/>
    <w:rsid w:val="00DB0DD5"/>
    <w:rsid w:val="00DB101F"/>
    <w:rsid w:val="00DB27A0"/>
    <w:rsid w:val="00DB36E9"/>
    <w:rsid w:val="00DB4F48"/>
    <w:rsid w:val="00DB543B"/>
    <w:rsid w:val="00DB649C"/>
    <w:rsid w:val="00DB6F42"/>
    <w:rsid w:val="00DB70EC"/>
    <w:rsid w:val="00DC0710"/>
    <w:rsid w:val="00DC0BC9"/>
    <w:rsid w:val="00DC0CB3"/>
    <w:rsid w:val="00DC15D6"/>
    <w:rsid w:val="00DC1A9E"/>
    <w:rsid w:val="00DC264D"/>
    <w:rsid w:val="00DC26D1"/>
    <w:rsid w:val="00DC306E"/>
    <w:rsid w:val="00DC322A"/>
    <w:rsid w:val="00DC40AA"/>
    <w:rsid w:val="00DC4B12"/>
    <w:rsid w:val="00DC4F41"/>
    <w:rsid w:val="00DC6058"/>
    <w:rsid w:val="00DD06D2"/>
    <w:rsid w:val="00DD28F7"/>
    <w:rsid w:val="00DD2C67"/>
    <w:rsid w:val="00DD3AE0"/>
    <w:rsid w:val="00DD3EB7"/>
    <w:rsid w:val="00DD43C0"/>
    <w:rsid w:val="00DD52D3"/>
    <w:rsid w:val="00DD594A"/>
    <w:rsid w:val="00DD5AA0"/>
    <w:rsid w:val="00DD64EF"/>
    <w:rsid w:val="00DD6DFA"/>
    <w:rsid w:val="00DD772F"/>
    <w:rsid w:val="00DE05A0"/>
    <w:rsid w:val="00DE2F50"/>
    <w:rsid w:val="00DE3860"/>
    <w:rsid w:val="00DE3FFE"/>
    <w:rsid w:val="00DE40FA"/>
    <w:rsid w:val="00DE4434"/>
    <w:rsid w:val="00DE4A80"/>
    <w:rsid w:val="00DE535E"/>
    <w:rsid w:val="00DE6279"/>
    <w:rsid w:val="00DE7076"/>
    <w:rsid w:val="00DE724F"/>
    <w:rsid w:val="00DE75EF"/>
    <w:rsid w:val="00DE7EA3"/>
    <w:rsid w:val="00DF0223"/>
    <w:rsid w:val="00DF0A1D"/>
    <w:rsid w:val="00DF1BBB"/>
    <w:rsid w:val="00DF1C04"/>
    <w:rsid w:val="00DF28FA"/>
    <w:rsid w:val="00DF3059"/>
    <w:rsid w:val="00DF33E4"/>
    <w:rsid w:val="00DF33F9"/>
    <w:rsid w:val="00DF38CB"/>
    <w:rsid w:val="00DF44FE"/>
    <w:rsid w:val="00DF462F"/>
    <w:rsid w:val="00DF598F"/>
    <w:rsid w:val="00DF6591"/>
    <w:rsid w:val="00DF6D99"/>
    <w:rsid w:val="00DF76BC"/>
    <w:rsid w:val="00E00117"/>
    <w:rsid w:val="00E00181"/>
    <w:rsid w:val="00E00652"/>
    <w:rsid w:val="00E00FD4"/>
    <w:rsid w:val="00E00FF9"/>
    <w:rsid w:val="00E02897"/>
    <w:rsid w:val="00E02C7D"/>
    <w:rsid w:val="00E02ED6"/>
    <w:rsid w:val="00E038C4"/>
    <w:rsid w:val="00E042F0"/>
    <w:rsid w:val="00E0584F"/>
    <w:rsid w:val="00E05B9C"/>
    <w:rsid w:val="00E0641C"/>
    <w:rsid w:val="00E0671D"/>
    <w:rsid w:val="00E06A51"/>
    <w:rsid w:val="00E07850"/>
    <w:rsid w:val="00E0787D"/>
    <w:rsid w:val="00E07C53"/>
    <w:rsid w:val="00E1026A"/>
    <w:rsid w:val="00E106D2"/>
    <w:rsid w:val="00E10B45"/>
    <w:rsid w:val="00E10E92"/>
    <w:rsid w:val="00E1110F"/>
    <w:rsid w:val="00E113D1"/>
    <w:rsid w:val="00E13470"/>
    <w:rsid w:val="00E139C1"/>
    <w:rsid w:val="00E14259"/>
    <w:rsid w:val="00E15277"/>
    <w:rsid w:val="00E15342"/>
    <w:rsid w:val="00E1557B"/>
    <w:rsid w:val="00E16213"/>
    <w:rsid w:val="00E16DF8"/>
    <w:rsid w:val="00E17F05"/>
    <w:rsid w:val="00E17F4D"/>
    <w:rsid w:val="00E204E3"/>
    <w:rsid w:val="00E20578"/>
    <w:rsid w:val="00E20F79"/>
    <w:rsid w:val="00E219A2"/>
    <w:rsid w:val="00E219C3"/>
    <w:rsid w:val="00E22083"/>
    <w:rsid w:val="00E22E07"/>
    <w:rsid w:val="00E22F59"/>
    <w:rsid w:val="00E2350F"/>
    <w:rsid w:val="00E239EC"/>
    <w:rsid w:val="00E23BAC"/>
    <w:rsid w:val="00E23C62"/>
    <w:rsid w:val="00E24FB1"/>
    <w:rsid w:val="00E26725"/>
    <w:rsid w:val="00E2723E"/>
    <w:rsid w:val="00E275D1"/>
    <w:rsid w:val="00E27D4F"/>
    <w:rsid w:val="00E3010B"/>
    <w:rsid w:val="00E3118B"/>
    <w:rsid w:val="00E31713"/>
    <w:rsid w:val="00E31C6F"/>
    <w:rsid w:val="00E32E56"/>
    <w:rsid w:val="00E33A52"/>
    <w:rsid w:val="00E33BAA"/>
    <w:rsid w:val="00E33EA1"/>
    <w:rsid w:val="00E34037"/>
    <w:rsid w:val="00E34353"/>
    <w:rsid w:val="00E346CB"/>
    <w:rsid w:val="00E34E8D"/>
    <w:rsid w:val="00E350E5"/>
    <w:rsid w:val="00E3524E"/>
    <w:rsid w:val="00E35DC3"/>
    <w:rsid w:val="00E35ED3"/>
    <w:rsid w:val="00E365A8"/>
    <w:rsid w:val="00E36E82"/>
    <w:rsid w:val="00E40AB4"/>
    <w:rsid w:val="00E40B5B"/>
    <w:rsid w:val="00E40EA3"/>
    <w:rsid w:val="00E42FCF"/>
    <w:rsid w:val="00E43CA3"/>
    <w:rsid w:val="00E449B9"/>
    <w:rsid w:val="00E45774"/>
    <w:rsid w:val="00E45D66"/>
    <w:rsid w:val="00E4641A"/>
    <w:rsid w:val="00E4660A"/>
    <w:rsid w:val="00E468BF"/>
    <w:rsid w:val="00E468E4"/>
    <w:rsid w:val="00E47280"/>
    <w:rsid w:val="00E476DF"/>
    <w:rsid w:val="00E50074"/>
    <w:rsid w:val="00E503DE"/>
    <w:rsid w:val="00E50B43"/>
    <w:rsid w:val="00E51794"/>
    <w:rsid w:val="00E51D09"/>
    <w:rsid w:val="00E52443"/>
    <w:rsid w:val="00E531C6"/>
    <w:rsid w:val="00E54231"/>
    <w:rsid w:val="00E54C69"/>
    <w:rsid w:val="00E55B46"/>
    <w:rsid w:val="00E56ECC"/>
    <w:rsid w:val="00E56F31"/>
    <w:rsid w:val="00E56FD9"/>
    <w:rsid w:val="00E570A8"/>
    <w:rsid w:val="00E57762"/>
    <w:rsid w:val="00E57DAD"/>
    <w:rsid w:val="00E57EAA"/>
    <w:rsid w:val="00E57F31"/>
    <w:rsid w:val="00E60849"/>
    <w:rsid w:val="00E61FBB"/>
    <w:rsid w:val="00E624F4"/>
    <w:rsid w:val="00E62D1F"/>
    <w:rsid w:val="00E638B9"/>
    <w:rsid w:val="00E63BE5"/>
    <w:rsid w:val="00E6402F"/>
    <w:rsid w:val="00E64DDD"/>
    <w:rsid w:val="00E6528E"/>
    <w:rsid w:val="00E65743"/>
    <w:rsid w:val="00E65856"/>
    <w:rsid w:val="00E65C01"/>
    <w:rsid w:val="00E66604"/>
    <w:rsid w:val="00E667A1"/>
    <w:rsid w:val="00E67759"/>
    <w:rsid w:val="00E67C7E"/>
    <w:rsid w:val="00E71024"/>
    <w:rsid w:val="00E71696"/>
    <w:rsid w:val="00E7184E"/>
    <w:rsid w:val="00E718FA"/>
    <w:rsid w:val="00E71E4B"/>
    <w:rsid w:val="00E7222D"/>
    <w:rsid w:val="00E73740"/>
    <w:rsid w:val="00E73981"/>
    <w:rsid w:val="00E74038"/>
    <w:rsid w:val="00E747FF"/>
    <w:rsid w:val="00E7492A"/>
    <w:rsid w:val="00E74A1E"/>
    <w:rsid w:val="00E75444"/>
    <w:rsid w:val="00E75A66"/>
    <w:rsid w:val="00E76563"/>
    <w:rsid w:val="00E775C1"/>
    <w:rsid w:val="00E77B46"/>
    <w:rsid w:val="00E815FE"/>
    <w:rsid w:val="00E819AD"/>
    <w:rsid w:val="00E822CA"/>
    <w:rsid w:val="00E82B99"/>
    <w:rsid w:val="00E82C36"/>
    <w:rsid w:val="00E83370"/>
    <w:rsid w:val="00E8364B"/>
    <w:rsid w:val="00E842A0"/>
    <w:rsid w:val="00E84CD7"/>
    <w:rsid w:val="00E84D48"/>
    <w:rsid w:val="00E8506A"/>
    <w:rsid w:val="00E8521E"/>
    <w:rsid w:val="00E855FE"/>
    <w:rsid w:val="00E85CBD"/>
    <w:rsid w:val="00E85D34"/>
    <w:rsid w:val="00E85F32"/>
    <w:rsid w:val="00E86DFA"/>
    <w:rsid w:val="00E874D0"/>
    <w:rsid w:val="00E8786C"/>
    <w:rsid w:val="00E8788F"/>
    <w:rsid w:val="00E90145"/>
    <w:rsid w:val="00E90419"/>
    <w:rsid w:val="00E905C0"/>
    <w:rsid w:val="00E91328"/>
    <w:rsid w:val="00E91DB6"/>
    <w:rsid w:val="00E92249"/>
    <w:rsid w:val="00E9296A"/>
    <w:rsid w:val="00E92E55"/>
    <w:rsid w:val="00E94902"/>
    <w:rsid w:val="00E95BEA"/>
    <w:rsid w:val="00E9631C"/>
    <w:rsid w:val="00E96522"/>
    <w:rsid w:val="00E96976"/>
    <w:rsid w:val="00E96E5A"/>
    <w:rsid w:val="00E96F9C"/>
    <w:rsid w:val="00E973B7"/>
    <w:rsid w:val="00E977C0"/>
    <w:rsid w:val="00E97B7E"/>
    <w:rsid w:val="00E97FE2"/>
    <w:rsid w:val="00EA0787"/>
    <w:rsid w:val="00EA0C1C"/>
    <w:rsid w:val="00EA1397"/>
    <w:rsid w:val="00EA13AA"/>
    <w:rsid w:val="00EA3374"/>
    <w:rsid w:val="00EA4508"/>
    <w:rsid w:val="00EA4BD4"/>
    <w:rsid w:val="00EA555D"/>
    <w:rsid w:val="00EA568E"/>
    <w:rsid w:val="00EA66E1"/>
    <w:rsid w:val="00EA685F"/>
    <w:rsid w:val="00EA6953"/>
    <w:rsid w:val="00EA738C"/>
    <w:rsid w:val="00EB209E"/>
    <w:rsid w:val="00EB24B3"/>
    <w:rsid w:val="00EB3A6A"/>
    <w:rsid w:val="00EB3AB6"/>
    <w:rsid w:val="00EB3ACA"/>
    <w:rsid w:val="00EB3B8A"/>
    <w:rsid w:val="00EB4569"/>
    <w:rsid w:val="00EB6196"/>
    <w:rsid w:val="00EB6280"/>
    <w:rsid w:val="00EB66E6"/>
    <w:rsid w:val="00EB6FA2"/>
    <w:rsid w:val="00EC03B0"/>
    <w:rsid w:val="00EC0A3C"/>
    <w:rsid w:val="00EC12FE"/>
    <w:rsid w:val="00EC1542"/>
    <w:rsid w:val="00EC2B7E"/>
    <w:rsid w:val="00EC332D"/>
    <w:rsid w:val="00EC3A71"/>
    <w:rsid w:val="00EC3E98"/>
    <w:rsid w:val="00EC459C"/>
    <w:rsid w:val="00EC4762"/>
    <w:rsid w:val="00EC5568"/>
    <w:rsid w:val="00EC5E86"/>
    <w:rsid w:val="00EC60C8"/>
    <w:rsid w:val="00EC6135"/>
    <w:rsid w:val="00EC7732"/>
    <w:rsid w:val="00EC7D27"/>
    <w:rsid w:val="00ED09B0"/>
    <w:rsid w:val="00ED32A1"/>
    <w:rsid w:val="00ED3425"/>
    <w:rsid w:val="00ED3DB5"/>
    <w:rsid w:val="00ED3EF8"/>
    <w:rsid w:val="00ED5AA5"/>
    <w:rsid w:val="00ED5C8C"/>
    <w:rsid w:val="00ED6154"/>
    <w:rsid w:val="00ED65EF"/>
    <w:rsid w:val="00ED67DD"/>
    <w:rsid w:val="00ED7964"/>
    <w:rsid w:val="00ED7A7F"/>
    <w:rsid w:val="00ED7E25"/>
    <w:rsid w:val="00EE1AB6"/>
    <w:rsid w:val="00EE1BAC"/>
    <w:rsid w:val="00EE1F9E"/>
    <w:rsid w:val="00EE24EC"/>
    <w:rsid w:val="00EE38C3"/>
    <w:rsid w:val="00EE3B8F"/>
    <w:rsid w:val="00EE3C24"/>
    <w:rsid w:val="00EE40DD"/>
    <w:rsid w:val="00EE45F4"/>
    <w:rsid w:val="00EE48D8"/>
    <w:rsid w:val="00EE5733"/>
    <w:rsid w:val="00EE7AA5"/>
    <w:rsid w:val="00EF087D"/>
    <w:rsid w:val="00EF0DE4"/>
    <w:rsid w:val="00EF237F"/>
    <w:rsid w:val="00EF26FC"/>
    <w:rsid w:val="00EF2767"/>
    <w:rsid w:val="00EF316B"/>
    <w:rsid w:val="00EF54B7"/>
    <w:rsid w:val="00EF5C46"/>
    <w:rsid w:val="00EF6672"/>
    <w:rsid w:val="00EF7A95"/>
    <w:rsid w:val="00EF7FD9"/>
    <w:rsid w:val="00F001AD"/>
    <w:rsid w:val="00F00BB0"/>
    <w:rsid w:val="00F012A5"/>
    <w:rsid w:val="00F02798"/>
    <w:rsid w:val="00F02F13"/>
    <w:rsid w:val="00F03045"/>
    <w:rsid w:val="00F03635"/>
    <w:rsid w:val="00F037BA"/>
    <w:rsid w:val="00F04359"/>
    <w:rsid w:val="00F0619A"/>
    <w:rsid w:val="00F06717"/>
    <w:rsid w:val="00F06A23"/>
    <w:rsid w:val="00F07835"/>
    <w:rsid w:val="00F07C38"/>
    <w:rsid w:val="00F111ED"/>
    <w:rsid w:val="00F117C5"/>
    <w:rsid w:val="00F11A17"/>
    <w:rsid w:val="00F11DF0"/>
    <w:rsid w:val="00F11EBD"/>
    <w:rsid w:val="00F129F7"/>
    <w:rsid w:val="00F12C9F"/>
    <w:rsid w:val="00F138A3"/>
    <w:rsid w:val="00F14661"/>
    <w:rsid w:val="00F14F3A"/>
    <w:rsid w:val="00F154DA"/>
    <w:rsid w:val="00F16457"/>
    <w:rsid w:val="00F171E6"/>
    <w:rsid w:val="00F1753E"/>
    <w:rsid w:val="00F17C38"/>
    <w:rsid w:val="00F205CE"/>
    <w:rsid w:val="00F217E6"/>
    <w:rsid w:val="00F21CCD"/>
    <w:rsid w:val="00F225A1"/>
    <w:rsid w:val="00F229BE"/>
    <w:rsid w:val="00F22E9D"/>
    <w:rsid w:val="00F2340B"/>
    <w:rsid w:val="00F23880"/>
    <w:rsid w:val="00F23B5F"/>
    <w:rsid w:val="00F23FB8"/>
    <w:rsid w:val="00F251A6"/>
    <w:rsid w:val="00F251E2"/>
    <w:rsid w:val="00F251EA"/>
    <w:rsid w:val="00F2590C"/>
    <w:rsid w:val="00F27577"/>
    <w:rsid w:val="00F30D6F"/>
    <w:rsid w:val="00F319C0"/>
    <w:rsid w:val="00F31CFA"/>
    <w:rsid w:val="00F322B3"/>
    <w:rsid w:val="00F333B0"/>
    <w:rsid w:val="00F33C65"/>
    <w:rsid w:val="00F33C7C"/>
    <w:rsid w:val="00F342F2"/>
    <w:rsid w:val="00F34515"/>
    <w:rsid w:val="00F34C5F"/>
    <w:rsid w:val="00F36F2C"/>
    <w:rsid w:val="00F4072C"/>
    <w:rsid w:val="00F409EE"/>
    <w:rsid w:val="00F40E08"/>
    <w:rsid w:val="00F43078"/>
    <w:rsid w:val="00F437BF"/>
    <w:rsid w:val="00F43D6D"/>
    <w:rsid w:val="00F448C0"/>
    <w:rsid w:val="00F4538C"/>
    <w:rsid w:val="00F45DB5"/>
    <w:rsid w:val="00F46234"/>
    <w:rsid w:val="00F46B54"/>
    <w:rsid w:val="00F46EDB"/>
    <w:rsid w:val="00F475C3"/>
    <w:rsid w:val="00F47EF8"/>
    <w:rsid w:val="00F52329"/>
    <w:rsid w:val="00F52412"/>
    <w:rsid w:val="00F52FF3"/>
    <w:rsid w:val="00F5394D"/>
    <w:rsid w:val="00F547CF"/>
    <w:rsid w:val="00F548B1"/>
    <w:rsid w:val="00F54DA3"/>
    <w:rsid w:val="00F55333"/>
    <w:rsid w:val="00F56E6F"/>
    <w:rsid w:val="00F57441"/>
    <w:rsid w:val="00F57523"/>
    <w:rsid w:val="00F57FD1"/>
    <w:rsid w:val="00F61990"/>
    <w:rsid w:val="00F61A52"/>
    <w:rsid w:val="00F63E56"/>
    <w:rsid w:val="00F64F31"/>
    <w:rsid w:val="00F661A0"/>
    <w:rsid w:val="00F70076"/>
    <w:rsid w:val="00F7059E"/>
    <w:rsid w:val="00F714FD"/>
    <w:rsid w:val="00F71989"/>
    <w:rsid w:val="00F72179"/>
    <w:rsid w:val="00F727B9"/>
    <w:rsid w:val="00F73247"/>
    <w:rsid w:val="00F73E75"/>
    <w:rsid w:val="00F741CA"/>
    <w:rsid w:val="00F7433F"/>
    <w:rsid w:val="00F7583F"/>
    <w:rsid w:val="00F759B0"/>
    <w:rsid w:val="00F75DDF"/>
    <w:rsid w:val="00F765D5"/>
    <w:rsid w:val="00F76BC2"/>
    <w:rsid w:val="00F77759"/>
    <w:rsid w:val="00F80D94"/>
    <w:rsid w:val="00F81855"/>
    <w:rsid w:val="00F824DD"/>
    <w:rsid w:val="00F83191"/>
    <w:rsid w:val="00F83AC1"/>
    <w:rsid w:val="00F842D0"/>
    <w:rsid w:val="00F8444C"/>
    <w:rsid w:val="00F84E2B"/>
    <w:rsid w:val="00F8653B"/>
    <w:rsid w:val="00F87221"/>
    <w:rsid w:val="00F87C5D"/>
    <w:rsid w:val="00F9055D"/>
    <w:rsid w:val="00F908BE"/>
    <w:rsid w:val="00F90C69"/>
    <w:rsid w:val="00F93121"/>
    <w:rsid w:val="00F931DF"/>
    <w:rsid w:val="00F93C4A"/>
    <w:rsid w:val="00F945AA"/>
    <w:rsid w:val="00F94D40"/>
    <w:rsid w:val="00F95265"/>
    <w:rsid w:val="00F95599"/>
    <w:rsid w:val="00F958D6"/>
    <w:rsid w:val="00F95FA3"/>
    <w:rsid w:val="00F9626D"/>
    <w:rsid w:val="00F966D9"/>
    <w:rsid w:val="00F96D41"/>
    <w:rsid w:val="00F96FBF"/>
    <w:rsid w:val="00F97004"/>
    <w:rsid w:val="00F97CD3"/>
    <w:rsid w:val="00F97DD0"/>
    <w:rsid w:val="00FA02D2"/>
    <w:rsid w:val="00FA036E"/>
    <w:rsid w:val="00FA0EB3"/>
    <w:rsid w:val="00FA1A71"/>
    <w:rsid w:val="00FA29DE"/>
    <w:rsid w:val="00FA2D42"/>
    <w:rsid w:val="00FA3816"/>
    <w:rsid w:val="00FA3C15"/>
    <w:rsid w:val="00FA466E"/>
    <w:rsid w:val="00FA55FA"/>
    <w:rsid w:val="00FA5F3C"/>
    <w:rsid w:val="00FA5F46"/>
    <w:rsid w:val="00FA631A"/>
    <w:rsid w:val="00FA6809"/>
    <w:rsid w:val="00FA6D1D"/>
    <w:rsid w:val="00FB0693"/>
    <w:rsid w:val="00FB1A49"/>
    <w:rsid w:val="00FB30F2"/>
    <w:rsid w:val="00FB363A"/>
    <w:rsid w:val="00FB3846"/>
    <w:rsid w:val="00FB3C2F"/>
    <w:rsid w:val="00FB429B"/>
    <w:rsid w:val="00FB49CB"/>
    <w:rsid w:val="00FB50EE"/>
    <w:rsid w:val="00FB5180"/>
    <w:rsid w:val="00FB5A6A"/>
    <w:rsid w:val="00FB5FEE"/>
    <w:rsid w:val="00FB69C2"/>
    <w:rsid w:val="00FB6CF0"/>
    <w:rsid w:val="00FB6E2C"/>
    <w:rsid w:val="00FB7544"/>
    <w:rsid w:val="00FC042A"/>
    <w:rsid w:val="00FC2280"/>
    <w:rsid w:val="00FC2ACE"/>
    <w:rsid w:val="00FC2C61"/>
    <w:rsid w:val="00FC358F"/>
    <w:rsid w:val="00FC37BF"/>
    <w:rsid w:val="00FC4157"/>
    <w:rsid w:val="00FC41DF"/>
    <w:rsid w:val="00FC45CB"/>
    <w:rsid w:val="00FC495B"/>
    <w:rsid w:val="00FC5C2A"/>
    <w:rsid w:val="00FC5D27"/>
    <w:rsid w:val="00FC60EE"/>
    <w:rsid w:val="00FC672D"/>
    <w:rsid w:val="00FC7111"/>
    <w:rsid w:val="00FD142B"/>
    <w:rsid w:val="00FD19BC"/>
    <w:rsid w:val="00FD2477"/>
    <w:rsid w:val="00FD2886"/>
    <w:rsid w:val="00FD29F3"/>
    <w:rsid w:val="00FD3421"/>
    <w:rsid w:val="00FD4AAF"/>
    <w:rsid w:val="00FD5074"/>
    <w:rsid w:val="00FD54E7"/>
    <w:rsid w:val="00FD6325"/>
    <w:rsid w:val="00FD7918"/>
    <w:rsid w:val="00FD7C7C"/>
    <w:rsid w:val="00FE00FA"/>
    <w:rsid w:val="00FE02FD"/>
    <w:rsid w:val="00FE0596"/>
    <w:rsid w:val="00FE06B6"/>
    <w:rsid w:val="00FE0BF1"/>
    <w:rsid w:val="00FE11D4"/>
    <w:rsid w:val="00FE19E2"/>
    <w:rsid w:val="00FE1E20"/>
    <w:rsid w:val="00FE28C8"/>
    <w:rsid w:val="00FE33D4"/>
    <w:rsid w:val="00FE45F1"/>
    <w:rsid w:val="00FE54FF"/>
    <w:rsid w:val="00FE740C"/>
    <w:rsid w:val="00FE7F9F"/>
    <w:rsid w:val="00FF08D0"/>
    <w:rsid w:val="00FF24FE"/>
    <w:rsid w:val="00FF2561"/>
    <w:rsid w:val="00FF2A54"/>
    <w:rsid w:val="00FF37C9"/>
    <w:rsid w:val="00FF37E7"/>
    <w:rsid w:val="00FF61E9"/>
    <w:rsid w:val="00FF6237"/>
    <w:rsid w:val="00FF6740"/>
    <w:rsid w:val="00FF6ED2"/>
    <w:rsid w:val="00FF700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52F1564E"/>
  <w15:docId w15:val="{470CF908-9351-4567-AEB7-F657DBE5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EA"/>
    <w:rPr>
      <w:sz w:val="24"/>
      <w:szCs w:val="24"/>
    </w:rPr>
  </w:style>
  <w:style w:type="paragraph" w:styleId="Titre1">
    <w:name w:val="heading 1"/>
    <w:basedOn w:val="Normal"/>
    <w:next w:val="Normal"/>
    <w:link w:val="Titre1Car"/>
    <w:qFormat/>
    <w:rsid w:val="00EE38C3"/>
    <w:pPr>
      <w:keepNext/>
      <w:spacing w:line="360" w:lineRule="auto"/>
      <w:outlineLvl w:val="0"/>
    </w:pPr>
    <w:rPr>
      <w:rFonts w:ascii="Consolas" w:hAnsi="Consolas"/>
      <w:b/>
      <w:bCs/>
      <w:sz w:val="28"/>
    </w:rPr>
  </w:style>
  <w:style w:type="paragraph" w:styleId="Titre2">
    <w:name w:val="heading 2"/>
    <w:aliases w:val="Style Titre 2,14Pkt"/>
    <w:basedOn w:val="Normal"/>
    <w:next w:val="Normal"/>
    <w:link w:val="Titre2Car"/>
    <w:qFormat/>
    <w:rsid w:val="004D2B69"/>
    <w:pPr>
      <w:keepNext/>
      <w:spacing w:line="360" w:lineRule="auto"/>
      <w:outlineLvl w:val="1"/>
    </w:pPr>
    <w:rPr>
      <w:rFonts w:ascii="Consolas" w:hAnsi="Consolas"/>
      <w:b/>
      <w:bCs/>
      <w:u w:val="single"/>
    </w:rPr>
  </w:style>
  <w:style w:type="paragraph" w:styleId="Titre3">
    <w:name w:val="heading 3"/>
    <w:basedOn w:val="Normal"/>
    <w:next w:val="Normal"/>
    <w:link w:val="Titre3Car"/>
    <w:uiPriority w:val="9"/>
    <w:unhideWhenUsed/>
    <w:qFormat/>
    <w:rsid w:val="00CC4F24"/>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CC4F24"/>
    <w:pPr>
      <w:keepNext/>
      <w:jc w:val="center"/>
      <w:outlineLvl w:val="3"/>
    </w:pPr>
    <w:rPr>
      <w:rFonts w:ascii="CG Times" w:hAnsi="CG Times"/>
      <w:sz w:val="32"/>
    </w:rPr>
  </w:style>
  <w:style w:type="paragraph" w:styleId="Titre5">
    <w:name w:val="heading 5"/>
    <w:basedOn w:val="Normal"/>
    <w:next w:val="Normal"/>
    <w:link w:val="Titre5Car"/>
    <w:uiPriority w:val="9"/>
    <w:qFormat/>
    <w:rsid w:val="00E350E5"/>
    <w:pPr>
      <w:spacing w:before="240" w:after="60"/>
      <w:outlineLvl w:val="4"/>
    </w:pPr>
    <w:rPr>
      <w:b/>
      <w:bCs/>
      <w:i/>
      <w:iCs/>
      <w:sz w:val="26"/>
      <w:szCs w:val="26"/>
    </w:rPr>
  </w:style>
  <w:style w:type="paragraph" w:styleId="Titre6">
    <w:name w:val="heading 6"/>
    <w:basedOn w:val="Normal"/>
    <w:next w:val="Retraitnormal"/>
    <w:link w:val="Titre6Car"/>
    <w:uiPriority w:val="9"/>
    <w:qFormat/>
    <w:rsid w:val="00F966D9"/>
    <w:pPr>
      <w:ind w:left="708"/>
      <w:outlineLvl w:val="5"/>
    </w:pPr>
    <w:rPr>
      <w:rFonts w:ascii="CG Times (W1)" w:hAnsi="CG Times (W1)"/>
      <w:sz w:val="20"/>
      <w:szCs w:val="20"/>
      <w:u w:val="single"/>
      <w:lang w:val="x-none" w:eastAsia="x-none"/>
    </w:rPr>
  </w:style>
  <w:style w:type="paragraph" w:styleId="Titre7">
    <w:name w:val="heading 7"/>
    <w:basedOn w:val="Normal"/>
    <w:next w:val="Normal"/>
    <w:link w:val="Titre7Car"/>
    <w:uiPriority w:val="9"/>
    <w:unhideWhenUsed/>
    <w:qFormat/>
    <w:rsid w:val="00CC4F2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F966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F966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38C3"/>
    <w:rPr>
      <w:rFonts w:ascii="Consolas" w:hAnsi="Consolas"/>
      <w:b/>
      <w:bCs/>
      <w:sz w:val="28"/>
      <w:szCs w:val="24"/>
    </w:rPr>
  </w:style>
  <w:style w:type="character" w:customStyle="1" w:styleId="Titre2Car">
    <w:name w:val="Titre 2 Car"/>
    <w:aliases w:val="Style Titre 2 Car,14Pkt Car"/>
    <w:basedOn w:val="Policepardfaut"/>
    <w:link w:val="Titre2"/>
    <w:rsid w:val="004D2B69"/>
    <w:rPr>
      <w:rFonts w:ascii="Consolas" w:hAnsi="Consolas"/>
      <w:b/>
      <w:bCs/>
      <w:sz w:val="24"/>
      <w:szCs w:val="24"/>
      <w:u w:val="single"/>
    </w:rPr>
  </w:style>
  <w:style w:type="character" w:customStyle="1" w:styleId="Titre3Car">
    <w:name w:val="Titre 3 Car"/>
    <w:basedOn w:val="Policepardfaut"/>
    <w:link w:val="Titre3"/>
    <w:uiPriority w:val="9"/>
    <w:rsid w:val="00CC4F24"/>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rsid w:val="00CC4F24"/>
    <w:rPr>
      <w:rFonts w:ascii="CG Times" w:hAnsi="CG Times"/>
      <w:sz w:val="32"/>
      <w:szCs w:val="24"/>
    </w:rPr>
  </w:style>
  <w:style w:type="character" w:customStyle="1" w:styleId="Titre5Car">
    <w:name w:val="Titre 5 Car"/>
    <w:basedOn w:val="Policepardfaut"/>
    <w:link w:val="Titre5"/>
    <w:uiPriority w:val="9"/>
    <w:rsid w:val="00CC4F24"/>
    <w:rPr>
      <w:b/>
      <w:bCs/>
      <w:i/>
      <w:iCs/>
      <w:sz w:val="26"/>
      <w:szCs w:val="26"/>
    </w:rPr>
  </w:style>
  <w:style w:type="paragraph" w:styleId="Retraitnormal">
    <w:name w:val="Normal Indent"/>
    <w:basedOn w:val="Normal"/>
    <w:rsid w:val="00FE28C8"/>
    <w:pPr>
      <w:ind w:left="720"/>
      <w:jc w:val="both"/>
    </w:pPr>
    <w:rPr>
      <w:rFonts w:ascii="Arial" w:hAnsi="Arial"/>
      <w:szCs w:val="20"/>
      <w:lang w:eastAsia="en-US"/>
    </w:rPr>
  </w:style>
  <w:style w:type="character" w:customStyle="1" w:styleId="Titre6Car">
    <w:name w:val="Titre 6 Car"/>
    <w:basedOn w:val="Policepardfaut"/>
    <w:link w:val="Titre6"/>
    <w:uiPriority w:val="9"/>
    <w:rsid w:val="00F966D9"/>
    <w:rPr>
      <w:rFonts w:ascii="CG Times (W1)" w:hAnsi="CG Times (W1)"/>
      <w:u w:val="single"/>
      <w:lang w:val="x-none" w:eastAsia="x-none"/>
    </w:rPr>
  </w:style>
  <w:style w:type="character" w:customStyle="1" w:styleId="Titre7Car">
    <w:name w:val="Titre 7 Car"/>
    <w:basedOn w:val="Policepardfaut"/>
    <w:link w:val="Titre7"/>
    <w:uiPriority w:val="9"/>
    <w:rsid w:val="00CC4F24"/>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uiPriority w:val="9"/>
    <w:rsid w:val="00F966D9"/>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F966D9"/>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rsid w:val="003B4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rsid w:val="00063805"/>
    <w:pPr>
      <w:ind w:left="1416"/>
      <w:jc w:val="both"/>
    </w:pPr>
    <w:rPr>
      <w:rFonts w:ascii="CG Times" w:hAnsi="CG Times"/>
    </w:rPr>
  </w:style>
  <w:style w:type="character" w:customStyle="1" w:styleId="RetraitcorpsdetexteCar">
    <w:name w:val="Retrait corps de texte Car"/>
    <w:basedOn w:val="Policepardfaut"/>
    <w:link w:val="Retraitcorpsdetexte"/>
    <w:rsid w:val="00CC4F24"/>
    <w:rPr>
      <w:rFonts w:ascii="CG Times" w:hAnsi="CG Times"/>
      <w:sz w:val="24"/>
      <w:szCs w:val="24"/>
    </w:rPr>
  </w:style>
  <w:style w:type="paragraph" w:styleId="Corpsdetexte">
    <w:name w:val="Body Text"/>
    <w:basedOn w:val="Normal"/>
    <w:link w:val="CorpsdetexteCar"/>
    <w:rsid w:val="00042A40"/>
    <w:pPr>
      <w:spacing w:after="120"/>
    </w:pPr>
  </w:style>
  <w:style w:type="character" w:customStyle="1" w:styleId="CorpsdetexteCar">
    <w:name w:val="Corps de texte Car"/>
    <w:basedOn w:val="Policepardfaut"/>
    <w:link w:val="Corpsdetexte"/>
    <w:rsid w:val="00CC4F24"/>
    <w:rPr>
      <w:sz w:val="24"/>
      <w:szCs w:val="24"/>
    </w:rPr>
  </w:style>
  <w:style w:type="paragraph" w:styleId="Notedefin">
    <w:name w:val="endnote text"/>
    <w:basedOn w:val="Normal"/>
    <w:link w:val="NotedefinCar"/>
    <w:rsid w:val="00042A40"/>
    <w:pPr>
      <w:widowControl w:val="0"/>
    </w:pPr>
    <w:rPr>
      <w:rFonts w:ascii="Courier" w:hAnsi="Courier"/>
      <w:snapToGrid w:val="0"/>
      <w:szCs w:val="20"/>
    </w:rPr>
  </w:style>
  <w:style w:type="character" w:customStyle="1" w:styleId="NotedefinCar">
    <w:name w:val="Note de fin Car"/>
    <w:basedOn w:val="Policepardfaut"/>
    <w:link w:val="Notedefin"/>
    <w:rsid w:val="00CC4F24"/>
    <w:rPr>
      <w:rFonts w:ascii="Courier" w:hAnsi="Courier"/>
      <w:snapToGrid w:val="0"/>
      <w:sz w:val="24"/>
    </w:rPr>
  </w:style>
  <w:style w:type="paragraph" w:styleId="Corpsdetexte2">
    <w:name w:val="Body Text 2"/>
    <w:basedOn w:val="Normal"/>
    <w:link w:val="Corpsdetexte2Car"/>
    <w:rsid w:val="00057C94"/>
    <w:pPr>
      <w:spacing w:after="120" w:line="480" w:lineRule="auto"/>
    </w:pPr>
  </w:style>
  <w:style w:type="character" w:customStyle="1" w:styleId="Corpsdetexte2Car">
    <w:name w:val="Corps de texte 2 Car"/>
    <w:basedOn w:val="Policepardfaut"/>
    <w:link w:val="Corpsdetexte2"/>
    <w:rsid w:val="00CC4F24"/>
    <w:rPr>
      <w:sz w:val="24"/>
      <w:szCs w:val="24"/>
    </w:rPr>
  </w:style>
  <w:style w:type="paragraph" w:styleId="Listepuces">
    <w:name w:val="List Bullet"/>
    <w:basedOn w:val="Normal"/>
    <w:rsid w:val="003C0FF0"/>
    <w:pPr>
      <w:numPr>
        <w:numId w:val="1"/>
      </w:numPr>
    </w:pPr>
  </w:style>
  <w:style w:type="paragraph" w:styleId="NormalWeb">
    <w:name w:val="Normal (Web)"/>
    <w:basedOn w:val="Normal"/>
    <w:uiPriority w:val="99"/>
    <w:rsid w:val="00E350E5"/>
    <w:pPr>
      <w:spacing w:before="100" w:beforeAutospacing="1" w:after="119"/>
    </w:pPr>
  </w:style>
  <w:style w:type="paragraph" w:styleId="Pieddepage">
    <w:name w:val="footer"/>
    <w:basedOn w:val="Normal"/>
    <w:link w:val="PieddepageCar"/>
    <w:uiPriority w:val="99"/>
    <w:rsid w:val="00C51866"/>
    <w:pPr>
      <w:tabs>
        <w:tab w:val="center" w:pos="4536"/>
        <w:tab w:val="right" w:pos="9072"/>
      </w:tabs>
    </w:pPr>
  </w:style>
  <w:style w:type="character" w:customStyle="1" w:styleId="PieddepageCar">
    <w:name w:val="Pied de page Car"/>
    <w:basedOn w:val="Policepardfaut"/>
    <w:link w:val="Pieddepage"/>
    <w:uiPriority w:val="99"/>
    <w:rsid w:val="00E1110F"/>
    <w:rPr>
      <w:sz w:val="24"/>
      <w:szCs w:val="24"/>
    </w:rPr>
  </w:style>
  <w:style w:type="character" w:styleId="Numrodepage">
    <w:name w:val="page number"/>
    <w:basedOn w:val="Policepardfaut"/>
    <w:rsid w:val="00C51866"/>
  </w:style>
  <w:style w:type="paragraph" w:styleId="Explorateurdedocuments">
    <w:name w:val="Document Map"/>
    <w:basedOn w:val="Normal"/>
    <w:link w:val="ExplorateurdedocumentsCar"/>
    <w:rsid w:val="00585670"/>
    <w:rPr>
      <w:rFonts w:ascii="Tahoma" w:hAnsi="Tahoma" w:cs="Tahoma"/>
      <w:sz w:val="16"/>
      <w:szCs w:val="16"/>
    </w:rPr>
  </w:style>
  <w:style w:type="character" w:customStyle="1" w:styleId="ExplorateurdedocumentsCar">
    <w:name w:val="Explorateur de documents Car"/>
    <w:basedOn w:val="Policepardfaut"/>
    <w:link w:val="Explorateurdedocuments"/>
    <w:rsid w:val="00585670"/>
    <w:rPr>
      <w:rFonts w:ascii="Tahoma" w:hAnsi="Tahoma" w:cs="Tahoma"/>
      <w:sz w:val="16"/>
      <w:szCs w:val="16"/>
    </w:rPr>
  </w:style>
  <w:style w:type="paragraph" w:styleId="Textedebulles">
    <w:name w:val="Balloon Text"/>
    <w:basedOn w:val="Normal"/>
    <w:link w:val="TextedebullesCar"/>
    <w:uiPriority w:val="99"/>
    <w:rsid w:val="00585670"/>
    <w:rPr>
      <w:rFonts w:ascii="Tahoma" w:hAnsi="Tahoma" w:cs="Tahoma"/>
      <w:sz w:val="16"/>
      <w:szCs w:val="16"/>
    </w:rPr>
  </w:style>
  <w:style w:type="character" w:customStyle="1" w:styleId="TextedebullesCar">
    <w:name w:val="Texte de bulles Car"/>
    <w:basedOn w:val="Policepardfaut"/>
    <w:link w:val="Textedebulles"/>
    <w:uiPriority w:val="99"/>
    <w:rsid w:val="00585670"/>
    <w:rPr>
      <w:rFonts w:ascii="Tahoma" w:hAnsi="Tahoma" w:cs="Tahoma"/>
      <w:sz w:val="16"/>
      <w:szCs w:val="16"/>
    </w:rPr>
  </w:style>
  <w:style w:type="paragraph" w:styleId="Paragraphedeliste">
    <w:name w:val="List Paragraph"/>
    <w:aliases w:val="Desmond 2,Liste 1,Titre1,References,lp1,Bullets,Numbered List Paragraph,ReferencesCxSpLast,List Paragraph (numbered (a)),List Paragraph nowy,List Paragraph Char Char Char,Main numbered paragraph,Bullet paras,List Bullet Mary,Ha,test"/>
    <w:basedOn w:val="Normal"/>
    <w:link w:val="ParagraphedelisteCar"/>
    <w:uiPriority w:val="34"/>
    <w:qFormat/>
    <w:rsid w:val="00BD78D4"/>
    <w:pPr>
      <w:ind w:left="708"/>
    </w:pPr>
  </w:style>
  <w:style w:type="character" w:customStyle="1" w:styleId="ParagraphedelisteCar">
    <w:name w:val="Paragraphe de liste Car"/>
    <w:aliases w:val="Desmond 2 Car,Liste 1 Car,Titre1 Car,References Car,lp1 Car,Bullets Car,Numbered List Paragraph Car,ReferencesCxSpLast Car,List Paragraph (numbered (a)) Car,List Paragraph nowy Car,List Paragraph Char Char Char Car,Ha Car"/>
    <w:link w:val="Paragraphedeliste"/>
    <w:uiPriority w:val="34"/>
    <w:qFormat/>
    <w:locked/>
    <w:rsid w:val="006D77D2"/>
    <w:rPr>
      <w:sz w:val="24"/>
      <w:szCs w:val="24"/>
    </w:rPr>
  </w:style>
  <w:style w:type="paragraph" w:styleId="En-tte">
    <w:name w:val="header"/>
    <w:basedOn w:val="Normal"/>
    <w:link w:val="En-tteCar"/>
    <w:uiPriority w:val="99"/>
    <w:rsid w:val="00E1110F"/>
    <w:pPr>
      <w:tabs>
        <w:tab w:val="center" w:pos="4536"/>
        <w:tab w:val="right" w:pos="9072"/>
      </w:tabs>
    </w:pPr>
  </w:style>
  <w:style w:type="character" w:customStyle="1" w:styleId="En-tteCar">
    <w:name w:val="En-tête Car"/>
    <w:basedOn w:val="Policepardfaut"/>
    <w:link w:val="En-tte"/>
    <w:uiPriority w:val="99"/>
    <w:rsid w:val="00E1110F"/>
    <w:rPr>
      <w:sz w:val="24"/>
      <w:szCs w:val="24"/>
    </w:rPr>
  </w:style>
  <w:style w:type="paragraph" w:styleId="Retraitcorpsdetexte2">
    <w:name w:val="Body Text Indent 2"/>
    <w:basedOn w:val="Normal"/>
    <w:link w:val="Retraitcorpsdetexte2Car"/>
    <w:unhideWhenUsed/>
    <w:rsid w:val="00AA742F"/>
    <w:pPr>
      <w:spacing w:after="120" w:line="480" w:lineRule="auto"/>
      <w:ind w:left="283"/>
    </w:pPr>
  </w:style>
  <w:style w:type="character" w:customStyle="1" w:styleId="Retraitcorpsdetexte2Car">
    <w:name w:val="Retrait corps de texte 2 Car"/>
    <w:basedOn w:val="Policepardfaut"/>
    <w:link w:val="Retraitcorpsdetexte2"/>
    <w:rsid w:val="00AA742F"/>
    <w:rPr>
      <w:sz w:val="24"/>
      <w:szCs w:val="24"/>
    </w:rPr>
  </w:style>
  <w:style w:type="paragraph" w:styleId="Retraitcorpsdetexte3">
    <w:name w:val="Body Text Indent 3"/>
    <w:basedOn w:val="Normal"/>
    <w:link w:val="Retraitcorpsdetexte3Car"/>
    <w:rsid w:val="00734727"/>
    <w:pPr>
      <w:spacing w:after="120"/>
      <w:ind w:left="283"/>
    </w:pPr>
    <w:rPr>
      <w:sz w:val="16"/>
      <w:szCs w:val="16"/>
    </w:rPr>
  </w:style>
  <w:style w:type="character" w:customStyle="1" w:styleId="Retraitcorpsdetexte3Car">
    <w:name w:val="Retrait corps de texte 3 Car"/>
    <w:basedOn w:val="Policepardfaut"/>
    <w:link w:val="Retraitcorpsdetexte3"/>
    <w:rsid w:val="00734727"/>
    <w:rPr>
      <w:sz w:val="16"/>
      <w:szCs w:val="16"/>
    </w:rPr>
  </w:style>
  <w:style w:type="paragraph" w:styleId="Titre">
    <w:name w:val="Title"/>
    <w:basedOn w:val="Normal"/>
    <w:next w:val="Normal"/>
    <w:link w:val="TitreCar"/>
    <w:uiPriority w:val="10"/>
    <w:qFormat/>
    <w:rsid w:val="00CC4F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C4F2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CC4F24"/>
    <w:pPr>
      <w:autoSpaceDE w:val="0"/>
      <w:autoSpaceDN w:val="0"/>
      <w:adjustRightInd w:val="0"/>
    </w:pPr>
    <w:rPr>
      <w:color w:val="000000"/>
      <w:sz w:val="24"/>
      <w:szCs w:val="24"/>
    </w:rPr>
  </w:style>
  <w:style w:type="paragraph" w:styleId="Retrait1religne">
    <w:name w:val="Body Text First Indent"/>
    <w:basedOn w:val="Corpsdetexte"/>
    <w:link w:val="Retrait1religneCar"/>
    <w:rsid w:val="007C541D"/>
    <w:pPr>
      <w:spacing w:after="0"/>
      <w:ind w:firstLine="360"/>
    </w:pPr>
  </w:style>
  <w:style w:type="character" w:customStyle="1" w:styleId="Retrait1religneCar">
    <w:name w:val="Retrait 1re ligne Car"/>
    <w:basedOn w:val="CorpsdetexteCar"/>
    <w:link w:val="Retrait1religne"/>
    <w:rsid w:val="007C541D"/>
    <w:rPr>
      <w:sz w:val="24"/>
      <w:szCs w:val="24"/>
    </w:rPr>
  </w:style>
  <w:style w:type="character" w:styleId="Lienhypertexte">
    <w:name w:val="Hyperlink"/>
    <w:uiPriority w:val="99"/>
    <w:rsid w:val="0008106D"/>
    <w:rPr>
      <w:color w:val="0000FF"/>
      <w:u w:val="single"/>
    </w:rPr>
  </w:style>
  <w:style w:type="paragraph" w:styleId="Sansinterligne">
    <w:name w:val="No Spacing"/>
    <w:uiPriority w:val="1"/>
    <w:qFormat/>
    <w:rsid w:val="000C100B"/>
    <w:pPr>
      <w:spacing w:afterAutospacing="1"/>
      <w:jc w:val="both"/>
    </w:pPr>
    <w:rPr>
      <w:rFonts w:ascii="Tahoma" w:hAnsi="Tahoma"/>
      <w:sz w:val="24"/>
      <w:lang w:eastAsia="en-US"/>
    </w:rPr>
  </w:style>
  <w:style w:type="paragraph" w:styleId="En-ttedetabledesmatires">
    <w:name w:val="TOC Heading"/>
    <w:basedOn w:val="Titre1"/>
    <w:next w:val="Normal"/>
    <w:uiPriority w:val="39"/>
    <w:unhideWhenUsed/>
    <w:qFormat/>
    <w:rsid w:val="00EE38C3"/>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M1">
    <w:name w:val="toc 1"/>
    <w:basedOn w:val="Normal"/>
    <w:next w:val="Normal"/>
    <w:autoRedefine/>
    <w:uiPriority w:val="39"/>
    <w:unhideWhenUsed/>
    <w:rsid w:val="00B9798C"/>
    <w:pPr>
      <w:spacing w:after="100"/>
      <w:ind w:left="-284" w:right="141"/>
    </w:pPr>
  </w:style>
  <w:style w:type="paragraph" w:styleId="TM2">
    <w:name w:val="toc 2"/>
    <w:basedOn w:val="Normal"/>
    <w:next w:val="Normal"/>
    <w:autoRedefine/>
    <w:uiPriority w:val="39"/>
    <w:unhideWhenUsed/>
    <w:rsid w:val="00EE38C3"/>
    <w:pPr>
      <w:spacing w:after="100"/>
      <w:ind w:left="240"/>
    </w:pPr>
  </w:style>
  <w:style w:type="paragraph" w:styleId="TM3">
    <w:name w:val="toc 3"/>
    <w:basedOn w:val="Normal"/>
    <w:next w:val="Normal"/>
    <w:autoRedefine/>
    <w:uiPriority w:val="39"/>
    <w:unhideWhenUsed/>
    <w:rsid w:val="00EE38C3"/>
    <w:pPr>
      <w:spacing w:after="100"/>
      <w:ind w:left="480"/>
    </w:pPr>
  </w:style>
  <w:style w:type="character" w:customStyle="1" w:styleId="hps">
    <w:name w:val="hps"/>
    <w:rsid w:val="005F6A4D"/>
  </w:style>
  <w:style w:type="paragraph" w:customStyle="1" w:styleId="BankNormal">
    <w:name w:val="BankNormal"/>
    <w:basedOn w:val="Normal"/>
    <w:uiPriority w:val="99"/>
    <w:rsid w:val="009B2546"/>
    <w:pPr>
      <w:spacing w:after="240"/>
      <w:jc w:val="both"/>
    </w:pPr>
    <w:rPr>
      <w:rFonts w:ascii="Arial" w:hAnsi="Arial"/>
      <w:szCs w:val="20"/>
      <w:lang w:eastAsia="en-US"/>
    </w:rPr>
  </w:style>
  <w:style w:type="character" w:customStyle="1" w:styleId="shorttext">
    <w:name w:val="short_text"/>
    <w:rsid w:val="00EF316B"/>
  </w:style>
  <w:style w:type="paragraph" w:styleId="PrformatHTML">
    <w:name w:val="HTML Preformatted"/>
    <w:basedOn w:val="Normal"/>
    <w:link w:val="PrformatHTMLCar"/>
    <w:uiPriority w:val="99"/>
    <w:unhideWhenUsed/>
    <w:rsid w:val="00DC4F41"/>
    <w:rPr>
      <w:rFonts w:ascii="Consolas" w:hAnsi="Consolas" w:cs="Consolas"/>
      <w:sz w:val="20"/>
      <w:szCs w:val="20"/>
    </w:rPr>
  </w:style>
  <w:style w:type="character" w:customStyle="1" w:styleId="PrformatHTMLCar">
    <w:name w:val="Préformaté HTML Car"/>
    <w:basedOn w:val="Policepardfaut"/>
    <w:link w:val="PrformatHTML"/>
    <w:uiPriority w:val="99"/>
    <w:rsid w:val="00DC4F41"/>
    <w:rPr>
      <w:rFonts w:ascii="Consolas" w:hAnsi="Consolas" w:cs="Consolas"/>
    </w:rPr>
  </w:style>
  <w:style w:type="character" w:customStyle="1" w:styleId="atn">
    <w:name w:val="atn"/>
    <w:rsid w:val="00F966D9"/>
  </w:style>
  <w:style w:type="paragraph" w:styleId="Sous-titre">
    <w:name w:val="Subtitle"/>
    <w:basedOn w:val="Normal"/>
    <w:next w:val="Normal"/>
    <w:link w:val="Sous-titreCar"/>
    <w:qFormat/>
    <w:rsid w:val="00F966D9"/>
    <w:pPr>
      <w:suppressAutoHyphens/>
      <w:autoSpaceDN w:val="0"/>
      <w:spacing w:after="60"/>
      <w:jc w:val="center"/>
      <w:textAlignment w:val="baseline"/>
      <w:outlineLvl w:val="1"/>
    </w:pPr>
    <w:rPr>
      <w:rFonts w:ascii="Calibri Light" w:hAnsi="Calibri Light"/>
      <w:lang w:val="x-none" w:eastAsia="x-none"/>
    </w:rPr>
  </w:style>
  <w:style w:type="character" w:customStyle="1" w:styleId="Sous-titreCar">
    <w:name w:val="Sous-titre Car"/>
    <w:basedOn w:val="Policepardfaut"/>
    <w:link w:val="Sous-titre"/>
    <w:rsid w:val="00F966D9"/>
    <w:rPr>
      <w:rFonts w:ascii="Calibri Light" w:hAnsi="Calibri Light"/>
      <w:sz w:val="24"/>
      <w:szCs w:val="24"/>
      <w:lang w:val="x-none" w:eastAsia="x-none"/>
    </w:rPr>
  </w:style>
  <w:style w:type="character" w:styleId="Appeldenotedefin">
    <w:name w:val="endnote reference"/>
    <w:rsid w:val="00F966D9"/>
    <w:rPr>
      <w:position w:val="0"/>
      <w:vertAlign w:val="superscript"/>
    </w:rPr>
  </w:style>
  <w:style w:type="character" w:styleId="Appelnotedebasdep">
    <w:name w:val="footnote reference"/>
    <w:aliases w:val="Footnote symbol,Odwołanie przypisu,Footnote Reference Number,Footnote Reference Superscript,SUPERS,Times 10 Point,Exposant 3 Point,Ref,de nota al pie,-E Fußnotenzeichen,ftref,number,stylish,Footnote"/>
    <w:uiPriority w:val="99"/>
    <w:rsid w:val="00F966D9"/>
    <w:rPr>
      <w:rFonts w:ascii="Times New Roman" w:hAnsi="Times New Roman"/>
      <w:position w:val="0"/>
      <w:sz w:val="20"/>
      <w:vertAlign w:val="superscript"/>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iPriority w:val="99"/>
    <w:qFormat/>
    <w:rsid w:val="00F966D9"/>
    <w:pPr>
      <w:suppressAutoHyphens/>
      <w:autoSpaceDN w:val="0"/>
      <w:textAlignment w:val="baseline"/>
    </w:pPr>
    <w:rPr>
      <w:sz w:val="20"/>
      <w:szCs w:val="20"/>
      <w:lang w:val="en-US" w:eastAsia="en-US"/>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basedOn w:val="Policepardfaut"/>
    <w:link w:val="Notedebasdepage"/>
    <w:uiPriority w:val="99"/>
    <w:rsid w:val="00F966D9"/>
    <w:rPr>
      <w:lang w:val="en-US" w:eastAsia="en-US"/>
    </w:rPr>
  </w:style>
  <w:style w:type="character" w:customStyle="1" w:styleId="Titre2Car1">
    <w:name w:val="Titre 2 Car1"/>
    <w:rsid w:val="00F966D9"/>
    <w:rPr>
      <w:rFonts w:ascii="Cambria" w:eastAsia="Times New Roman" w:hAnsi="Cambria" w:cs="Times New Roman"/>
      <w:b/>
      <w:bCs/>
      <w:i/>
      <w:iCs/>
      <w:sz w:val="28"/>
      <w:szCs w:val="28"/>
    </w:rPr>
  </w:style>
  <w:style w:type="paragraph" w:styleId="Commentaire">
    <w:name w:val="annotation text"/>
    <w:basedOn w:val="Normal"/>
    <w:link w:val="CommentaireCar"/>
    <w:uiPriority w:val="99"/>
    <w:rsid w:val="00F966D9"/>
    <w:pPr>
      <w:suppressAutoHyphens/>
      <w:autoSpaceDN w:val="0"/>
      <w:textAlignment w:val="baseline"/>
    </w:pPr>
    <w:rPr>
      <w:sz w:val="20"/>
      <w:szCs w:val="20"/>
      <w:lang w:val="en-US" w:eastAsia="en-US"/>
    </w:rPr>
  </w:style>
  <w:style w:type="character" w:customStyle="1" w:styleId="CommentaireCar">
    <w:name w:val="Commentaire Car"/>
    <w:basedOn w:val="Policepardfaut"/>
    <w:link w:val="Commentaire"/>
    <w:uiPriority w:val="99"/>
    <w:rsid w:val="00F966D9"/>
    <w:rPr>
      <w:lang w:val="en-US" w:eastAsia="en-US"/>
    </w:rPr>
  </w:style>
  <w:style w:type="paragraph" w:customStyle="1" w:styleId="TitrePiece">
    <w:name w:val="TitrePiece"/>
    <w:basedOn w:val="Sansinterligne"/>
    <w:rsid w:val="00F966D9"/>
    <w:pPr>
      <w:suppressAutoHyphens/>
      <w:autoSpaceDN w:val="0"/>
      <w:spacing w:afterAutospacing="0"/>
      <w:jc w:val="center"/>
      <w:textAlignment w:val="baseline"/>
    </w:pPr>
    <w:rPr>
      <w:rFonts w:ascii="Arial" w:hAnsi="Arial" w:cs="Arial"/>
      <w:sz w:val="60"/>
      <w:szCs w:val="60"/>
      <w:lang w:eastAsia="fr-FR"/>
    </w:rPr>
  </w:style>
  <w:style w:type="character" w:customStyle="1" w:styleId="SansinterligneCar">
    <w:name w:val="Sans interligne Car"/>
    <w:rsid w:val="00F966D9"/>
    <w:rPr>
      <w:sz w:val="24"/>
      <w:szCs w:val="24"/>
    </w:rPr>
  </w:style>
  <w:style w:type="character" w:customStyle="1" w:styleId="TitrePieceCar">
    <w:name w:val="TitrePiece Car"/>
    <w:rsid w:val="00F966D9"/>
    <w:rPr>
      <w:rFonts w:ascii="Arial" w:hAnsi="Arial" w:cs="Arial"/>
      <w:sz w:val="60"/>
      <w:szCs w:val="60"/>
    </w:rPr>
  </w:style>
  <w:style w:type="paragraph" w:customStyle="1" w:styleId="Paragraphedeliste1">
    <w:name w:val="Paragraphe de liste1"/>
    <w:basedOn w:val="Normal"/>
    <w:uiPriority w:val="34"/>
    <w:qFormat/>
    <w:rsid w:val="00F966D9"/>
    <w:pPr>
      <w:ind w:left="720"/>
      <w:contextualSpacing/>
    </w:pPr>
    <w:rPr>
      <w:rFonts w:eastAsia="Calibri"/>
    </w:rPr>
  </w:style>
  <w:style w:type="paragraph" w:customStyle="1" w:styleId="DefaultText">
    <w:name w:val="Default Text"/>
    <w:basedOn w:val="Normal"/>
    <w:uiPriority w:val="99"/>
    <w:rsid w:val="00F966D9"/>
    <w:pPr>
      <w:overflowPunct w:val="0"/>
      <w:autoSpaceDE w:val="0"/>
      <w:autoSpaceDN w:val="0"/>
      <w:adjustRightInd w:val="0"/>
      <w:textAlignment w:val="baseline"/>
    </w:pPr>
    <w:rPr>
      <w:szCs w:val="20"/>
      <w:lang w:val="en-US"/>
    </w:rPr>
  </w:style>
  <w:style w:type="paragraph" w:customStyle="1" w:styleId="Textepardfaut">
    <w:name w:val="Texte par défaut"/>
    <w:basedOn w:val="Normal"/>
    <w:uiPriority w:val="99"/>
    <w:rsid w:val="00F966D9"/>
    <w:pPr>
      <w:overflowPunct w:val="0"/>
      <w:autoSpaceDE w:val="0"/>
      <w:autoSpaceDN w:val="0"/>
      <w:adjustRightInd w:val="0"/>
      <w:textAlignment w:val="baseline"/>
    </w:pPr>
    <w:rPr>
      <w:szCs w:val="20"/>
      <w:lang w:val="en-US"/>
    </w:rPr>
  </w:style>
  <w:style w:type="character" w:styleId="Accentuation">
    <w:name w:val="Emphasis"/>
    <w:uiPriority w:val="20"/>
    <w:qFormat/>
    <w:rsid w:val="00F966D9"/>
    <w:rPr>
      <w:i/>
      <w:iCs/>
    </w:rPr>
  </w:style>
  <w:style w:type="paragraph" w:customStyle="1" w:styleId="T1">
    <w:name w:val="T1"/>
    <w:basedOn w:val="Normal"/>
    <w:rsid w:val="00F966D9"/>
    <w:pPr>
      <w:ind w:left="1134"/>
      <w:jc w:val="both"/>
    </w:pPr>
    <w:rPr>
      <w:rFonts w:ascii="CG Times (W1)" w:hAnsi="CG Times (W1)"/>
      <w:sz w:val="22"/>
      <w:szCs w:val="20"/>
    </w:rPr>
  </w:style>
  <w:style w:type="paragraph" w:customStyle="1" w:styleId="T3">
    <w:name w:val="T3"/>
    <w:basedOn w:val="Normal"/>
    <w:rsid w:val="00F966D9"/>
    <w:pPr>
      <w:ind w:left="1701"/>
      <w:jc w:val="both"/>
    </w:pPr>
    <w:rPr>
      <w:rFonts w:ascii="CG Times" w:hAnsi="CG Times"/>
      <w:sz w:val="22"/>
      <w:szCs w:val="20"/>
    </w:rPr>
  </w:style>
  <w:style w:type="paragraph" w:customStyle="1" w:styleId="I-texte">
    <w:name w:val="I - texte"/>
    <w:basedOn w:val="Normal"/>
    <w:rsid w:val="00F966D9"/>
    <w:pPr>
      <w:ind w:left="567"/>
      <w:jc w:val="both"/>
    </w:pPr>
    <w:rPr>
      <w:rFonts w:ascii="CG Times (E1)" w:hAnsi="CG Times (E1)"/>
      <w:sz w:val="22"/>
      <w:szCs w:val="20"/>
    </w:rPr>
  </w:style>
  <w:style w:type="paragraph" w:customStyle="1" w:styleId="I-">
    <w:name w:val="I -"/>
    <w:basedOn w:val="Normal"/>
    <w:rsid w:val="00F966D9"/>
    <w:pPr>
      <w:ind w:left="567"/>
    </w:pPr>
    <w:rPr>
      <w:rFonts w:ascii="CG Times (E1)" w:hAnsi="CG Times (E1)"/>
      <w:b/>
      <w:szCs w:val="20"/>
      <w:u w:val="single"/>
    </w:rPr>
  </w:style>
  <w:style w:type="paragraph" w:customStyle="1" w:styleId="texte2">
    <w:name w:val="texte 2"/>
    <w:basedOn w:val="Titre6"/>
    <w:rsid w:val="00F966D9"/>
    <w:pPr>
      <w:ind w:left="1134"/>
      <w:jc w:val="both"/>
      <w:outlineLvl w:val="9"/>
    </w:pPr>
    <w:rPr>
      <w:sz w:val="22"/>
      <w:u w:val="none"/>
    </w:rPr>
  </w:style>
  <w:style w:type="paragraph" w:styleId="Normalcentr">
    <w:name w:val="Block Text"/>
    <w:basedOn w:val="Normal"/>
    <w:rsid w:val="00F966D9"/>
    <w:pPr>
      <w:numPr>
        <w:ilvl w:val="12"/>
      </w:numPr>
      <w:spacing w:before="120"/>
      <w:ind w:left="851" w:right="-284"/>
      <w:jc w:val="both"/>
    </w:pPr>
    <w:rPr>
      <w:rFonts w:ascii="Arial" w:hAnsi="Arial"/>
      <w:sz w:val="22"/>
      <w:szCs w:val="20"/>
    </w:rPr>
  </w:style>
  <w:style w:type="paragraph" w:customStyle="1" w:styleId="texte3">
    <w:name w:val="texte 3"/>
    <w:basedOn w:val="texte2"/>
    <w:rsid w:val="00F966D9"/>
    <w:pPr>
      <w:ind w:left="1702"/>
    </w:pPr>
  </w:style>
  <w:style w:type="paragraph" w:customStyle="1" w:styleId="titre40">
    <w:name w:val="titre4"/>
    <w:basedOn w:val="Normal"/>
    <w:rsid w:val="00F966D9"/>
    <w:pPr>
      <w:jc w:val="center"/>
    </w:pPr>
    <w:rPr>
      <w:rFonts w:ascii="CG Times (E1)" w:hAnsi="CG Times (E1)"/>
      <w:b/>
      <w:sz w:val="28"/>
      <w:szCs w:val="20"/>
      <w:u w:val="single"/>
    </w:rPr>
  </w:style>
  <w:style w:type="paragraph" w:customStyle="1" w:styleId="Arial2">
    <w:name w:val="Arial 2"/>
    <w:basedOn w:val="Normal"/>
    <w:rsid w:val="00F966D9"/>
    <w:pPr>
      <w:spacing w:before="40" w:after="40"/>
      <w:ind w:left="397"/>
      <w:jc w:val="both"/>
    </w:pPr>
    <w:rPr>
      <w:rFonts w:ascii="Arial" w:hAnsi="Arial"/>
      <w:sz w:val="20"/>
      <w:szCs w:val="20"/>
    </w:rPr>
  </w:style>
  <w:style w:type="paragraph" w:customStyle="1" w:styleId="Arial3">
    <w:name w:val="Arial 3"/>
    <w:basedOn w:val="Arial2"/>
    <w:rsid w:val="00F966D9"/>
    <w:pPr>
      <w:ind w:left="794"/>
    </w:pPr>
  </w:style>
  <w:style w:type="paragraph" w:customStyle="1" w:styleId="Arial4">
    <w:name w:val="Arial 4"/>
    <w:basedOn w:val="Arial3"/>
    <w:rsid w:val="00F966D9"/>
    <w:pPr>
      <w:ind w:left="1191"/>
    </w:pPr>
  </w:style>
  <w:style w:type="paragraph" w:customStyle="1" w:styleId="Para">
    <w:name w:val="Para"/>
    <w:basedOn w:val="Normal"/>
    <w:rsid w:val="00F966D9"/>
    <w:pPr>
      <w:spacing w:before="100" w:after="100"/>
      <w:jc w:val="both"/>
    </w:pPr>
    <w:rPr>
      <w:rFonts w:ascii="Bookman" w:hAnsi="Bookman"/>
      <w:b/>
      <w:i/>
      <w:szCs w:val="20"/>
    </w:rPr>
  </w:style>
  <w:style w:type="paragraph" w:customStyle="1" w:styleId="ParaM">
    <w:name w:val="Para M"/>
    <w:basedOn w:val="Normal"/>
    <w:rsid w:val="00F966D9"/>
    <w:pPr>
      <w:pBdr>
        <w:top w:val="single" w:sz="2" w:space="5" w:color="auto" w:shadow="1"/>
        <w:left w:val="single" w:sz="2" w:space="5" w:color="auto" w:shadow="1"/>
        <w:bottom w:val="single" w:sz="2" w:space="5" w:color="auto" w:shadow="1"/>
        <w:right w:val="single" w:sz="2" w:space="5" w:color="auto" w:shadow="1"/>
      </w:pBdr>
      <w:spacing w:before="200" w:after="200"/>
      <w:ind w:right="2412"/>
      <w:jc w:val="both"/>
    </w:pPr>
    <w:rPr>
      <w:rFonts w:ascii="Bookman" w:hAnsi="Bookman"/>
      <w:b/>
      <w:sz w:val="28"/>
      <w:szCs w:val="20"/>
    </w:rPr>
  </w:style>
  <w:style w:type="character" w:styleId="Titredulivre">
    <w:name w:val="Book Title"/>
    <w:uiPriority w:val="33"/>
    <w:qFormat/>
    <w:rsid w:val="00F966D9"/>
    <w:rPr>
      <w:b/>
      <w:bCs/>
      <w:i/>
      <w:iCs/>
      <w:spacing w:val="5"/>
    </w:rPr>
  </w:style>
  <w:style w:type="numbering" w:customStyle="1" w:styleId="Aucuneliste1">
    <w:name w:val="Aucune liste1"/>
    <w:next w:val="Aucuneliste"/>
    <w:uiPriority w:val="99"/>
    <w:semiHidden/>
    <w:unhideWhenUsed/>
    <w:rsid w:val="0093109B"/>
  </w:style>
  <w:style w:type="paragraph" w:customStyle="1" w:styleId="TitrePieceDAO">
    <w:name w:val="TitrePieceDAO"/>
    <w:basedOn w:val="Normal"/>
    <w:rsid w:val="0093109B"/>
    <w:pPr>
      <w:widowControl w:val="0"/>
      <w:numPr>
        <w:numId w:val="16"/>
      </w:numPr>
      <w:autoSpaceDE w:val="0"/>
      <w:jc w:val="center"/>
    </w:pPr>
    <w:rPr>
      <w:rFonts w:ascii="Arial" w:hAnsi="Arial" w:cs="Arial"/>
      <w:spacing w:val="45"/>
      <w:sz w:val="52"/>
      <w:szCs w:val="52"/>
      <w:lang w:val="fr-CM"/>
    </w:rPr>
  </w:style>
  <w:style w:type="paragraph" w:customStyle="1" w:styleId="NormalDAO">
    <w:name w:val="NormalDAO"/>
    <w:basedOn w:val="Normal"/>
    <w:rsid w:val="0093109B"/>
    <w:pPr>
      <w:widowControl w:val="0"/>
      <w:suppressAutoHyphens/>
      <w:autoSpaceDE w:val="0"/>
      <w:jc w:val="both"/>
    </w:pPr>
    <w:rPr>
      <w:rFonts w:ascii="Arial" w:hAnsi="Arial" w:cs="Arial"/>
      <w:lang w:val="fr-CM"/>
    </w:rPr>
  </w:style>
  <w:style w:type="character" w:customStyle="1" w:styleId="TitrePieceDAOCar">
    <w:name w:val="TitrePieceDAO Car"/>
    <w:rsid w:val="0093109B"/>
    <w:rPr>
      <w:rFonts w:ascii="Arial" w:hAnsi="Arial" w:cs="Arial"/>
      <w:spacing w:val="45"/>
      <w:position w:val="0"/>
      <w:sz w:val="52"/>
      <w:szCs w:val="52"/>
      <w:vertAlign w:val="baseline"/>
    </w:rPr>
  </w:style>
  <w:style w:type="character" w:customStyle="1" w:styleId="NormalDAOCar">
    <w:name w:val="NormalDAO Car"/>
    <w:rsid w:val="0093109B"/>
    <w:rPr>
      <w:rFonts w:ascii="Arial" w:hAnsi="Arial" w:cs="Arial"/>
      <w:sz w:val="24"/>
      <w:szCs w:val="24"/>
    </w:rPr>
  </w:style>
  <w:style w:type="paragraph" w:customStyle="1" w:styleId="TitrePiece1">
    <w:name w:val="TitrePiece1"/>
    <w:basedOn w:val="TitrePieceDAO"/>
    <w:autoRedefine/>
    <w:rsid w:val="0093109B"/>
    <w:pPr>
      <w:numPr>
        <w:numId w:val="0"/>
      </w:numPr>
      <w:tabs>
        <w:tab w:val="left" w:pos="4536"/>
      </w:tabs>
    </w:pPr>
    <w:rPr>
      <w:b/>
      <w:w w:val="92"/>
      <w:sz w:val="36"/>
      <w:szCs w:val="36"/>
      <w:lang w:val="pt-PT"/>
    </w:rPr>
  </w:style>
  <w:style w:type="character" w:customStyle="1" w:styleId="TitrePieceDAOCar1">
    <w:name w:val="TitrePieceDAO Car1"/>
    <w:rsid w:val="0093109B"/>
    <w:rPr>
      <w:rFonts w:ascii="Arial" w:hAnsi="Arial" w:cs="Arial"/>
      <w:spacing w:val="45"/>
      <w:sz w:val="52"/>
      <w:szCs w:val="52"/>
    </w:rPr>
  </w:style>
  <w:style w:type="character" w:customStyle="1" w:styleId="TitrePiece1Car">
    <w:name w:val="TitrePiece1 Car"/>
    <w:rsid w:val="0093109B"/>
    <w:rPr>
      <w:rFonts w:ascii="Arial" w:hAnsi="Arial" w:cs="Arial"/>
      <w:spacing w:val="45"/>
      <w:sz w:val="60"/>
      <w:szCs w:val="52"/>
    </w:rPr>
  </w:style>
  <w:style w:type="character" w:styleId="lev">
    <w:name w:val="Strong"/>
    <w:uiPriority w:val="22"/>
    <w:qFormat/>
    <w:rsid w:val="0093109B"/>
    <w:rPr>
      <w:b/>
      <w:bCs/>
    </w:rPr>
  </w:style>
  <w:style w:type="paragraph" w:styleId="Citation">
    <w:name w:val="Quote"/>
    <w:basedOn w:val="Normal"/>
    <w:next w:val="Normal"/>
    <w:link w:val="CitationCar"/>
    <w:uiPriority w:val="29"/>
    <w:qFormat/>
    <w:rsid w:val="0093109B"/>
    <w:rPr>
      <w:rFonts w:ascii="Calibri" w:hAnsi="Calibri"/>
      <w:i/>
      <w:lang w:val="fr-CM"/>
    </w:rPr>
  </w:style>
  <w:style w:type="character" w:customStyle="1" w:styleId="CitationCar">
    <w:name w:val="Citation Car"/>
    <w:basedOn w:val="Policepardfaut"/>
    <w:link w:val="Citation"/>
    <w:uiPriority w:val="29"/>
    <w:rsid w:val="0093109B"/>
    <w:rPr>
      <w:rFonts w:ascii="Calibri" w:hAnsi="Calibri"/>
      <w:i/>
      <w:sz w:val="24"/>
      <w:szCs w:val="24"/>
      <w:lang w:val="fr-CM"/>
    </w:rPr>
  </w:style>
  <w:style w:type="paragraph" w:styleId="Citationintense">
    <w:name w:val="Intense Quote"/>
    <w:basedOn w:val="Normal"/>
    <w:next w:val="Normal"/>
    <w:link w:val="CitationintenseCar"/>
    <w:uiPriority w:val="30"/>
    <w:qFormat/>
    <w:rsid w:val="0093109B"/>
    <w:pPr>
      <w:ind w:left="720" w:right="720"/>
    </w:pPr>
    <w:rPr>
      <w:rFonts w:ascii="Calibri" w:hAnsi="Calibri"/>
      <w:b/>
      <w:i/>
      <w:szCs w:val="20"/>
      <w:lang w:val="fr-CM"/>
    </w:rPr>
  </w:style>
  <w:style w:type="character" w:customStyle="1" w:styleId="CitationintenseCar">
    <w:name w:val="Citation intense Car"/>
    <w:basedOn w:val="Policepardfaut"/>
    <w:link w:val="Citationintense"/>
    <w:uiPriority w:val="30"/>
    <w:rsid w:val="0093109B"/>
    <w:rPr>
      <w:rFonts w:ascii="Calibri" w:hAnsi="Calibri"/>
      <w:b/>
      <w:i/>
      <w:sz w:val="24"/>
      <w:lang w:val="fr-CM"/>
    </w:rPr>
  </w:style>
  <w:style w:type="character" w:styleId="Emphaseple">
    <w:name w:val="Subtle Emphasis"/>
    <w:uiPriority w:val="19"/>
    <w:qFormat/>
    <w:rsid w:val="0093109B"/>
    <w:rPr>
      <w:i/>
      <w:color w:val="5A5A5A"/>
    </w:rPr>
  </w:style>
  <w:style w:type="character" w:styleId="Emphaseintense">
    <w:name w:val="Intense Emphasis"/>
    <w:uiPriority w:val="21"/>
    <w:qFormat/>
    <w:rsid w:val="0093109B"/>
    <w:rPr>
      <w:b/>
      <w:i/>
      <w:sz w:val="24"/>
      <w:szCs w:val="24"/>
      <w:u w:val="single"/>
    </w:rPr>
  </w:style>
  <w:style w:type="character" w:styleId="Rfrenceple">
    <w:name w:val="Subtle Reference"/>
    <w:uiPriority w:val="31"/>
    <w:qFormat/>
    <w:rsid w:val="0093109B"/>
    <w:rPr>
      <w:sz w:val="24"/>
      <w:szCs w:val="24"/>
      <w:u w:val="single"/>
    </w:rPr>
  </w:style>
  <w:style w:type="character" w:styleId="Rfrenceintense">
    <w:name w:val="Intense Reference"/>
    <w:uiPriority w:val="32"/>
    <w:qFormat/>
    <w:rsid w:val="0093109B"/>
    <w:rPr>
      <w:b/>
      <w:sz w:val="24"/>
      <w:u w:val="single"/>
    </w:rPr>
  </w:style>
  <w:style w:type="table" w:customStyle="1" w:styleId="Grilledutableau1">
    <w:name w:val="Grille du tableau1"/>
    <w:basedOn w:val="TableauNormal"/>
    <w:next w:val="Grilledutableau"/>
    <w:uiPriority w:val="59"/>
    <w:rsid w:val="0093109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
    <w:name w:val="LFO16"/>
    <w:basedOn w:val="Aucuneliste"/>
    <w:rsid w:val="0093109B"/>
    <w:pPr>
      <w:numPr>
        <w:numId w:val="16"/>
      </w:numPr>
    </w:pPr>
  </w:style>
  <w:style w:type="numbering" w:customStyle="1" w:styleId="LFO21">
    <w:name w:val="LFO21"/>
    <w:basedOn w:val="Aucuneliste"/>
    <w:rsid w:val="0093109B"/>
    <w:pPr>
      <w:numPr>
        <w:numId w:val="17"/>
      </w:numPr>
    </w:pPr>
  </w:style>
  <w:style w:type="paragraph" w:customStyle="1" w:styleId="par2">
    <w:name w:val="par2"/>
    <w:basedOn w:val="Normal"/>
    <w:rsid w:val="0093109B"/>
    <w:pPr>
      <w:tabs>
        <w:tab w:val="left" w:pos="851"/>
      </w:tabs>
      <w:spacing w:after="120"/>
      <w:jc w:val="both"/>
    </w:pPr>
  </w:style>
  <w:style w:type="table" w:customStyle="1" w:styleId="Grilledutableau11">
    <w:name w:val="Grille du tableau11"/>
    <w:basedOn w:val="TableauNormal"/>
    <w:next w:val="Grilledutableau"/>
    <w:rsid w:val="0093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3109B"/>
    <w:rPr>
      <w:rFonts w:ascii="Calibri" w:hAnsi="Calibri"/>
      <w:sz w:val="24"/>
      <w:szCs w:val="24"/>
      <w:lang w:val="fr-CM"/>
    </w:rPr>
  </w:style>
  <w:style w:type="numbering" w:customStyle="1" w:styleId="Aucuneliste2">
    <w:name w:val="Aucune liste2"/>
    <w:next w:val="Aucuneliste"/>
    <w:uiPriority w:val="99"/>
    <w:semiHidden/>
    <w:unhideWhenUsed/>
    <w:rsid w:val="000B02B3"/>
  </w:style>
  <w:style w:type="table" w:customStyle="1" w:styleId="Grilledutableau2">
    <w:name w:val="Grille du tableau2"/>
    <w:basedOn w:val="TableauNormal"/>
    <w:next w:val="Grilledutableau"/>
    <w:uiPriority w:val="59"/>
    <w:rsid w:val="000B02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1">
    <w:name w:val="LFO161"/>
    <w:basedOn w:val="Aucuneliste"/>
    <w:rsid w:val="000B02B3"/>
  </w:style>
  <w:style w:type="numbering" w:customStyle="1" w:styleId="LFO211">
    <w:name w:val="LFO211"/>
    <w:basedOn w:val="Aucuneliste"/>
    <w:rsid w:val="000B02B3"/>
  </w:style>
  <w:style w:type="table" w:customStyle="1" w:styleId="Grilledutableau12">
    <w:name w:val="Grille du tableau12"/>
    <w:basedOn w:val="TableauNormal"/>
    <w:next w:val="Grilledutableau"/>
    <w:rsid w:val="000B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E3C0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87662C"/>
  </w:style>
  <w:style w:type="table" w:customStyle="1" w:styleId="Grilledutableau4">
    <w:name w:val="Grille du tableau4"/>
    <w:basedOn w:val="TableauNormal"/>
    <w:next w:val="Grilledutableau"/>
    <w:uiPriority w:val="59"/>
    <w:rsid w:val="008766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2">
    <w:name w:val="LFO162"/>
    <w:basedOn w:val="Aucuneliste"/>
    <w:rsid w:val="0087662C"/>
    <w:pPr>
      <w:numPr>
        <w:numId w:val="1"/>
      </w:numPr>
    </w:pPr>
  </w:style>
  <w:style w:type="numbering" w:customStyle="1" w:styleId="LFO212">
    <w:name w:val="LFO212"/>
    <w:basedOn w:val="Aucuneliste"/>
    <w:rsid w:val="0087662C"/>
    <w:pPr>
      <w:numPr>
        <w:numId w:val="2"/>
      </w:numPr>
    </w:pPr>
  </w:style>
  <w:style w:type="table" w:customStyle="1" w:styleId="Grilledutableau13">
    <w:name w:val="Grille du tableau13"/>
    <w:basedOn w:val="TableauNormal"/>
    <w:next w:val="Grilledutableau"/>
    <w:rsid w:val="00876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rsid w:val="002A06F7"/>
    <w:rPr>
      <w:sz w:val="16"/>
      <w:szCs w:val="16"/>
    </w:rPr>
  </w:style>
  <w:style w:type="table" w:customStyle="1" w:styleId="Grilledutableau511">
    <w:name w:val="Grille du tableau511"/>
    <w:basedOn w:val="TableauNormal"/>
    <w:next w:val="Grilledutableau"/>
    <w:uiPriority w:val="59"/>
    <w:rsid w:val="00F90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Aucuneliste"/>
    <w:uiPriority w:val="99"/>
    <w:semiHidden/>
    <w:unhideWhenUsed/>
    <w:rsid w:val="00D925A4"/>
  </w:style>
  <w:style w:type="table" w:customStyle="1" w:styleId="Grilledutableau31">
    <w:name w:val="Grille du tableau31"/>
    <w:basedOn w:val="TableauNormal"/>
    <w:next w:val="Grilledutableau"/>
    <w:uiPriority w:val="59"/>
    <w:rsid w:val="00D925A4"/>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39"/>
    <w:rsid w:val="00D925A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3">
    <w:name w:val="LFO163"/>
    <w:basedOn w:val="Aucuneliste"/>
    <w:rsid w:val="004B1009"/>
  </w:style>
  <w:style w:type="table" w:customStyle="1" w:styleId="Grilledutableau6">
    <w:name w:val="Grille du tableau6"/>
    <w:basedOn w:val="TableauNormal"/>
    <w:next w:val="Grilledutableau"/>
    <w:uiPriority w:val="39"/>
    <w:rsid w:val="0089413E"/>
    <w:rPr>
      <w:lang w:val="af-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5C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Policepardfaut"/>
    <w:rsid w:val="00BE1AE5"/>
  </w:style>
  <w:style w:type="table" w:customStyle="1" w:styleId="Grilledutableau7">
    <w:name w:val="Grille du tableau7"/>
    <w:basedOn w:val="TableauNormal"/>
    <w:next w:val="Grilledutableau"/>
    <w:rsid w:val="00D6051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
    <w:name w:val="Aucune liste5"/>
    <w:next w:val="Aucuneliste"/>
    <w:uiPriority w:val="99"/>
    <w:semiHidden/>
    <w:unhideWhenUsed/>
    <w:rsid w:val="007D58EB"/>
  </w:style>
  <w:style w:type="paragraph" w:customStyle="1" w:styleId="Text2">
    <w:name w:val="Text 2"/>
    <w:basedOn w:val="Normal"/>
    <w:rsid w:val="007D58EB"/>
    <w:pPr>
      <w:tabs>
        <w:tab w:val="left" w:pos="2161"/>
      </w:tabs>
      <w:spacing w:after="240"/>
      <w:ind w:left="1202"/>
      <w:jc w:val="both"/>
    </w:pPr>
    <w:rPr>
      <w:rFonts w:ascii="Arial" w:hAnsi="Arial"/>
      <w:sz w:val="20"/>
      <w:szCs w:val="20"/>
      <w:lang w:eastAsia="en-GB"/>
    </w:rPr>
  </w:style>
  <w:style w:type="paragraph" w:styleId="Corpsdetexte3">
    <w:name w:val="Body Text 3"/>
    <w:basedOn w:val="Normal"/>
    <w:link w:val="Corpsdetexte3Car"/>
    <w:rsid w:val="007D58EB"/>
    <w:pPr>
      <w:spacing w:after="120"/>
    </w:pPr>
    <w:rPr>
      <w:sz w:val="16"/>
      <w:szCs w:val="16"/>
    </w:rPr>
  </w:style>
  <w:style w:type="character" w:customStyle="1" w:styleId="Corpsdetexte3Car">
    <w:name w:val="Corps de texte 3 Car"/>
    <w:basedOn w:val="Policepardfaut"/>
    <w:link w:val="Corpsdetexte3"/>
    <w:rsid w:val="007D58EB"/>
    <w:rPr>
      <w:sz w:val="16"/>
      <w:szCs w:val="16"/>
    </w:rPr>
  </w:style>
  <w:style w:type="table" w:customStyle="1" w:styleId="Grilledutableau8">
    <w:name w:val="Grille du tableau8"/>
    <w:basedOn w:val="TableauNormal"/>
    <w:next w:val="Grilledutableau"/>
    <w:rsid w:val="007D58E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Corpsdetexte3">
    <w:name w:val="WW-Corps de texte 3"/>
    <w:basedOn w:val="Normal"/>
    <w:rsid w:val="007D58EB"/>
    <w:pPr>
      <w:tabs>
        <w:tab w:val="left" w:pos="587"/>
      </w:tabs>
      <w:suppressAutoHyphens/>
      <w:jc w:val="both"/>
    </w:pPr>
    <w:rPr>
      <w:rFonts w:ascii="Arial" w:hAnsi="Arial"/>
      <w:sz w:val="22"/>
      <w:szCs w:val="20"/>
      <w:lang w:eastAsia="de-DE"/>
    </w:rPr>
  </w:style>
  <w:style w:type="table" w:styleId="Trameclaire-Accent4">
    <w:name w:val="Light Shading Accent 4"/>
    <w:basedOn w:val="TableauNormal"/>
    <w:uiPriority w:val="60"/>
    <w:rsid w:val="007D58EB"/>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7D58EB"/>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7D58EB"/>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7D58EB"/>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7D58EB"/>
    <w:pPr>
      <w:tabs>
        <w:tab w:val="left" w:pos="709"/>
      </w:tabs>
    </w:pPr>
    <w:rPr>
      <w:rFonts w:ascii="Tahoma" w:hAnsi="Tahoma"/>
      <w:lang w:val="pl-PL" w:eastAsia="pl-PL"/>
    </w:rPr>
  </w:style>
  <w:style w:type="paragraph" w:customStyle="1" w:styleId="Indent1">
    <w:name w:val="Indent1"/>
    <w:basedOn w:val="Normal"/>
    <w:rsid w:val="007D58EB"/>
    <w:pPr>
      <w:spacing w:before="120"/>
      <w:ind w:left="1134" w:right="284"/>
      <w:jc w:val="both"/>
    </w:pPr>
    <w:rPr>
      <w:color w:val="000000"/>
      <w:sz w:val="22"/>
      <w:szCs w:val="20"/>
      <w:lang w:val="en-GB" w:eastAsia="en-US"/>
    </w:rPr>
  </w:style>
  <w:style w:type="table" w:styleId="Listeclaire-Accent1">
    <w:name w:val="Light List Accent 1"/>
    <w:basedOn w:val="TableauNormal"/>
    <w:uiPriority w:val="61"/>
    <w:rsid w:val="007D58E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
    <w:name w:val="Light List"/>
    <w:basedOn w:val="TableauNormal"/>
    <w:uiPriority w:val="61"/>
    <w:rsid w:val="007D58E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aragraphe11">
    <w:name w:val="paragraphe11"/>
    <w:rsid w:val="007D58EB"/>
    <w:rPr>
      <w:rFonts w:ascii="Verdana" w:hAnsi="Verdana" w:hint="default"/>
      <w:b w:val="0"/>
      <w:bCs w:val="0"/>
      <w:i w:val="0"/>
      <w:iCs w:val="0"/>
      <w:color w:val="03389A"/>
      <w:sz w:val="17"/>
      <w:szCs w:val="17"/>
    </w:rPr>
  </w:style>
  <w:style w:type="character" w:customStyle="1" w:styleId="il">
    <w:name w:val="il"/>
    <w:basedOn w:val="Policepardfaut"/>
    <w:rsid w:val="007D58EB"/>
  </w:style>
  <w:style w:type="character" w:customStyle="1" w:styleId="apple-converted-space">
    <w:name w:val="apple-converted-space"/>
    <w:basedOn w:val="Policepardfaut"/>
    <w:rsid w:val="007D58EB"/>
  </w:style>
  <w:style w:type="character" w:customStyle="1" w:styleId="apple-style-span">
    <w:name w:val="apple-style-span"/>
    <w:basedOn w:val="Policepardfaut"/>
    <w:rsid w:val="007D58EB"/>
  </w:style>
  <w:style w:type="paragraph" w:styleId="Objetducommentaire">
    <w:name w:val="annotation subject"/>
    <w:basedOn w:val="Commentaire"/>
    <w:next w:val="Commentaire"/>
    <w:link w:val="ObjetducommentaireCar"/>
    <w:uiPriority w:val="99"/>
    <w:semiHidden/>
    <w:unhideWhenUsed/>
    <w:rsid w:val="007D58EB"/>
    <w:pPr>
      <w:suppressAutoHyphens w:val="0"/>
      <w:autoSpaceDN/>
      <w:spacing w:line="280" w:lineRule="atLeast"/>
      <w:jc w:val="both"/>
      <w:textAlignment w:val="auto"/>
    </w:pPr>
    <w:rPr>
      <w:b/>
      <w:bCs/>
      <w:lang w:val="fr-FR" w:eastAsia="de-DE"/>
    </w:rPr>
  </w:style>
  <w:style w:type="character" w:customStyle="1" w:styleId="ObjetducommentaireCar">
    <w:name w:val="Objet du commentaire Car"/>
    <w:basedOn w:val="CommentaireCar"/>
    <w:link w:val="Objetducommentaire"/>
    <w:uiPriority w:val="99"/>
    <w:semiHidden/>
    <w:rsid w:val="007D58EB"/>
    <w:rPr>
      <w:b/>
      <w:bCs/>
      <w:lang w:val="en-US" w:eastAsia="de-DE"/>
    </w:rPr>
  </w:style>
  <w:style w:type="table" w:styleId="TableauGrille1Clair-Accentuation1">
    <w:name w:val="Grid Table 1 Light Accent 1"/>
    <w:basedOn w:val="TableauNormal"/>
    <w:uiPriority w:val="46"/>
    <w:rsid w:val="007D58EB"/>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7D58EB"/>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tionnonrsolue1">
    <w:name w:val="Mention non résolue1"/>
    <w:uiPriority w:val="99"/>
    <w:semiHidden/>
    <w:unhideWhenUsed/>
    <w:rsid w:val="007D58EB"/>
    <w:rPr>
      <w:color w:val="605E5C"/>
      <w:shd w:val="clear" w:color="auto" w:fill="E1DFDD"/>
    </w:rPr>
  </w:style>
  <w:style w:type="table" w:styleId="TableauGrille2">
    <w:name w:val="Grid Table 2"/>
    <w:basedOn w:val="TableauNormal"/>
    <w:uiPriority w:val="47"/>
    <w:rsid w:val="007D58EB"/>
    <w:rPr>
      <w:rFonts w:ascii="Calibri" w:eastAsia="Calibri" w:hAnsi="Calibri"/>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lledetableauclaire">
    <w:name w:val="Grid Table Light"/>
    <w:basedOn w:val="TableauNormal"/>
    <w:uiPriority w:val="40"/>
    <w:rsid w:val="007D58E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6800061527239945442ydp4e7bd148msonormal">
    <w:name w:val="m_6800061527239945442ydp4e7bd148msonormal"/>
    <w:basedOn w:val="Normal"/>
    <w:rsid w:val="007D58EB"/>
    <w:pPr>
      <w:spacing w:before="100" w:beforeAutospacing="1" w:after="100" w:afterAutospacing="1"/>
    </w:pPr>
  </w:style>
  <w:style w:type="character" w:customStyle="1" w:styleId="m1983913348901937077fontstyle01">
    <w:name w:val="m_1983913348901937077fontstyle01"/>
    <w:rsid w:val="007D58EB"/>
  </w:style>
  <w:style w:type="paragraph" w:customStyle="1" w:styleId="TableParagraph">
    <w:name w:val="Table Paragraph"/>
    <w:basedOn w:val="Normal"/>
    <w:uiPriority w:val="1"/>
    <w:qFormat/>
    <w:rsid w:val="007D58EB"/>
    <w:pPr>
      <w:widowControl w:val="0"/>
    </w:pPr>
    <w:rPr>
      <w:rFonts w:ascii="Calibri" w:eastAsia="Calibri" w:hAnsi="Calibri" w:cs="Arial"/>
      <w:sz w:val="22"/>
      <w:szCs w:val="22"/>
      <w:lang w:val="en-US" w:eastAsia="en-US"/>
    </w:rPr>
  </w:style>
  <w:style w:type="table" w:customStyle="1" w:styleId="TableNormal">
    <w:name w:val="Table Normal"/>
    <w:uiPriority w:val="2"/>
    <w:semiHidden/>
    <w:qFormat/>
    <w:rsid w:val="007D58EB"/>
    <w:pPr>
      <w:widowControl w:val="0"/>
    </w:pPr>
    <w:rPr>
      <w:rFonts w:ascii="Calibri" w:eastAsia="Calibri" w:hAnsi="Calibri" w:cs="Arial"/>
      <w:sz w:val="22"/>
      <w:szCs w:val="22"/>
      <w:lang w:val="en-US" w:eastAsia="en-US"/>
    </w:rPr>
    <w:tblPr>
      <w:tblCellMar>
        <w:top w:w="0" w:type="dxa"/>
        <w:left w:w="0" w:type="dxa"/>
        <w:bottom w:w="0" w:type="dxa"/>
        <w:right w:w="0" w:type="dxa"/>
      </w:tblCellMar>
    </w:tblPr>
  </w:style>
  <w:style w:type="character" w:customStyle="1" w:styleId="Mentionnonrsolue2">
    <w:name w:val="Mention non résolue2"/>
    <w:basedOn w:val="Policepardfaut"/>
    <w:uiPriority w:val="99"/>
    <w:semiHidden/>
    <w:unhideWhenUsed/>
    <w:rsid w:val="007D58EB"/>
    <w:rPr>
      <w:color w:val="605E5C"/>
      <w:shd w:val="clear" w:color="auto" w:fill="E1DFDD"/>
    </w:rPr>
  </w:style>
  <w:style w:type="character" w:customStyle="1" w:styleId="markedcontent">
    <w:name w:val="markedcontent"/>
    <w:basedOn w:val="Policepardfaut"/>
    <w:rsid w:val="007D58EB"/>
  </w:style>
  <w:style w:type="table" w:customStyle="1" w:styleId="Grilledutableau15">
    <w:name w:val="Grille du tableau15"/>
    <w:basedOn w:val="TableauNormal"/>
    <w:next w:val="Grilledutableau"/>
    <w:uiPriority w:val="39"/>
    <w:rsid w:val="007D5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83EB1"/>
    <w:rPr>
      <w:rFonts w:asciiTheme="minorHAnsi" w:eastAsiaTheme="minorEastAsia" w:hAnsiTheme="minorHAnsi" w:cstheme="minorBidi"/>
      <w:sz w:val="22"/>
      <w:szCs w:val="22"/>
      <w:lang w:val="fr-CM" w:eastAsia="fr-CM"/>
    </w:rPr>
    <w:tblPr>
      <w:tblCellMar>
        <w:top w:w="0" w:type="dxa"/>
        <w:left w:w="0" w:type="dxa"/>
        <w:bottom w:w="0" w:type="dxa"/>
        <w:right w:w="0" w:type="dxa"/>
      </w:tblCellMar>
    </w:tblPr>
  </w:style>
  <w:style w:type="character" w:customStyle="1" w:styleId="y2iqfc">
    <w:name w:val="y2iqfc"/>
    <w:basedOn w:val="Policepardfaut"/>
    <w:rsid w:val="00E855FE"/>
  </w:style>
  <w:style w:type="table" w:customStyle="1" w:styleId="Grilledutableau16">
    <w:name w:val="Grille du tableau16"/>
    <w:basedOn w:val="TableauNormal"/>
    <w:next w:val="Grilledutableau"/>
    <w:uiPriority w:val="59"/>
    <w:rsid w:val="00733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593">
      <w:bodyDiv w:val="1"/>
      <w:marLeft w:val="0"/>
      <w:marRight w:val="0"/>
      <w:marTop w:val="0"/>
      <w:marBottom w:val="0"/>
      <w:divBdr>
        <w:top w:val="none" w:sz="0" w:space="0" w:color="auto"/>
        <w:left w:val="none" w:sz="0" w:space="0" w:color="auto"/>
        <w:bottom w:val="none" w:sz="0" w:space="0" w:color="auto"/>
        <w:right w:val="none" w:sz="0" w:space="0" w:color="auto"/>
      </w:divBdr>
    </w:div>
    <w:div w:id="107900205">
      <w:bodyDiv w:val="1"/>
      <w:marLeft w:val="0"/>
      <w:marRight w:val="0"/>
      <w:marTop w:val="0"/>
      <w:marBottom w:val="0"/>
      <w:divBdr>
        <w:top w:val="none" w:sz="0" w:space="0" w:color="auto"/>
        <w:left w:val="none" w:sz="0" w:space="0" w:color="auto"/>
        <w:bottom w:val="none" w:sz="0" w:space="0" w:color="auto"/>
        <w:right w:val="none" w:sz="0" w:space="0" w:color="auto"/>
      </w:divBdr>
    </w:div>
    <w:div w:id="109201780">
      <w:bodyDiv w:val="1"/>
      <w:marLeft w:val="0"/>
      <w:marRight w:val="0"/>
      <w:marTop w:val="0"/>
      <w:marBottom w:val="0"/>
      <w:divBdr>
        <w:top w:val="none" w:sz="0" w:space="0" w:color="auto"/>
        <w:left w:val="none" w:sz="0" w:space="0" w:color="auto"/>
        <w:bottom w:val="none" w:sz="0" w:space="0" w:color="auto"/>
        <w:right w:val="none" w:sz="0" w:space="0" w:color="auto"/>
      </w:divBdr>
      <w:divsChild>
        <w:div w:id="1778982097">
          <w:marLeft w:val="0"/>
          <w:marRight w:val="0"/>
          <w:marTop w:val="0"/>
          <w:marBottom w:val="0"/>
          <w:divBdr>
            <w:top w:val="none" w:sz="0" w:space="0" w:color="auto"/>
            <w:left w:val="none" w:sz="0" w:space="0" w:color="auto"/>
            <w:bottom w:val="none" w:sz="0" w:space="0" w:color="auto"/>
            <w:right w:val="none" w:sz="0" w:space="0" w:color="auto"/>
          </w:divBdr>
        </w:div>
      </w:divsChild>
    </w:div>
    <w:div w:id="115415445">
      <w:bodyDiv w:val="1"/>
      <w:marLeft w:val="0"/>
      <w:marRight w:val="0"/>
      <w:marTop w:val="0"/>
      <w:marBottom w:val="0"/>
      <w:divBdr>
        <w:top w:val="none" w:sz="0" w:space="0" w:color="auto"/>
        <w:left w:val="none" w:sz="0" w:space="0" w:color="auto"/>
        <w:bottom w:val="none" w:sz="0" w:space="0" w:color="auto"/>
        <w:right w:val="none" w:sz="0" w:space="0" w:color="auto"/>
      </w:divBdr>
    </w:div>
    <w:div w:id="161480892">
      <w:bodyDiv w:val="1"/>
      <w:marLeft w:val="0"/>
      <w:marRight w:val="0"/>
      <w:marTop w:val="0"/>
      <w:marBottom w:val="0"/>
      <w:divBdr>
        <w:top w:val="none" w:sz="0" w:space="0" w:color="auto"/>
        <w:left w:val="none" w:sz="0" w:space="0" w:color="auto"/>
        <w:bottom w:val="none" w:sz="0" w:space="0" w:color="auto"/>
        <w:right w:val="none" w:sz="0" w:space="0" w:color="auto"/>
      </w:divBdr>
    </w:div>
    <w:div w:id="170147186">
      <w:bodyDiv w:val="1"/>
      <w:marLeft w:val="0"/>
      <w:marRight w:val="0"/>
      <w:marTop w:val="0"/>
      <w:marBottom w:val="0"/>
      <w:divBdr>
        <w:top w:val="none" w:sz="0" w:space="0" w:color="auto"/>
        <w:left w:val="none" w:sz="0" w:space="0" w:color="auto"/>
        <w:bottom w:val="none" w:sz="0" w:space="0" w:color="auto"/>
        <w:right w:val="none" w:sz="0" w:space="0" w:color="auto"/>
      </w:divBdr>
    </w:div>
    <w:div w:id="262424393">
      <w:bodyDiv w:val="1"/>
      <w:marLeft w:val="0"/>
      <w:marRight w:val="0"/>
      <w:marTop w:val="0"/>
      <w:marBottom w:val="0"/>
      <w:divBdr>
        <w:top w:val="none" w:sz="0" w:space="0" w:color="auto"/>
        <w:left w:val="none" w:sz="0" w:space="0" w:color="auto"/>
        <w:bottom w:val="none" w:sz="0" w:space="0" w:color="auto"/>
        <w:right w:val="none" w:sz="0" w:space="0" w:color="auto"/>
      </w:divBdr>
    </w:div>
    <w:div w:id="269164375">
      <w:bodyDiv w:val="1"/>
      <w:marLeft w:val="0"/>
      <w:marRight w:val="0"/>
      <w:marTop w:val="0"/>
      <w:marBottom w:val="0"/>
      <w:divBdr>
        <w:top w:val="none" w:sz="0" w:space="0" w:color="auto"/>
        <w:left w:val="none" w:sz="0" w:space="0" w:color="auto"/>
        <w:bottom w:val="none" w:sz="0" w:space="0" w:color="auto"/>
        <w:right w:val="none" w:sz="0" w:space="0" w:color="auto"/>
      </w:divBdr>
    </w:div>
    <w:div w:id="295068023">
      <w:bodyDiv w:val="1"/>
      <w:marLeft w:val="0"/>
      <w:marRight w:val="0"/>
      <w:marTop w:val="0"/>
      <w:marBottom w:val="0"/>
      <w:divBdr>
        <w:top w:val="none" w:sz="0" w:space="0" w:color="auto"/>
        <w:left w:val="none" w:sz="0" w:space="0" w:color="auto"/>
        <w:bottom w:val="none" w:sz="0" w:space="0" w:color="auto"/>
        <w:right w:val="none" w:sz="0" w:space="0" w:color="auto"/>
      </w:divBdr>
    </w:div>
    <w:div w:id="303124163">
      <w:bodyDiv w:val="1"/>
      <w:marLeft w:val="0"/>
      <w:marRight w:val="0"/>
      <w:marTop w:val="0"/>
      <w:marBottom w:val="0"/>
      <w:divBdr>
        <w:top w:val="none" w:sz="0" w:space="0" w:color="auto"/>
        <w:left w:val="none" w:sz="0" w:space="0" w:color="auto"/>
        <w:bottom w:val="none" w:sz="0" w:space="0" w:color="auto"/>
        <w:right w:val="none" w:sz="0" w:space="0" w:color="auto"/>
      </w:divBdr>
    </w:div>
    <w:div w:id="315309020">
      <w:bodyDiv w:val="1"/>
      <w:marLeft w:val="0"/>
      <w:marRight w:val="0"/>
      <w:marTop w:val="0"/>
      <w:marBottom w:val="0"/>
      <w:divBdr>
        <w:top w:val="none" w:sz="0" w:space="0" w:color="auto"/>
        <w:left w:val="none" w:sz="0" w:space="0" w:color="auto"/>
        <w:bottom w:val="none" w:sz="0" w:space="0" w:color="auto"/>
        <w:right w:val="none" w:sz="0" w:space="0" w:color="auto"/>
      </w:divBdr>
    </w:div>
    <w:div w:id="333194373">
      <w:bodyDiv w:val="1"/>
      <w:marLeft w:val="0"/>
      <w:marRight w:val="0"/>
      <w:marTop w:val="0"/>
      <w:marBottom w:val="0"/>
      <w:divBdr>
        <w:top w:val="none" w:sz="0" w:space="0" w:color="auto"/>
        <w:left w:val="none" w:sz="0" w:space="0" w:color="auto"/>
        <w:bottom w:val="none" w:sz="0" w:space="0" w:color="auto"/>
        <w:right w:val="none" w:sz="0" w:space="0" w:color="auto"/>
      </w:divBdr>
      <w:divsChild>
        <w:div w:id="244925408">
          <w:marLeft w:val="0"/>
          <w:marRight w:val="0"/>
          <w:marTop w:val="0"/>
          <w:marBottom w:val="0"/>
          <w:divBdr>
            <w:top w:val="none" w:sz="0" w:space="0" w:color="auto"/>
            <w:left w:val="none" w:sz="0" w:space="0" w:color="auto"/>
            <w:bottom w:val="none" w:sz="0" w:space="0" w:color="auto"/>
            <w:right w:val="none" w:sz="0" w:space="0" w:color="auto"/>
          </w:divBdr>
          <w:divsChild>
            <w:div w:id="29888643">
              <w:marLeft w:val="0"/>
              <w:marRight w:val="0"/>
              <w:marTop w:val="0"/>
              <w:marBottom w:val="0"/>
              <w:divBdr>
                <w:top w:val="none" w:sz="0" w:space="0" w:color="auto"/>
                <w:left w:val="none" w:sz="0" w:space="0" w:color="auto"/>
                <w:bottom w:val="none" w:sz="0" w:space="0" w:color="auto"/>
                <w:right w:val="none" w:sz="0" w:space="0" w:color="auto"/>
              </w:divBdr>
              <w:divsChild>
                <w:div w:id="16193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91828">
      <w:bodyDiv w:val="1"/>
      <w:marLeft w:val="0"/>
      <w:marRight w:val="0"/>
      <w:marTop w:val="0"/>
      <w:marBottom w:val="0"/>
      <w:divBdr>
        <w:top w:val="none" w:sz="0" w:space="0" w:color="auto"/>
        <w:left w:val="none" w:sz="0" w:space="0" w:color="auto"/>
        <w:bottom w:val="none" w:sz="0" w:space="0" w:color="auto"/>
        <w:right w:val="none" w:sz="0" w:space="0" w:color="auto"/>
      </w:divBdr>
    </w:div>
    <w:div w:id="392512373">
      <w:bodyDiv w:val="1"/>
      <w:marLeft w:val="0"/>
      <w:marRight w:val="0"/>
      <w:marTop w:val="0"/>
      <w:marBottom w:val="0"/>
      <w:divBdr>
        <w:top w:val="none" w:sz="0" w:space="0" w:color="auto"/>
        <w:left w:val="none" w:sz="0" w:space="0" w:color="auto"/>
        <w:bottom w:val="none" w:sz="0" w:space="0" w:color="auto"/>
        <w:right w:val="none" w:sz="0" w:space="0" w:color="auto"/>
      </w:divBdr>
    </w:div>
    <w:div w:id="410783314">
      <w:bodyDiv w:val="1"/>
      <w:marLeft w:val="0"/>
      <w:marRight w:val="0"/>
      <w:marTop w:val="0"/>
      <w:marBottom w:val="0"/>
      <w:divBdr>
        <w:top w:val="none" w:sz="0" w:space="0" w:color="auto"/>
        <w:left w:val="none" w:sz="0" w:space="0" w:color="auto"/>
        <w:bottom w:val="none" w:sz="0" w:space="0" w:color="auto"/>
        <w:right w:val="none" w:sz="0" w:space="0" w:color="auto"/>
      </w:divBdr>
    </w:div>
    <w:div w:id="455215822">
      <w:bodyDiv w:val="1"/>
      <w:marLeft w:val="0"/>
      <w:marRight w:val="0"/>
      <w:marTop w:val="0"/>
      <w:marBottom w:val="0"/>
      <w:divBdr>
        <w:top w:val="none" w:sz="0" w:space="0" w:color="auto"/>
        <w:left w:val="none" w:sz="0" w:space="0" w:color="auto"/>
        <w:bottom w:val="none" w:sz="0" w:space="0" w:color="auto"/>
        <w:right w:val="none" w:sz="0" w:space="0" w:color="auto"/>
      </w:divBdr>
    </w:div>
    <w:div w:id="478225658">
      <w:bodyDiv w:val="1"/>
      <w:marLeft w:val="0"/>
      <w:marRight w:val="0"/>
      <w:marTop w:val="0"/>
      <w:marBottom w:val="0"/>
      <w:divBdr>
        <w:top w:val="none" w:sz="0" w:space="0" w:color="auto"/>
        <w:left w:val="none" w:sz="0" w:space="0" w:color="auto"/>
        <w:bottom w:val="none" w:sz="0" w:space="0" w:color="auto"/>
        <w:right w:val="none" w:sz="0" w:space="0" w:color="auto"/>
      </w:divBdr>
    </w:div>
    <w:div w:id="493300679">
      <w:bodyDiv w:val="1"/>
      <w:marLeft w:val="0"/>
      <w:marRight w:val="0"/>
      <w:marTop w:val="0"/>
      <w:marBottom w:val="0"/>
      <w:divBdr>
        <w:top w:val="none" w:sz="0" w:space="0" w:color="auto"/>
        <w:left w:val="none" w:sz="0" w:space="0" w:color="auto"/>
        <w:bottom w:val="none" w:sz="0" w:space="0" w:color="auto"/>
        <w:right w:val="none" w:sz="0" w:space="0" w:color="auto"/>
      </w:divBdr>
    </w:div>
    <w:div w:id="495389458">
      <w:bodyDiv w:val="1"/>
      <w:marLeft w:val="0"/>
      <w:marRight w:val="0"/>
      <w:marTop w:val="0"/>
      <w:marBottom w:val="0"/>
      <w:divBdr>
        <w:top w:val="none" w:sz="0" w:space="0" w:color="auto"/>
        <w:left w:val="none" w:sz="0" w:space="0" w:color="auto"/>
        <w:bottom w:val="none" w:sz="0" w:space="0" w:color="auto"/>
        <w:right w:val="none" w:sz="0" w:space="0" w:color="auto"/>
      </w:divBdr>
    </w:div>
    <w:div w:id="513810721">
      <w:bodyDiv w:val="1"/>
      <w:marLeft w:val="0"/>
      <w:marRight w:val="0"/>
      <w:marTop w:val="0"/>
      <w:marBottom w:val="0"/>
      <w:divBdr>
        <w:top w:val="none" w:sz="0" w:space="0" w:color="auto"/>
        <w:left w:val="none" w:sz="0" w:space="0" w:color="auto"/>
        <w:bottom w:val="none" w:sz="0" w:space="0" w:color="auto"/>
        <w:right w:val="none" w:sz="0" w:space="0" w:color="auto"/>
      </w:divBdr>
    </w:div>
    <w:div w:id="515727219">
      <w:bodyDiv w:val="1"/>
      <w:marLeft w:val="0"/>
      <w:marRight w:val="0"/>
      <w:marTop w:val="0"/>
      <w:marBottom w:val="0"/>
      <w:divBdr>
        <w:top w:val="none" w:sz="0" w:space="0" w:color="auto"/>
        <w:left w:val="none" w:sz="0" w:space="0" w:color="auto"/>
        <w:bottom w:val="none" w:sz="0" w:space="0" w:color="auto"/>
        <w:right w:val="none" w:sz="0" w:space="0" w:color="auto"/>
      </w:divBdr>
    </w:div>
    <w:div w:id="519129857">
      <w:bodyDiv w:val="1"/>
      <w:marLeft w:val="0"/>
      <w:marRight w:val="0"/>
      <w:marTop w:val="0"/>
      <w:marBottom w:val="0"/>
      <w:divBdr>
        <w:top w:val="none" w:sz="0" w:space="0" w:color="auto"/>
        <w:left w:val="none" w:sz="0" w:space="0" w:color="auto"/>
        <w:bottom w:val="none" w:sz="0" w:space="0" w:color="auto"/>
        <w:right w:val="none" w:sz="0" w:space="0" w:color="auto"/>
      </w:divBdr>
    </w:div>
    <w:div w:id="526866649">
      <w:bodyDiv w:val="1"/>
      <w:marLeft w:val="0"/>
      <w:marRight w:val="0"/>
      <w:marTop w:val="0"/>
      <w:marBottom w:val="0"/>
      <w:divBdr>
        <w:top w:val="none" w:sz="0" w:space="0" w:color="auto"/>
        <w:left w:val="none" w:sz="0" w:space="0" w:color="auto"/>
        <w:bottom w:val="none" w:sz="0" w:space="0" w:color="auto"/>
        <w:right w:val="none" w:sz="0" w:space="0" w:color="auto"/>
      </w:divBdr>
    </w:div>
    <w:div w:id="592397553">
      <w:bodyDiv w:val="1"/>
      <w:marLeft w:val="0"/>
      <w:marRight w:val="0"/>
      <w:marTop w:val="0"/>
      <w:marBottom w:val="0"/>
      <w:divBdr>
        <w:top w:val="none" w:sz="0" w:space="0" w:color="auto"/>
        <w:left w:val="none" w:sz="0" w:space="0" w:color="auto"/>
        <w:bottom w:val="none" w:sz="0" w:space="0" w:color="auto"/>
        <w:right w:val="none" w:sz="0" w:space="0" w:color="auto"/>
      </w:divBdr>
    </w:div>
    <w:div w:id="667368330">
      <w:bodyDiv w:val="1"/>
      <w:marLeft w:val="0"/>
      <w:marRight w:val="0"/>
      <w:marTop w:val="0"/>
      <w:marBottom w:val="0"/>
      <w:divBdr>
        <w:top w:val="none" w:sz="0" w:space="0" w:color="auto"/>
        <w:left w:val="none" w:sz="0" w:space="0" w:color="auto"/>
        <w:bottom w:val="none" w:sz="0" w:space="0" w:color="auto"/>
        <w:right w:val="none" w:sz="0" w:space="0" w:color="auto"/>
      </w:divBdr>
    </w:div>
    <w:div w:id="789520882">
      <w:bodyDiv w:val="1"/>
      <w:marLeft w:val="0"/>
      <w:marRight w:val="0"/>
      <w:marTop w:val="0"/>
      <w:marBottom w:val="0"/>
      <w:divBdr>
        <w:top w:val="none" w:sz="0" w:space="0" w:color="auto"/>
        <w:left w:val="none" w:sz="0" w:space="0" w:color="auto"/>
        <w:bottom w:val="none" w:sz="0" w:space="0" w:color="auto"/>
        <w:right w:val="none" w:sz="0" w:space="0" w:color="auto"/>
      </w:divBdr>
      <w:divsChild>
        <w:div w:id="874729659">
          <w:marLeft w:val="0"/>
          <w:marRight w:val="0"/>
          <w:marTop w:val="0"/>
          <w:marBottom w:val="0"/>
          <w:divBdr>
            <w:top w:val="none" w:sz="0" w:space="0" w:color="auto"/>
            <w:left w:val="none" w:sz="0" w:space="0" w:color="auto"/>
            <w:bottom w:val="none" w:sz="0" w:space="0" w:color="auto"/>
            <w:right w:val="none" w:sz="0" w:space="0" w:color="auto"/>
          </w:divBdr>
          <w:divsChild>
            <w:div w:id="1629237833">
              <w:marLeft w:val="0"/>
              <w:marRight w:val="0"/>
              <w:marTop w:val="0"/>
              <w:marBottom w:val="0"/>
              <w:divBdr>
                <w:top w:val="none" w:sz="0" w:space="0" w:color="auto"/>
                <w:left w:val="none" w:sz="0" w:space="0" w:color="auto"/>
                <w:bottom w:val="none" w:sz="0" w:space="0" w:color="auto"/>
                <w:right w:val="none" w:sz="0" w:space="0" w:color="auto"/>
              </w:divBdr>
              <w:divsChild>
                <w:div w:id="18909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4468">
      <w:bodyDiv w:val="1"/>
      <w:marLeft w:val="0"/>
      <w:marRight w:val="0"/>
      <w:marTop w:val="0"/>
      <w:marBottom w:val="0"/>
      <w:divBdr>
        <w:top w:val="none" w:sz="0" w:space="0" w:color="auto"/>
        <w:left w:val="none" w:sz="0" w:space="0" w:color="auto"/>
        <w:bottom w:val="none" w:sz="0" w:space="0" w:color="auto"/>
        <w:right w:val="none" w:sz="0" w:space="0" w:color="auto"/>
      </w:divBdr>
    </w:div>
    <w:div w:id="837505051">
      <w:bodyDiv w:val="1"/>
      <w:marLeft w:val="0"/>
      <w:marRight w:val="0"/>
      <w:marTop w:val="0"/>
      <w:marBottom w:val="0"/>
      <w:divBdr>
        <w:top w:val="none" w:sz="0" w:space="0" w:color="auto"/>
        <w:left w:val="none" w:sz="0" w:space="0" w:color="auto"/>
        <w:bottom w:val="none" w:sz="0" w:space="0" w:color="auto"/>
        <w:right w:val="none" w:sz="0" w:space="0" w:color="auto"/>
      </w:divBdr>
    </w:div>
    <w:div w:id="868683481">
      <w:bodyDiv w:val="1"/>
      <w:marLeft w:val="0"/>
      <w:marRight w:val="0"/>
      <w:marTop w:val="0"/>
      <w:marBottom w:val="0"/>
      <w:divBdr>
        <w:top w:val="none" w:sz="0" w:space="0" w:color="auto"/>
        <w:left w:val="none" w:sz="0" w:space="0" w:color="auto"/>
        <w:bottom w:val="none" w:sz="0" w:space="0" w:color="auto"/>
        <w:right w:val="none" w:sz="0" w:space="0" w:color="auto"/>
      </w:divBdr>
    </w:div>
    <w:div w:id="895356308">
      <w:bodyDiv w:val="1"/>
      <w:marLeft w:val="0"/>
      <w:marRight w:val="0"/>
      <w:marTop w:val="0"/>
      <w:marBottom w:val="0"/>
      <w:divBdr>
        <w:top w:val="none" w:sz="0" w:space="0" w:color="auto"/>
        <w:left w:val="none" w:sz="0" w:space="0" w:color="auto"/>
        <w:bottom w:val="none" w:sz="0" w:space="0" w:color="auto"/>
        <w:right w:val="none" w:sz="0" w:space="0" w:color="auto"/>
      </w:divBdr>
    </w:div>
    <w:div w:id="898054533">
      <w:bodyDiv w:val="1"/>
      <w:marLeft w:val="0"/>
      <w:marRight w:val="0"/>
      <w:marTop w:val="0"/>
      <w:marBottom w:val="0"/>
      <w:divBdr>
        <w:top w:val="none" w:sz="0" w:space="0" w:color="auto"/>
        <w:left w:val="none" w:sz="0" w:space="0" w:color="auto"/>
        <w:bottom w:val="none" w:sz="0" w:space="0" w:color="auto"/>
        <w:right w:val="none" w:sz="0" w:space="0" w:color="auto"/>
      </w:divBdr>
    </w:div>
    <w:div w:id="907685646">
      <w:bodyDiv w:val="1"/>
      <w:marLeft w:val="0"/>
      <w:marRight w:val="0"/>
      <w:marTop w:val="0"/>
      <w:marBottom w:val="0"/>
      <w:divBdr>
        <w:top w:val="none" w:sz="0" w:space="0" w:color="auto"/>
        <w:left w:val="none" w:sz="0" w:space="0" w:color="auto"/>
        <w:bottom w:val="none" w:sz="0" w:space="0" w:color="auto"/>
        <w:right w:val="none" w:sz="0" w:space="0" w:color="auto"/>
      </w:divBdr>
    </w:div>
    <w:div w:id="946153243">
      <w:bodyDiv w:val="1"/>
      <w:marLeft w:val="0"/>
      <w:marRight w:val="0"/>
      <w:marTop w:val="0"/>
      <w:marBottom w:val="0"/>
      <w:divBdr>
        <w:top w:val="none" w:sz="0" w:space="0" w:color="auto"/>
        <w:left w:val="none" w:sz="0" w:space="0" w:color="auto"/>
        <w:bottom w:val="none" w:sz="0" w:space="0" w:color="auto"/>
        <w:right w:val="none" w:sz="0" w:space="0" w:color="auto"/>
      </w:divBdr>
      <w:divsChild>
        <w:div w:id="1998411059">
          <w:marLeft w:val="0"/>
          <w:marRight w:val="0"/>
          <w:marTop w:val="0"/>
          <w:marBottom w:val="0"/>
          <w:divBdr>
            <w:top w:val="none" w:sz="0" w:space="0" w:color="auto"/>
            <w:left w:val="none" w:sz="0" w:space="0" w:color="auto"/>
            <w:bottom w:val="none" w:sz="0" w:space="0" w:color="auto"/>
            <w:right w:val="none" w:sz="0" w:space="0" w:color="auto"/>
          </w:divBdr>
          <w:divsChild>
            <w:div w:id="657538626">
              <w:marLeft w:val="0"/>
              <w:marRight w:val="0"/>
              <w:marTop w:val="0"/>
              <w:marBottom w:val="0"/>
              <w:divBdr>
                <w:top w:val="none" w:sz="0" w:space="0" w:color="auto"/>
                <w:left w:val="none" w:sz="0" w:space="0" w:color="auto"/>
                <w:bottom w:val="none" w:sz="0" w:space="0" w:color="auto"/>
                <w:right w:val="none" w:sz="0" w:space="0" w:color="auto"/>
              </w:divBdr>
              <w:divsChild>
                <w:div w:id="20907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1374">
      <w:bodyDiv w:val="1"/>
      <w:marLeft w:val="0"/>
      <w:marRight w:val="0"/>
      <w:marTop w:val="0"/>
      <w:marBottom w:val="0"/>
      <w:divBdr>
        <w:top w:val="none" w:sz="0" w:space="0" w:color="auto"/>
        <w:left w:val="none" w:sz="0" w:space="0" w:color="auto"/>
        <w:bottom w:val="none" w:sz="0" w:space="0" w:color="auto"/>
        <w:right w:val="none" w:sz="0" w:space="0" w:color="auto"/>
      </w:divBdr>
    </w:div>
    <w:div w:id="1111820154">
      <w:bodyDiv w:val="1"/>
      <w:marLeft w:val="0"/>
      <w:marRight w:val="0"/>
      <w:marTop w:val="0"/>
      <w:marBottom w:val="0"/>
      <w:divBdr>
        <w:top w:val="none" w:sz="0" w:space="0" w:color="auto"/>
        <w:left w:val="none" w:sz="0" w:space="0" w:color="auto"/>
        <w:bottom w:val="none" w:sz="0" w:space="0" w:color="auto"/>
        <w:right w:val="none" w:sz="0" w:space="0" w:color="auto"/>
      </w:divBdr>
    </w:div>
    <w:div w:id="1127629055">
      <w:bodyDiv w:val="1"/>
      <w:marLeft w:val="0"/>
      <w:marRight w:val="0"/>
      <w:marTop w:val="0"/>
      <w:marBottom w:val="0"/>
      <w:divBdr>
        <w:top w:val="none" w:sz="0" w:space="0" w:color="auto"/>
        <w:left w:val="none" w:sz="0" w:space="0" w:color="auto"/>
        <w:bottom w:val="none" w:sz="0" w:space="0" w:color="auto"/>
        <w:right w:val="none" w:sz="0" w:space="0" w:color="auto"/>
      </w:divBdr>
    </w:div>
    <w:div w:id="1163086522">
      <w:bodyDiv w:val="1"/>
      <w:marLeft w:val="0"/>
      <w:marRight w:val="0"/>
      <w:marTop w:val="0"/>
      <w:marBottom w:val="0"/>
      <w:divBdr>
        <w:top w:val="none" w:sz="0" w:space="0" w:color="auto"/>
        <w:left w:val="none" w:sz="0" w:space="0" w:color="auto"/>
        <w:bottom w:val="none" w:sz="0" w:space="0" w:color="auto"/>
        <w:right w:val="none" w:sz="0" w:space="0" w:color="auto"/>
      </w:divBdr>
      <w:divsChild>
        <w:div w:id="1038506742">
          <w:marLeft w:val="0"/>
          <w:marRight w:val="0"/>
          <w:marTop w:val="0"/>
          <w:marBottom w:val="0"/>
          <w:divBdr>
            <w:top w:val="none" w:sz="0" w:space="0" w:color="auto"/>
            <w:left w:val="none" w:sz="0" w:space="0" w:color="auto"/>
            <w:bottom w:val="none" w:sz="0" w:space="0" w:color="auto"/>
            <w:right w:val="none" w:sz="0" w:space="0" w:color="auto"/>
          </w:divBdr>
          <w:divsChild>
            <w:div w:id="291911235">
              <w:marLeft w:val="0"/>
              <w:marRight w:val="0"/>
              <w:marTop w:val="0"/>
              <w:marBottom w:val="0"/>
              <w:divBdr>
                <w:top w:val="none" w:sz="0" w:space="0" w:color="auto"/>
                <w:left w:val="none" w:sz="0" w:space="0" w:color="auto"/>
                <w:bottom w:val="none" w:sz="0" w:space="0" w:color="auto"/>
                <w:right w:val="none" w:sz="0" w:space="0" w:color="auto"/>
              </w:divBdr>
              <w:divsChild>
                <w:div w:id="20041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13710">
      <w:bodyDiv w:val="1"/>
      <w:marLeft w:val="0"/>
      <w:marRight w:val="0"/>
      <w:marTop w:val="0"/>
      <w:marBottom w:val="0"/>
      <w:divBdr>
        <w:top w:val="none" w:sz="0" w:space="0" w:color="auto"/>
        <w:left w:val="none" w:sz="0" w:space="0" w:color="auto"/>
        <w:bottom w:val="none" w:sz="0" w:space="0" w:color="auto"/>
        <w:right w:val="none" w:sz="0" w:space="0" w:color="auto"/>
      </w:divBdr>
    </w:div>
    <w:div w:id="1373380304">
      <w:bodyDiv w:val="1"/>
      <w:marLeft w:val="0"/>
      <w:marRight w:val="0"/>
      <w:marTop w:val="0"/>
      <w:marBottom w:val="0"/>
      <w:divBdr>
        <w:top w:val="none" w:sz="0" w:space="0" w:color="auto"/>
        <w:left w:val="none" w:sz="0" w:space="0" w:color="auto"/>
        <w:bottom w:val="none" w:sz="0" w:space="0" w:color="auto"/>
        <w:right w:val="none" w:sz="0" w:space="0" w:color="auto"/>
      </w:divBdr>
    </w:div>
    <w:div w:id="1389645853">
      <w:bodyDiv w:val="1"/>
      <w:marLeft w:val="0"/>
      <w:marRight w:val="0"/>
      <w:marTop w:val="0"/>
      <w:marBottom w:val="0"/>
      <w:divBdr>
        <w:top w:val="none" w:sz="0" w:space="0" w:color="auto"/>
        <w:left w:val="none" w:sz="0" w:space="0" w:color="auto"/>
        <w:bottom w:val="none" w:sz="0" w:space="0" w:color="auto"/>
        <w:right w:val="none" w:sz="0" w:space="0" w:color="auto"/>
      </w:divBdr>
    </w:div>
    <w:div w:id="1428039660">
      <w:bodyDiv w:val="1"/>
      <w:marLeft w:val="0"/>
      <w:marRight w:val="0"/>
      <w:marTop w:val="0"/>
      <w:marBottom w:val="0"/>
      <w:divBdr>
        <w:top w:val="none" w:sz="0" w:space="0" w:color="auto"/>
        <w:left w:val="none" w:sz="0" w:space="0" w:color="auto"/>
        <w:bottom w:val="none" w:sz="0" w:space="0" w:color="auto"/>
        <w:right w:val="none" w:sz="0" w:space="0" w:color="auto"/>
      </w:divBdr>
    </w:div>
    <w:div w:id="1437098870">
      <w:bodyDiv w:val="1"/>
      <w:marLeft w:val="0"/>
      <w:marRight w:val="0"/>
      <w:marTop w:val="0"/>
      <w:marBottom w:val="0"/>
      <w:divBdr>
        <w:top w:val="none" w:sz="0" w:space="0" w:color="auto"/>
        <w:left w:val="none" w:sz="0" w:space="0" w:color="auto"/>
        <w:bottom w:val="none" w:sz="0" w:space="0" w:color="auto"/>
        <w:right w:val="none" w:sz="0" w:space="0" w:color="auto"/>
      </w:divBdr>
    </w:div>
    <w:div w:id="1450929583">
      <w:bodyDiv w:val="1"/>
      <w:marLeft w:val="0"/>
      <w:marRight w:val="0"/>
      <w:marTop w:val="0"/>
      <w:marBottom w:val="0"/>
      <w:divBdr>
        <w:top w:val="none" w:sz="0" w:space="0" w:color="auto"/>
        <w:left w:val="none" w:sz="0" w:space="0" w:color="auto"/>
        <w:bottom w:val="none" w:sz="0" w:space="0" w:color="auto"/>
        <w:right w:val="none" w:sz="0" w:space="0" w:color="auto"/>
      </w:divBdr>
    </w:div>
    <w:div w:id="1485465378">
      <w:bodyDiv w:val="1"/>
      <w:marLeft w:val="0"/>
      <w:marRight w:val="0"/>
      <w:marTop w:val="0"/>
      <w:marBottom w:val="0"/>
      <w:divBdr>
        <w:top w:val="none" w:sz="0" w:space="0" w:color="auto"/>
        <w:left w:val="none" w:sz="0" w:space="0" w:color="auto"/>
        <w:bottom w:val="none" w:sz="0" w:space="0" w:color="auto"/>
        <w:right w:val="none" w:sz="0" w:space="0" w:color="auto"/>
      </w:divBdr>
    </w:div>
    <w:div w:id="1488548378">
      <w:bodyDiv w:val="1"/>
      <w:marLeft w:val="0"/>
      <w:marRight w:val="0"/>
      <w:marTop w:val="0"/>
      <w:marBottom w:val="0"/>
      <w:divBdr>
        <w:top w:val="none" w:sz="0" w:space="0" w:color="auto"/>
        <w:left w:val="none" w:sz="0" w:space="0" w:color="auto"/>
        <w:bottom w:val="none" w:sz="0" w:space="0" w:color="auto"/>
        <w:right w:val="none" w:sz="0" w:space="0" w:color="auto"/>
      </w:divBdr>
    </w:div>
    <w:div w:id="1499922741">
      <w:bodyDiv w:val="1"/>
      <w:marLeft w:val="0"/>
      <w:marRight w:val="0"/>
      <w:marTop w:val="0"/>
      <w:marBottom w:val="0"/>
      <w:divBdr>
        <w:top w:val="none" w:sz="0" w:space="0" w:color="auto"/>
        <w:left w:val="none" w:sz="0" w:space="0" w:color="auto"/>
        <w:bottom w:val="none" w:sz="0" w:space="0" w:color="auto"/>
        <w:right w:val="none" w:sz="0" w:space="0" w:color="auto"/>
      </w:divBdr>
    </w:div>
    <w:div w:id="1568370741">
      <w:bodyDiv w:val="1"/>
      <w:marLeft w:val="0"/>
      <w:marRight w:val="0"/>
      <w:marTop w:val="0"/>
      <w:marBottom w:val="0"/>
      <w:divBdr>
        <w:top w:val="none" w:sz="0" w:space="0" w:color="auto"/>
        <w:left w:val="none" w:sz="0" w:space="0" w:color="auto"/>
        <w:bottom w:val="none" w:sz="0" w:space="0" w:color="auto"/>
        <w:right w:val="none" w:sz="0" w:space="0" w:color="auto"/>
      </w:divBdr>
    </w:div>
    <w:div w:id="1573349836">
      <w:bodyDiv w:val="1"/>
      <w:marLeft w:val="0"/>
      <w:marRight w:val="0"/>
      <w:marTop w:val="0"/>
      <w:marBottom w:val="0"/>
      <w:divBdr>
        <w:top w:val="none" w:sz="0" w:space="0" w:color="auto"/>
        <w:left w:val="none" w:sz="0" w:space="0" w:color="auto"/>
        <w:bottom w:val="none" w:sz="0" w:space="0" w:color="auto"/>
        <w:right w:val="none" w:sz="0" w:space="0" w:color="auto"/>
      </w:divBdr>
      <w:divsChild>
        <w:div w:id="1622685922">
          <w:marLeft w:val="0"/>
          <w:marRight w:val="0"/>
          <w:marTop w:val="0"/>
          <w:marBottom w:val="0"/>
          <w:divBdr>
            <w:top w:val="none" w:sz="0" w:space="0" w:color="auto"/>
            <w:left w:val="none" w:sz="0" w:space="0" w:color="auto"/>
            <w:bottom w:val="none" w:sz="0" w:space="0" w:color="auto"/>
            <w:right w:val="none" w:sz="0" w:space="0" w:color="auto"/>
          </w:divBdr>
          <w:divsChild>
            <w:div w:id="1557665779">
              <w:marLeft w:val="0"/>
              <w:marRight w:val="0"/>
              <w:marTop w:val="0"/>
              <w:marBottom w:val="0"/>
              <w:divBdr>
                <w:top w:val="none" w:sz="0" w:space="0" w:color="auto"/>
                <w:left w:val="none" w:sz="0" w:space="0" w:color="auto"/>
                <w:bottom w:val="none" w:sz="0" w:space="0" w:color="auto"/>
                <w:right w:val="none" w:sz="0" w:space="0" w:color="auto"/>
              </w:divBdr>
              <w:divsChild>
                <w:div w:id="5391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00261">
      <w:bodyDiv w:val="1"/>
      <w:marLeft w:val="0"/>
      <w:marRight w:val="0"/>
      <w:marTop w:val="0"/>
      <w:marBottom w:val="0"/>
      <w:divBdr>
        <w:top w:val="none" w:sz="0" w:space="0" w:color="auto"/>
        <w:left w:val="none" w:sz="0" w:space="0" w:color="auto"/>
        <w:bottom w:val="none" w:sz="0" w:space="0" w:color="auto"/>
        <w:right w:val="none" w:sz="0" w:space="0" w:color="auto"/>
      </w:divBdr>
    </w:div>
    <w:div w:id="1635483331">
      <w:bodyDiv w:val="1"/>
      <w:marLeft w:val="0"/>
      <w:marRight w:val="0"/>
      <w:marTop w:val="0"/>
      <w:marBottom w:val="0"/>
      <w:divBdr>
        <w:top w:val="none" w:sz="0" w:space="0" w:color="auto"/>
        <w:left w:val="none" w:sz="0" w:space="0" w:color="auto"/>
        <w:bottom w:val="none" w:sz="0" w:space="0" w:color="auto"/>
        <w:right w:val="none" w:sz="0" w:space="0" w:color="auto"/>
      </w:divBdr>
    </w:div>
    <w:div w:id="1674913292">
      <w:bodyDiv w:val="1"/>
      <w:marLeft w:val="0"/>
      <w:marRight w:val="0"/>
      <w:marTop w:val="0"/>
      <w:marBottom w:val="0"/>
      <w:divBdr>
        <w:top w:val="none" w:sz="0" w:space="0" w:color="auto"/>
        <w:left w:val="none" w:sz="0" w:space="0" w:color="auto"/>
        <w:bottom w:val="none" w:sz="0" w:space="0" w:color="auto"/>
        <w:right w:val="none" w:sz="0" w:space="0" w:color="auto"/>
      </w:divBdr>
    </w:div>
    <w:div w:id="1721321991">
      <w:bodyDiv w:val="1"/>
      <w:marLeft w:val="0"/>
      <w:marRight w:val="0"/>
      <w:marTop w:val="0"/>
      <w:marBottom w:val="0"/>
      <w:divBdr>
        <w:top w:val="none" w:sz="0" w:space="0" w:color="auto"/>
        <w:left w:val="none" w:sz="0" w:space="0" w:color="auto"/>
        <w:bottom w:val="none" w:sz="0" w:space="0" w:color="auto"/>
        <w:right w:val="none" w:sz="0" w:space="0" w:color="auto"/>
      </w:divBdr>
    </w:div>
    <w:div w:id="1770815245">
      <w:bodyDiv w:val="1"/>
      <w:marLeft w:val="0"/>
      <w:marRight w:val="0"/>
      <w:marTop w:val="0"/>
      <w:marBottom w:val="0"/>
      <w:divBdr>
        <w:top w:val="none" w:sz="0" w:space="0" w:color="auto"/>
        <w:left w:val="none" w:sz="0" w:space="0" w:color="auto"/>
        <w:bottom w:val="none" w:sz="0" w:space="0" w:color="auto"/>
        <w:right w:val="none" w:sz="0" w:space="0" w:color="auto"/>
      </w:divBdr>
      <w:divsChild>
        <w:div w:id="33119495">
          <w:marLeft w:val="0"/>
          <w:marRight w:val="0"/>
          <w:marTop w:val="0"/>
          <w:marBottom w:val="0"/>
          <w:divBdr>
            <w:top w:val="none" w:sz="0" w:space="0" w:color="auto"/>
            <w:left w:val="none" w:sz="0" w:space="0" w:color="auto"/>
            <w:bottom w:val="none" w:sz="0" w:space="0" w:color="auto"/>
            <w:right w:val="none" w:sz="0" w:space="0" w:color="auto"/>
          </w:divBdr>
          <w:divsChild>
            <w:div w:id="134030619">
              <w:marLeft w:val="0"/>
              <w:marRight w:val="0"/>
              <w:marTop w:val="0"/>
              <w:marBottom w:val="0"/>
              <w:divBdr>
                <w:top w:val="none" w:sz="0" w:space="0" w:color="auto"/>
                <w:left w:val="none" w:sz="0" w:space="0" w:color="auto"/>
                <w:bottom w:val="none" w:sz="0" w:space="0" w:color="auto"/>
                <w:right w:val="none" w:sz="0" w:space="0" w:color="auto"/>
              </w:divBdr>
              <w:divsChild>
                <w:div w:id="652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05092">
      <w:bodyDiv w:val="1"/>
      <w:marLeft w:val="0"/>
      <w:marRight w:val="0"/>
      <w:marTop w:val="0"/>
      <w:marBottom w:val="0"/>
      <w:divBdr>
        <w:top w:val="none" w:sz="0" w:space="0" w:color="auto"/>
        <w:left w:val="none" w:sz="0" w:space="0" w:color="auto"/>
        <w:bottom w:val="none" w:sz="0" w:space="0" w:color="auto"/>
        <w:right w:val="none" w:sz="0" w:space="0" w:color="auto"/>
      </w:divBdr>
    </w:div>
    <w:div w:id="1878270403">
      <w:bodyDiv w:val="1"/>
      <w:marLeft w:val="0"/>
      <w:marRight w:val="0"/>
      <w:marTop w:val="0"/>
      <w:marBottom w:val="0"/>
      <w:divBdr>
        <w:top w:val="none" w:sz="0" w:space="0" w:color="auto"/>
        <w:left w:val="none" w:sz="0" w:space="0" w:color="auto"/>
        <w:bottom w:val="none" w:sz="0" w:space="0" w:color="auto"/>
        <w:right w:val="none" w:sz="0" w:space="0" w:color="auto"/>
      </w:divBdr>
    </w:div>
    <w:div w:id="1896578004">
      <w:bodyDiv w:val="1"/>
      <w:marLeft w:val="0"/>
      <w:marRight w:val="0"/>
      <w:marTop w:val="0"/>
      <w:marBottom w:val="0"/>
      <w:divBdr>
        <w:top w:val="none" w:sz="0" w:space="0" w:color="auto"/>
        <w:left w:val="none" w:sz="0" w:space="0" w:color="auto"/>
        <w:bottom w:val="none" w:sz="0" w:space="0" w:color="auto"/>
        <w:right w:val="none" w:sz="0" w:space="0" w:color="auto"/>
      </w:divBdr>
    </w:div>
    <w:div w:id="1898198424">
      <w:bodyDiv w:val="1"/>
      <w:marLeft w:val="0"/>
      <w:marRight w:val="0"/>
      <w:marTop w:val="0"/>
      <w:marBottom w:val="0"/>
      <w:divBdr>
        <w:top w:val="none" w:sz="0" w:space="0" w:color="auto"/>
        <w:left w:val="none" w:sz="0" w:space="0" w:color="auto"/>
        <w:bottom w:val="none" w:sz="0" w:space="0" w:color="auto"/>
        <w:right w:val="none" w:sz="0" w:space="0" w:color="auto"/>
      </w:divBdr>
    </w:div>
    <w:div w:id="1901554374">
      <w:bodyDiv w:val="1"/>
      <w:marLeft w:val="0"/>
      <w:marRight w:val="0"/>
      <w:marTop w:val="0"/>
      <w:marBottom w:val="0"/>
      <w:divBdr>
        <w:top w:val="none" w:sz="0" w:space="0" w:color="auto"/>
        <w:left w:val="none" w:sz="0" w:space="0" w:color="auto"/>
        <w:bottom w:val="none" w:sz="0" w:space="0" w:color="auto"/>
        <w:right w:val="none" w:sz="0" w:space="0" w:color="auto"/>
      </w:divBdr>
    </w:div>
    <w:div w:id="1912348091">
      <w:bodyDiv w:val="1"/>
      <w:marLeft w:val="0"/>
      <w:marRight w:val="0"/>
      <w:marTop w:val="0"/>
      <w:marBottom w:val="0"/>
      <w:divBdr>
        <w:top w:val="none" w:sz="0" w:space="0" w:color="auto"/>
        <w:left w:val="none" w:sz="0" w:space="0" w:color="auto"/>
        <w:bottom w:val="none" w:sz="0" w:space="0" w:color="auto"/>
        <w:right w:val="none" w:sz="0" w:space="0" w:color="auto"/>
      </w:divBdr>
      <w:divsChild>
        <w:div w:id="225842527">
          <w:marLeft w:val="0"/>
          <w:marRight w:val="0"/>
          <w:marTop w:val="0"/>
          <w:marBottom w:val="0"/>
          <w:divBdr>
            <w:top w:val="none" w:sz="0" w:space="0" w:color="auto"/>
            <w:left w:val="none" w:sz="0" w:space="0" w:color="auto"/>
            <w:bottom w:val="none" w:sz="0" w:space="0" w:color="auto"/>
            <w:right w:val="none" w:sz="0" w:space="0" w:color="auto"/>
          </w:divBdr>
        </w:div>
      </w:divsChild>
    </w:div>
    <w:div w:id="1916235088">
      <w:bodyDiv w:val="1"/>
      <w:marLeft w:val="0"/>
      <w:marRight w:val="0"/>
      <w:marTop w:val="0"/>
      <w:marBottom w:val="0"/>
      <w:divBdr>
        <w:top w:val="none" w:sz="0" w:space="0" w:color="auto"/>
        <w:left w:val="none" w:sz="0" w:space="0" w:color="auto"/>
        <w:bottom w:val="none" w:sz="0" w:space="0" w:color="auto"/>
        <w:right w:val="none" w:sz="0" w:space="0" w:color="auto"/>
      </w:divBdr>
    </w:div>
    <w:div w:id="1961450369">
      <w:bodyDiv w:val="1"/>
      <w:marLeft w:val="0"/>
      <w:marRight w:val="0"/>
      <w:marTop w:val="0"/>
      <w:marBottom w:val="0"/>
      <w:divBdr>
        <w:top w:val="none" w:sz="0" w:space="0" w:color="auto"/>
        <w:left w:val="none" w:sz="0" w:space="0" w:color="auto"/>
        <w:bottom w:val="none" w:sz="0" w:space="0" w:color="auto"/>
        <w:right w:val="none" w:sz="0" w:space="0" w:color="auto"/>
      </w:divBdr>
    </w:div>
    <w:div w:id="2024699789">
      <w:bodyDiv w:val="1"/>
      <w:marLeft w:val="0"/>
      <w:marRight w:val="0"/>
      <w:marTop w:val="0"/>
      <w:marBottom w:val="0"/>
      <w:divBdr>
        <w:top w:val="none" w:sz="0" w:space="0" w:color="auto"/>
        <w:left w:val="none" w:sz="0" w:space="0" w:color="auto"/>
        <w:bottom w:val="none" w:sz="0" w:space="0" w:color="auto"/>
        <w:right w:val="none" w:sz="0" w:space="0" w:color="auto"/>
      </w:divBdr>
    </w:div>
    <w:div w:id="2069063429">
      <w:bodyDiv w:val="1"/>
      <w:marLeft w:val="0"/>
      <w:marRight w:val="0"/>
      <w:marTop w:val="0"/>
      <w:marBottom w:val="0"/>
      <w:divBdr>
        <w:top w:val="none" w:sz="0" w:space="0" w:color="auto"/>
        <w:left w:val="none" w:sz="0" w:space="0" w:color="auto"/>
        <w:bottom w:val="none" w:sz="0" w:space="0" w:color="auto"/>
        <w:right w:val="none" w:sz="0" w:space="0" w:color="auto"/>
      </w:divBdr>
    </w:div>
    <w:div w:id="2090035230">
      <w:bodyDiv w:val="1"/>
      <w:marLeft w:val="0"/>
      <w:marRight w:val="0"/>
      <w:marTop w:val="0"/>
      <w:marBottom w:val="0"/>
      <w:divBdr>
        <w:top w:val="none" w:sz="0" w:space="0" w:color="auto"/>
        <w:left w:val="none" w:sz="0" w:space="0" w:color="auto"/>
        <w:bottom w:val="none" w:sz="0" w:space="0" w:color="auto"/>
        <w:right w:val="none" w:sz="0" w:space="0" w:color="auto"/>
      </w:divBdr>
    </w:div>
    <w:div w:id="2090688900">
      <w:bodyDiv w:val="1"/>
      <w:marLeft w:val="0"/>
      <w:marRight w:val="0"/>
      <w:marTop w:val="0"/>
      <w:marBottom w:val="0"/>
      <w:divBdr>
        <w:top w:val="none" w:sz="0" w:space="0" w:color="auto"/>
        <w:left w:val="none" w:sz="0" w:space="0" w:color="auto"/>
        <w:bottom w:val="none" w:sz="0" w:space="0" w:color="auto"/>
        <w:right w:val="none" w:sz="0" w:space="0" w:color="auto"/>
      </w:divBdr>
    </w:div>
    <w:div w:id="2111269054">
      <w:bodyDiv w:val="1"/>
      <w:marLeft w:val="0"/>
      <w:marRight w:val="0"/>
      <w:marTop w:val="0"/>
      <w:marBottom w:val="0"/>
      <w:divBdr>
        <w:top w:val="none" w:sz="0" w:space="0" w:color="auto"/>
        <w:left w:val="none" w:sz="0" w:space="0" w:color="auto"/>
        <w:bottom w:val="none" w:sz="0" w:space="0" w:color="auto"/>
        <w:right w:val="none" w:sz="0" w:space="0" w:color="auto"/>
      </w:divBdr>
      <w:divsChild>
        <w:div w:id="298651445">
          <w:marLeft w:val="0"/>
          <w:marRight w:val="0"/>
          <w:marTop w:val="0"/>
          <w:marBottom w:val="0"/>
          <w:divBdr>
            <w:top w:val="none" w:sz="0" w:space="0" w:color="auto"/>
            <w:left w:val="none" w:sz="0" w:space="0" w:color="auto"/>
            <w:bottom w:val="none" w:sz="0" w:space="0" w:color="auto"/>
            <w:right w:val="none" w:sz="0" w:space="0" w:color="auto"/>
          </w:divBdr>
          <w:divsChild>
            <w:div w:id="2082632179">
              <w:marLeft w:val="0"/>
              <w:marRight w:val="0"/>
              <w:marTop w:val="0"/>
              <w:marBottom w:val="0"/>
              <w:divBdr>
                <w:top w:val="none" w:sz="0" w:space="0" w:color="auto"/>
                <w:left w:val="none" w:sz="0" w:space="0" w:color="auto"/>
                <w:bottom w:val="none" w:sz="0" w:space="0" w:color="auto"/>
                <w:right w:val="none" w:sz="0" w:space="0" w:color="auto"/>
              </w:divBdr>
              <w:divsChild>
                <w:div w:id="18629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rch&#233;@pad.c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rch&#233;@pad.c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9648C-C670-4173-82C0-E2A4DF09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21520</Words>
  <Characters>118553</Characters>
  <Application>Microsoft Office Word</Application>
  <DocSecurity>0</DocSecurity>
  <Lines>987</Lines>
  <Paragraphs>279</Paragraphs>
  <ScaleCrop>false</ScaleCrop>
  <HeadingPairs>
    <vt:vector size="2" baseType="variant">
      <vt:variant>
        <vt:lpstr>Titre</vt:lpstr>
      </vt:variant>
      <vt:variant>
        <vt:i4>1</vt:i4>
      </vt:variant>
    </vt:vector>
  </HeadingPairs>
  <TitlesOfParts>
    <vt:vector size="1" baseType="lpstr">
      <vt:lpstr/>
    </vt:vector>
  </TitlesOfParts>
  <Company>PAD</Company>
  <LinksUpToDate>false</LinksUpToDate>
  <CharactersWithSpaces>139794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MBARGA EFA'A Celestin Sylvain Gael</cp:lastModifiedBy>
  <cp:revision>3</cp:revision>
  <cp:lastPrinted>2024-11-11T08:38:00Z</cp:lastPrinted>
  <dcterms:created xsi:type="dcterms:W3CDTF">2024-11-18T08:42:00Z</dcterms:created>
  <dcterms:modified xsi:type="dcterms:W3CDTF">2024-11-18T08:55:00Z</dcterms:modified>
</cp:coreProperties>
</file>